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webp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gif" ContentType="image/gif"/>
  <Default Extension="tiff" ContentType="image/tiff"/>
  <Default Extension="eot" ContentType="application/x-font-ttf"/>
  <Default Extension="jpg" ContentType="image/jpeg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800"/>
        <w:gridCol w:w="900"/>
        <w:gridCol w:w="60"/>
        <w:gridCol w:w="640"/>
        <w:gridCol w:w="1740"/>
        <w:gridCol w:w="800"/>
        <w:gridCol w:w="4120"/>
        <w:gridCol w:w="40"/>
        <w:gridCol w:w="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8000" cy="635000"/>
                  <wp:effectExtent l="0" t="0" r="0" b="0"/>
                  <wp:wrapNone/>
                  <wp:docPr id="400898414" name="Picture">
</wp:docPr>
                  <a:graphic>
                    <a:graphicData uri="http://schemas.openxmlformats.org/drawingml/2006/picture">
                      <pic:pic>
                        <pic:nvPicPr>
                          <pic:cNvPr id="400898414" name="Picture"/>
                          <pic:cNvPicPr/>
                        </pic:nvPicPr>
                        <pic:blipFill>
                          <a:blip r:embed="img_0_0_8.png"/>
                          <a:srcRect/>
                          <a:stretch>
                            <a:fillRect l="0" t="0" r="2500" b="0"/>
                          </a:stretch>
                        </pic:blipFill>
                        <pic:spPr>
                          <a:xfrm rot="0">
                            <a:off x="0" y="0"/>
                            <a:ext cx="508000" cy="635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NÁVRH</w:t>
              <w:br/>
              <w:t xml:space="preserve">UZNESENIE VLÁDY SLOVENSKEJ REPUBLIKY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b w:val="true"/>
              </w:rPr>
              <w:t xml:space="preserve">č. ...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z ...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b w:val="true"/>
              </w:rPr>
              <w:t xml:space="preserve">k návrhu nelegislatívneho všeobecného materiálu Informácia o vydaných aproximačných nariadeniach vlády Slovenskej republiky v I. polroku 2025 a o zámere prijímania aproximačných nariadení vlády Slovenskej republiky v II. polroku 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Číslo materiálu: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Predkladateľ: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Vedúci Úradu vlády Slovenskej republiky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8" w:space="0" w:color="000000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6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b w:val="true"/>
              </w:rPr>
              <w:t xml:space="preserve">Vláda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b w:val="true"/>
              </w:rPr>
              <w:t xml:space="preserve">A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b w:val="true"/>
              </w:rPr>
              <w:t xml:space="preserve">schvaľuje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A.1</w:t>
            </w: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10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200" w:before="0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Informáciu o vydaných aproximačných nariadeniach vlády Slovenskej republiky v I. polroku 2025 a o zámere prijímania aproximačných nariadení vlády Slovenskej republiky v II. polroku 2025 (ďalej len „informácia“);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10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b w:val="true"/>
              </w:rPr>
              <w:t xml:space="preserve">B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b w:val="true"/>
              </w:rPr>
              <w:t xml:space="preserve">poveruje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b w:val="true"/>
              </w:rPr>
              <w:t xml:space="preserve">predsedu vlády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B.1</w:t>
            </w: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10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200" w:before="0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predložiť informáciu na prerokovanie v Národnej rade Slovenskej republiky,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10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i w:val="true"/>
              </w:rPr>
              <w:t xml:space="preserve">do 31. júla 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b w:val="true"/>
              </w:rPr>
              <w:t xml:space="preserve">ministra spravodlivosti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B.2</w:t>
            </w:r>
          </w:p>
        </w:tc>
        <w:tc>
          <w:tcPr>
            <w:gridSpan w:val="4"/>
            <w:tcMar>
              <w:top w:w="0" w:type="dxa"/>
              <w:left w:w="0" w:type="dxa"/>
              <w:bottom w:w="10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200" w:before="0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odôvodniť informáciu v Národnej rade Slovenskej republiky.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b w:val="true"/>
              </w:rPr>
              <w:t xml:space="preserve">Vykonajú:</w:t>
            </w: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predseda vlády</w:t>
              <w:br/>
              <w:t xml:space="preserve">minister spravodlivosti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b w:val="true"/>
              </w:rPr>
              <w:t xml:space="preserve">Na vedomie:</w:t>
            </w: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predseda Národnej rady SR</w:t>
              <w:br/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700"/>
        <w:gridCol w:w="7400"/>
        <w:gridCol w:w="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1" w:name="JR_PAGE_ANCHOR_0_2"/>
            <w:bookmarkEnd w:id="1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</w:rPr>
              <w:t xml:space="preserve">predseda Ústavnoprávneho výboru Národnej rady SR</w:t>
              <w:br/>
              <w:t xml:space="preserve">predseda Výboru Národnej rady SR pre európske záležitosti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1400" w:right="1320" w:bottom="1040" w:left="1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img_0_0_8.png" Type="http://schemas.openxmlformats.org/officeDocument/2006/relationships/image" Target="media/img_0_0_8.png"/><Relationship Id="rId7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/Relationships>
</file>

<file path=word/_rels/fontTable.xml.rels><?xml version="1.0" encoding="UTF-8" standalone="yes"?>
<Relationships xmlns="http://schemas.openxmlformats.org/package/2006/relationships">
</Relationships>
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WKX3UHSAJ2R6-2-1391008</_dlc_DocId>
    <_dlc_DocIdUrl xmlns="e60a29af-d413-48d4-bd90-fe9d2a897e4b">
      <Url>https://ovdmasv601/sites/DMS/_layouts/15/DocIdRedir.aspx?ID=WKX3UHSAJ2R6-2-1391008</Url>
      <Description>WKX3UHSAJ2R6-2-1391008</Description>
    </_dlc_DocIdUrl>
  </documentManagement>
</p:properties>
</file>

<file path=customXml/itemProps1.xml><?xml version="1.0" encoding="utf-8"?>
<ds:datastoreItem xmlns:ds="http://schemas.openxmlformats.org/officeDocument/2006/customXml" ds:itemID="{3ECEA589-7346-498D-A85F-0AA86368D86E}"/>
</file>

<file path=customXml/itemProps2.xml><?xml version="1.0" encoding="utf-8"?>
<ds:datastoreItem xmlns:ds="http://schemas.openxmlformats.org/officeDocument/2006/customXml" ds:itemID="{EC671184-70F4-476C-A945-05D54567C0B4}"/>
</file>

<file path=customXml/itemProps3.xml><?xml version="1.0" encoding="utf-8"?>
<ds:datastoreItem xmlns:ds="http://schemas.openxmlformats.org/officeDocument/2006/customXml" ds:itemID="{9F23996B-95A4-44DA-8D30-B6B85C05B150}"/>
</file>

<file path=customXml/itemProps4.xml><?xml version="1.0" encoding="utf-8"?>
<ds:datastoreItem xmlns:ds="http://schemas.openxmlformats.org/officeDocument/2006/customXml" ds:itemID="{6708CB87-606B-40DC-9A84-18DAB39F004B}"/>
</file>

<file path=docProps/app.xml><?xml version="1.0" encoding="utf-8"?>
<Properties xmlns="http://schemas.openxmlformats.org/officeDocument/2006/extended-properties">
  <Application>JasperReports Library version 6.21.2-8434a0bd7c3bbc37cbf916f2968d35e4b165821a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516e301c-f956-4b40-b828-5e5d48e5dde6</vt:lpwstr>
  </property>
</Properties>
</file>