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20AF" w14:textId="77777777" w:rsidR="008861A3" w:rsidRPr="00B31949" w:rsidRDefault="008861A3" w:rsidP="008861A3">
      <w:pPr>
        <w:jc w:val="center"/>
        <w:rPr>
          <w:b/>
          <w:caps/>
          <w:spacing w:val="30"/>
        </w:rPr>
      </w:pPr>
      <w:r w:rsidRPr="00B31949">
        <w:rPr>
          <w:b/>
          <w:caps/>
          <w:spacing w:val="30"/>
        </w:rPr>
        <w:t>Doložka zlučiteľnosti</w:t>
      </w:r>
    </w:p>
    <w:p w14:paraId="30B1C313" w14:textId="220478D6" w:rsidR="008861A3" w:rsidRDefault="008861A3" w:rsidP="008861A3">
      <w:pPr>
        <w:jc w:val="center"/>
        <w:rPr>
          <w:b/>
        </w:rPr>
      </w:pPr>
      <w:r w:rsidRPr="00B31949">
        <w:rPr>
          <w:b/>
        </w:rPr>
        <w:t xml:space="preserve">návrhu </w:t>
      </w:r>
      <w:r w:rsidR="00D85549">
        <w:rPr>
          <w:b/>
        </w:rPr>
        <w:t>nariadenia</w:t>
      </w:r>
      <w:r>
        <w:rPr>
          <w:b/>
        </w:rPr>
        <w:t xml:space="preserve"> </w:t>
      </w:r>
      <w:r w:rsidR="00264089">
        <w:rPr>
          <w:b/>
        </w:rPr>
        <w:t xml:space="preserve">vlády </w:t>
      </w:r>
      <w:r>
        <w:rPr>
          <w:b/>
        </w:rPr>
        <w:t>s </w:t>
      </w:r>
      <w:r w:rsidRPr="00B31949">
        <w:rPr>
          <w:b/>
        </w:rPr>
        <w:t>právom Európskej únie</w:t>
      </w:r>
    </w:p>
    <w:p w14:paraId="2E958027" w14:textId="77777777" w:rsidR="008861A3" w:rsidRPr="00B31949" w:rsidRDefault="008861A3" w:rsidP="008861A3">
      <w:pPr>
        <w:jc w:val="center"/>
        <w:rPr>
          <w:b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202"/>
      </w:tblGrid>
      <w:tr w:rsidR="008861A3" w:rsidRPr="00B31949" w14:paraId="69298595" w14:textId="77777777" w:rsidTr="004063B3">
        <w:tc>
          <w:tcPr>
            <w:tcW w:w="404" w:type="dxa"/>
          </w:tcPr>
          <w:p w14:paraId="277C070D" w14:textId="77777777" w:rsidR="008861A3" w:rsidRPr="00B31949" w:rsidRDefault="008861A3" w:rsidP="004063B3">
            <w:pPr>
              <w:tabs>
                <w:tab w:val="left" w:pos="360"/>
              </w:tabs>
              <w:jc w:val="both"/>
              <w:rPr>
                <w:b/>
              </w:rPr>
            </w:pPr>
            <w:r w:rsidRPr="00B31949">
              <w:rPr>
                <w:b/>
              </w:rPr>
              <w:t>1.</w:t>
            </w:r>
          </w:p>
        </w:tc>
        <w:tc>
          <w:tcPr>
            <w:tcW w:w="9202" w:type="dxa"/>
          </w:tcPr>
          <w:p w14:paraId="5C27425B" w14:textId="7E492C95" w:rsidR="008861A3" w:rsidRPr="00B31949" w:rsidRDefault="008861A3" w:rsidP="004063B3">
            <w:pPr>
              <w:tabs>
                <w:tab w:val="left" w:pos="360"/>
              </w:tabs>
              <w:jc w:val="both"/>
            </w:pPr>
            <w:r w:rsidRPr="00624523">
              <w:rPr>
                <w:b/>
              </w:rPr>
              <w:t xml:space="preserve">Navrhovateľ </w:t>
            </w:r>
            <w:r w:rsidR="00B33C44" w:rsidRPr="00B33C44">
              <w:rPr>
                <w:b/>
              </w:rPr>
              <w:t>nariadenia vlády</w:t>
            </w:r>
            <w:r w:rsidRPr="00B31949">
              <w:rPr>
                <w:b/>
              </w:rPr>
              <w:t>:</w:t>
            </w:r>
            <w:r w:rsidRPr="00B31949">
              <w:t xml:space="preserve"> </w:t>
            </w:r>
            <w:fldSimple w:instr=" DOCPROPERTY  FSC#SKEDITIONSLOVLEX@103.510:zodpinstitucia  \* MERGEFORMAT ">
              <w:r w:rsidR="00E64743" w:rsidRPr="00E64743">
                <w:t>Ministerstvo pôdohospodárstva a rozvoja vidieka Slovenskej republiky</w:t>
              </w:r>
            </w:fldSimple>
          </w:p>
        </w:tc>
      </w:tr>
      <w:tr w:rsidR="008861A3" w:rsidRPr="00B31949" w14:paraId="16DFA5EA" w14:textId="77777777" w:rsidTr="004063B3">
        <w:tc>
          <w:tcPr>
            <w:tcW w:w="404" w:type="dxa"/>
          </w:tcPr>
          <w:p w14:paraId="78F68DE0" w14:textId="77777777" w:rsidR="008861A3" w:rsidRPr="00B31949" w:rsidRDefault="008861A3" w:rsidP="004063B3">
            <w:pPr>
              <w:tabs>
                <w:tab w:val="left" w:pos="360"/>
              </w:tabs>
              <w:jc w:val="both"/>
            </w:pPr>
          </w:p>
        </w:tc>
        <w:tc>
          <w:tcPr>
            <w:tcW w:w="9202" w:type="dxa"/>
          </w:tcPr>
          <w:p w14:paraId="25ADC808" w14:textId="77777777" w:rsidR="008861A3" w:rsidRPr="00B31949" w:rsidRDefault="008861A3" w:rsidP="004063B3">
            <w:pPr>
              <w:tabs>
                <w:tab w:val="left" w:pos="360"/>
              </w:tabs>
              <w:jc w:val="both"/>
            </w:pPr>
          </w:p>
        </w:tc>
      </w:tr>
      <w:tr w:rsidR="008861A3" w:rsidRPr="00B31949" w14:paraId="6E27F32E" w14:textId="77777777" w:rsidTr="004063B3">
        <w:tc>
          <w:tcPr>
            <w:tcW w:w="404" w:type="dxa"/>
          </w:tcPr>
          <w:p w14:paraId="1CECAEAB" w14:textId="77777777" w:rsidR="008861A3" w:rsidRPr="00B31949" w:rsidRDefault="008861A3" w:rsidP="004063B3">
            <w:pPr>
              <w:tabs>
                <w:tab w:val="left" w:pos="360"/>
              </w:tabs>
              <w:jc w:val="both"/>
              <w:rPr>
                <w:b/>
              </w:rPr>
            </w:pPr>
            <w:r w:rsidRPr="00B31949">
              <w:rPr>
                <w:b/>
              </w:rPr>
              <w:t>2.</w:t>
            </w:r>
          </w:p>
        </w:tc>
        <w:tc>
          <w:tcPr>
            <w:tcW w:w="9202" w:type="dxa"/>
          </w:tcPr>
          <w:p w14:paraId="3EF5937D" w14:textId="4B1383E3" w:rsidR="008861A3" w:rsidRPr="00B31949" w:rsidRDefault="008861A3" w:rsidP="004063B3">
            <w:pPr>
              <w:tabs>
                <w:tab w:val="left" w:pos="360"/>
              </w:tabs>
              <w:jc w:val="both"/>
            </w:pPr>
            <w:r w:rsidRPr="00B31949">
              <w:rPr>
                <w:b/>
              </w:rPr>
              <w:t xml:space="preserve">Názov návrhu </w:t>
            </w:r>
            <w:r w:rsidR="00B33C44" w:rsidRPr="00B33C44">
              <w:rPr>
                <w:b/>
              </w:rPr>
              <w:t>nariadenia vlády</w:t>
            </w:r>
            <w:r w:rsidRPr="00B31949">
              <w:rPr>
                <w:b/>
              </w:rPr>
              <w:t>:</w:t>
            </w:r>
            <w:r w:rsidRPr="00B31949">
              <w:t xml:space="preserve"> </w:t>
            </w:r>
            <w:r w:rsidR="007306E6">
              <w:t>Návrh n</w:t>
            </w:r>
            <w:r w:rsidR="00533955">
              <w:t>ariadeni</w:t>
            </w:r>
            <w:r w:rsidR="007306E6">
              <w:t>a</w:t>
            </w:r>
            <w:r w:rsidR="00533955">
              <w:t xml:space="preserve"> vlády</w:t>
            </w:r>
            <w:r w:rsidRPr="009B0A94">
              <w:t xml:space="preserve"> Slovenskej republiky</w:t>
            </w:r>
            <w:r w:rsidR="00E01B59">
              <w:t xml:space="preserve"> </w:t>
            </w:r>
            <w:r w:rsidR="00E01B59" w:rsidRPr="00E01B59">
              <w:t>o</w:t>
            </w:r>
            <w:r w:rsidR="009B674B">
              <w:t> </w:t>
            </w:r>
            <w:r w:rsidR="00E01B59" w:rsidRPr="00E01B59">
              <w:t>poskytnutí</w:t>
            </w:r>
            <w:r w:rsidR="009B674B">
              <w:t xml:space="preserve"> </w:t>
            </w:r>
            <w:r w:rsidR="00E01B59" w:rsidRPr="00E01B59">
              <w:t>podpory v sektor</w:t>
            </w:r>
            <w:r w:rsidR="00264089">
              <w:t>och</w:t>
            </w:r>
            <w:r w:rsidR="00E01B59" w:rsidRPr="00E01B59">
              <w:t xml:space="preserve"> mlieka a bravčového mäsa</w:t>
            </w:r>
            <w:r w:rsidRPr="009B0A94">
              <w:t xml:space="preserve"> </w:t>
            </w:r>
          </w:p>
        </w:tc>
      </w:tr>
      <w:tr w:rsidR="008861A3" w:rsidRPr="00B31949" w14:paraId="13B82030" w14:textId="77777777" w:rsidTr="004063B3">
        <w:tc>
          <w:tcPr>
            <w:tcW w:w="404" w:type="dxa"/>
          </w:tcPr>
          <w:p w14:paraId="0DA92493" w14:textId="77777777" w:rsidR="008861A3" w:rsidRPr="00B31949" w:rsidRDefault="008861A3" w:rsidP="004063B3">
            <w:pPr>
              <w:tabs>
                <w:tab w:val="left" w:pos="360"/>
              </w:tabs>
              <w:jc w:val="both"/>
            </w:pPr>
          </w:p>
        </w:tc>
        <w:tc>
          <w:tcPr>
            <w:tcW w:w="9202" w:type="dxa"/>
          </w:tcPr>
          <w:p w14:paraId="2CECCE6E" w14:textId="77777777" w:rsidR="008861A3" w:rsidRPr="00B31949" w:rsidRDefault="008861A3" w:rsidP="004063B3">
            <w:pPr>
              <w:tabs>
                <w:tab w:val="left" w:pos="360"/>
              </w:tabs>
              <w:jc w:val="both"/>
            </w:pPr>
          </w:p>
        </w:tc>
      </w:tr>
      <w:tr w:rsidR="008861A3" w:rsidRPr="00B31949" w14:paraId="680D25DD" w14:textId="77777777" w:rsidTr="004063B3">
        <w:tc>
          <w:tcPr>
            <w:tcW w:w="404" w:type="dxa"/>
          </w:tcPr>
          <w:p w14:paraId="19B79D31" w14:textId="77777777" w:rsidR="008861A3" w:rsidRPr="00B31949" w:rsidRDefault="008861A3" w:rsidP="004063B3">
            <w:pPr>
              <w:tabs>
                <w:tab w:val="left" w:pos="360"/>
              </w:tabs>
              <w:jc w:val="both"/>
              <w:rPr>
                <w:b/>
              </w:rPr>
            </w:pPr>
            <w:r w:rsidRPr="00B31949">
              <w:rPr>
                <w:b/>
              </w:rPr>
              <w:t>3.</w:t>
            </w:r>
          </w:p>
        </w:tc>
        <w:tc>
          <w:tcPr>
            <w:tcW w:w="9202" w:type="dxa"/>
          </w:tcPr>
          <w:p w14:paraId="34162CC7" w14:textId="6B35934A" w:rsidR="008861A3" w:rsidRDefault="008861A3" w:rsidP="004063B3">
            <w:pPr>
              <w:tabs>
                <w:tab w:val="left" w:pos="360"/>
              </w:tabs>
              <w:jc w:val="both"/>
              <w:rPr>
                <w:b/>
              </w:rPr>
            </w:pPr>
            <w:r w:rsidRPr="00624523">
              <w:rPr>
                <w:b/>
                <w:lang w:eastAsia="en-US"/>
              </w:rPr>
              <w:t xml:space="preserve">Predmet návrhu </w:t>
            </w:r>
            <w:r w:rsidR="00B33C44" w:rsidRPr="00B33C44">
              <w:rPr>
                <w:b/>
              </w:rPr>
              <w:t>nariadenia vlády</w:t>
            </w:r>
            <w:r w:rsidR="00B33C44" w:rsidRPr="00624523">
              <w:rPr>
                <w:b/>
                <w:lang w:eastAsia="en-US"/>
              </w:rPr>
              <w:t xml:space="preserve"> </w:t>
            </w:r>
            <w:r w:rsidRPr="00624523">
              <w:rPr>
                <w:b/>
                <w:lang w:eastAsia="en-US"/>
              </w:rPr>
              <w:t>je upravený v práve Európskej únie</w:t>
            </w:r>
            <w:r w:rsidRPr="00B31949">
              <w:rPr>
                <w:b/>
              </w:rPr>
              <w:t>:</w:t>
            </w:r>
          </w:p>
          <w:p w14:paraId="51C0AF2D" w14:textId="77777777" w:rsidR="008861A3" w:rsidRPr="00B31949" w:rsidRDefault="008861A3" w:rsidP="004063B3">
            <w:pPr>
              <w:tabs>
                <w:tab w:val="left" w:pos="360"/>
              </w:tabs>
              <w:jc w:val="both"/>
              <w:rPr>
                <w:b/>
              </w:rPr>
            </w:pPr>
          </w:p>
        </w:tc>
      </w:tr>
      <w:tr w:rsidR="008861A3" w:rsidRPr="00B31949" w14:paraId="70C83C50" w14:textId="77777777" w:rsidTr="004063B3">
        <w:tc>
          <w:tcPr>
            <w:tcW w:w="404" w:type="dxa"/>
          </w:tcPr>
          <w:p w14:paraId="5B728B4A" w14:textId="77777777" w:rsidR="008861A3" w:rsidRPr="00B31949" w:rsidRDefault="008861A3" w:rsidP="004063B3">
            <w:pPr>
              <w:tabs>
                <w:tab w:val="left" w:pos="360"/>
              </w:tabs>
              <w:jc w:val="both"/>
            </w:pPr>
          </w:p>
        </w:tc>
        <w:tc>
          <w:tcPr>
            <w:tcW w:w="9202" w:type="dxa"/>
          </w:tcPr>
          <w:p w14:paraId="54568753" w14:textId="77777777" w:rsidR="008861A3" w:rsidRPr="00026C42" w:rsidRDefault="008861A3" w:rsidP="008861A3">
            <w:pPr>
              <w:pStyle w:val="Odsekzoznamu"/>
              <w:numPr>
                <w:ilvl w:val="0"/>
                <w:numId w:val="2"/>
              </w:numPr>
              <w:ind w:left="480" w:hanging="426"/>
            </w:pPr>
            <w:r w:rsidRPr="002A752A">
              <w:t xml:space="preserve">v </w:t>
            </w:r>
            <w:r w:rsidRPr="008F3797">
              <w:t>primárnom práve</w:t>
            </w:r>
            <w:r w:rsidRPr="00B31949">
              <w:br/>
            </w:r>
          </w:p>
          <w:p w14:paraId="16925525" w14:textId="77777777" w:rsidR="008861A3" w:rsidRPr="008F3797" w:rsidRDefault="008861A3" w:rsidP="004063B3">
            <w:pPr>
              <w:ind w:left="480"/>
              <w:jc w:val="both"/>
            </w:pPr>
            <w:r w:rsidRPr="008F3797">
              <w:t>Zmluva o fungovaní Európskej únie (Tretia časť, Hlava III Poľnohospodárstvo a rybné hospodárstvo) (Ú. v. EÚ C 202, 7.6.2016),</w:t>
            </w:r>
          </w:p>
          <w:p w14:paraId="06D925B1" w14:textId="77777777" w:rsidR="008861A3" w:rsidRDefault="008861A3" w:rsidP="004063B3">
            <w:pPr>
              <w:ind w:left="480"/>
              <w:jc w:val="both"/>
            </w:pPr>
          </w:p>
          <w:p w14:paraId="5387A215" w14:textId="77777777" w:rsidR="008861A3" w:rsidRDefault="008861A3" w:rsidP="004063B3">
            <w:pPr>
              <w:ind w:left="480" w:hanging="426"/>
              <w:jc w:val="both"/>
            </w:pPr>
            <w:r w:rsidRPr="008F3797">
              <w:t>b)   v sekundárnom práve</w:t>
            </w:r>
            <w:r>
              <w:t xml:space="preserve"> </w:t>
            </w:r>
          </w:p>
          <w:p w14:paraId="1561F4F8" w14:textId="77777777" w:rsidR="008861A3" w:rsidRDefault="008861A3" w:rsidP="004063B3">
            <w:pPr>
              <w:ind w:left="480"/>
              <w:jc w:val="both"/>
            </w:pPr>
          </w:p>
          <w:p w14:paraId="5C8BF307" w14:textId="1692F3E5" w:rsidR="008861A3" w:rsidRDefault="00944F04" w:rsidP="007E12BF">
            <w:pPr>
              <w:pStyle w:val="Odsekzoznamu"/>
              <w:numPr>
                <w:ilvl w:val="0"/>
                <w:numId w:val="4"/>
              </w:numPr>
              <w:jc w:val="both"/>
            </w:pPr>
            <w:r>
              <w:t>N</w:t>
            </w:r>
            <w:r w:rsidR="00195C0B" w:rsidRPr="00195C0B">
              <w:t>ariadenie Európskeho parlamentu a Rady (EÚ) č. 1308/2013 zo 17. decembra 2013, ktorým sa vytvára spoločná organizácia trhov s poľnohospodárskymi výrobkami, a</w:t>
            </w:r>
            <w:r w:rsidR="002A4CE5">
              <w:t> </w:t>
            </w:r>
            <w:r w:rsidR="00195C0B" w:rsidRPr="00195C0B">
              <w:t>ktorým</w:t>
            </w:r>
            <w:r w:rsidR="002A4CE5">
              <w:t xml:space="preserve"> </w:t>
            </w:r>
            <w:r w:rsidR="002A4CE5" w:rsidRPr="002A4CE5">
              <w:t xml:space="preserve">sa zrušujú nariadenia Rady (EHS) č. 922/72, (EHS) č. 234/79, (ES) </w:t>
            </w:r>
            <w:r w:rsidR="00303F04">
              <w:br/>
            </w:r>
            <w:r w:rsidR="002A4CE5" w:rsidRPr="002A4CE5">
              <w:t>č. 1037/2001 a (ES) č. 1234/2007</w:t>
            </w:r>
            <w:r w:rsidR="00F56E20" w:rsidRPr="00944F04">
              <w:rPr>
                <w:rFonts w:ascii="Arial Unicode MS" w:hAnsi="Arial Unicode M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F56E20" w:rsidRPr="00F56E20">
              <w:t>(Ú. v. E</w:t>
            </w:r>
            <w:r w:rsidR="00FF0B82">
              <w:t>Ú</w:t>
            </w:r>
            <w:r w:rsidR="00F56E20" w:rsidRPr="00F56E20">
              <w:t xml:space="preserve"> L 347</w:t>
            </w:r>
            <w:r w:rsidR="007306E6">
              <w:t>,</w:t>
            </w:r>
            <w:r w:rsidR="00F56E20" w:rsidRPr="00F56E20">
              <w:t xml:space="preserve"> 20.12.2013)</w:t>
            </w:r>
            <w:r w:rsidR="00F56E20">
              <w:t xml:space="preserve"> v platnom znení</w:t>
            </w:r>
            <w:r>
              <w:t>.</w:t>
            </w:r>
          </w:p>
          <w:p w14:paraId="32062BAC" w14:textId="1EA4D156" w:rsidR="005D1591" w:rsidRDefault="00944F04" w:rsidP="004063B3">
            <w:pPr>
              <w:ind w:left="480"/>
              <w:jc w:val="both"/>
            </w:pPr>
            <w:r>
              <w:t xml:space="preserve">      </w:t>
            </w:r>
            <w:r w:rsidR="005D1591" w:rsidRPr="005D1591">
              <w:t>Gestor: Ministerstvo pôdohospodárstva a rozvoja vidieka Slovenskej republiky</w:t>
            </w:r>
            <w:r w:rsidR="005D1591">
              <w:t>.</w:t>
            </w:r>
          </w:p>
          <w:p w14:paraId="1E653524" w14:textId="77777777" w:rsidR="00F56E20" w:rsidRDefault="00F56E20" w:rsidP="004063B3">
            <w:pPr>
              <w:ind w:left="480"/>
              <w:jc w:val="both"/>
            </w:pPr>
          </w:p>
          <w:p w14:paraId="405DF3F3" w14:textId="52301D01" w:rsidR="00F56E20" w:rsidRPr="000F7A1A" w:rsidRDefault="00944F04" w:rsidP="007E12BF">
            <w:pPr>
              <w:pStyle w:val="Odsekzoznamu"/>
              <w:numPr>
                <w:ilvl w:val="0"/>
                <w:numId w:val="4"/>
              </w:numPr>
              <w:jc w:val="both"/>
            </w:pPr>
            <w:r w:rsidRPr="000F7A1A">
              <w:t>N</w:t>
            </w:r>
            <w:r w:rsidR="00E608D8" w:rsidRPr="000F7A1A">
              <w:t xml:space="preserve">ariadenie Európskeho parlamentu a Rady (EÚ) </w:t>
            </w:r>
            <w:r w:rsidR="007D49E3">
              <w:t xml:space="preserve">2021/2116 </w:t>
            </w:r>
            <w:r w:rsidR="003848F6" w:rsidRPr="000F7A1A">
              <w:t xml:space="preserve">z 2. decembra 2021 </w:t>
            </w:r>
            <w:r w:rsidR="00303F04">
              <w:br/>
            </w:r>
            <w:r w:rsidR="003848F6" w:rsidRPr="000F7A1A">
              <w:t>o financovaní, riadení a monitorovaní spoločnej poľnohospodárskej politiky a o zrušení nariadenia</w:t>
            </w:r>
            <w:r w:rsidR="006E329F" w:rsidRPr="000F7A1A">
              <w:t xml:space="preserve"> </w:t>
            </w:r>
            <w:r w:rsidR="003848F6" w:rsidRPr="000F7A1A">
              <w:t xml:space="preserve">(EÚ) </w:t>
            </w:r>
            <w:r w:rsidR="00E608D8" w:rsidRPr="000F7A1A">
              <w:t xml:space="preserve">č. 1306/2013 </w:t>
            </w:r>
            <w:r w:rsidR="00BD60C4" w:rsidRPr="000F7A1A">
              <w:t>(Ú. v. E</w:t>
            </w:r>
            <w:r w:rsidR="001505E9" w:rsidRPr="000F7A1A">
              <w:t>Ú</w:t>
            </w:r>
            <w:r w:rsidR="00BD60C4" w:rsidRPr="000F7A1A">
              <w:t xml:space="preserve"> L </w:t>
            </w:r>
            <w:r w:rsidR="00075D4D" w:rsidRPr="000F7A1A">
              <w:t>435</w:t>
            </w:r>
            <w:r w:rsidR="00BD60C4" w:rsidRPr="000F7A1A">
              <w:t xml:space="preserve">, </w:t>
            </w:r>
            <w:r w:rsidR="002B7684" w:rsidRPr="000F7A1A">
              <w:t>6</w:t>
            </w:r>
            <w:r w:rsidR="00BD60C4" w:rsidRPr="000F7A1A">
              <w:t>.12.20</w:t>
            </w:r>
            <w:r w:rsidR="002B7684" w:rsidRPr="000F7A1A">
              <w:t>2</w:t>
            </w:r>
            <w:r w:rsidR="00BD60C4" w:rsidRPr="000F7A1A">
              <w:t>1)</w:t>
            </w:r>
            <w:r w:rsidR="006E329F" w:rsidRPr="000F7A1A">
              <w:t xml:space="preserve"> </w:t>
            </w:r>
            <w:r w:rsidR="00E608D8" w:rsidRPr="000F7A1A">
              <w:t>v platnom znení</w:t>
            </w:r>
            <w:r w:rsidRPr="000F7A1A">
              <w:t>.</w:t>
            </w:r>
          </w:p>
          <w:p w14:paraId="66650E4D" w14:textId="4DA29BFB" w:rsidR="005D1591" w:rsidRDefault="00944F04" w:rsidP="004063B3">
            <w:pPr>
              <w:ind w:left="480"/>
              <w:jc w:val="both"/>
            </w:pPr>
            <w:r>
              <w:t xml:space="preserve">      </w:t>
            </w:r>
            <w:r w:rsidR="005D1591" w:rsidRPr="005D1591">
              <w:t>Gestor: Ministerstvo pôdohospodárstva a rozvoja vidieka Slovenskej republiky</w:t>
            </w:r>
            <w:r w:rsidR="005D1591">
              <w:t>.</w:t>
            </w:r>
          </w:p>
          <w:p w14:paraId="22D6DDF9" w14:textId="77777777" w:rsidR="00BD60C4" w:rsidRDefault="00BD60C4" w:rsidP="004063B3">
            <w:pPr>
              <w:ind w:left="480"/>
              <w:jc w:val="both"/>
            </w:pPr>
          </w:p>
          <w:p w14:paraId="48AFD2BA" w14:textId="2F9F8EC4" w:rsidR="00BD60C4" w:rsidRDefault="00264089" w:rsidP="007E12BF">
            <w:pPr>
              <w:pStyle w:val="Odsekzoznamu"/>
              <w:numPr>
                <w:ilvl w:val="0"/>
                <w:numId w:val="4"/>
              </w:numPr>
              <w:jc w:val="both"/>
            </w:pPr>
            <w:r w:rsidRPr="00264089">
              <w:t xml:space="preserve">Vykonávacie nariadenie Komisie (EÚ) 2026/1100 z 21. mája 2026 o výnimočných podporných opatreniach v sektoroch mlieka a bravčového mäsa na Slovensku </w:t>
            </w:r>
            <w:r w:rsidR="00FF6C9F">
              <w:br/>
            </w:r>
            <w:r w:rsidRPr="00264089">
              <w:t>(</w:t>
            </w:r>
            <w:r w:rsidR="006B3548" w:rsidRPr="006B3548">
              <w:t>Ú. v. EÚ L, 2026/1100, 22.5.2026</w:t>
            </w:r>
            <w:r w:rsidRPr="00264089">
              <w:t>)</w:t>
            </w:r>
            <w:r w:rsidR="002160ED">
              <w:t xml:space="preserve"> v platnom znení</w:t>
            </w:r>
            <w:r w:rsidRPr="00264089">
              <w:t>.</w:t>
            </w:r>
          </w:p>
          <w:p w14:paraId="4A46E6BF" w14:textId="69AB648D" w:rsidR="008861A3" w:rsidRPr="008F3797" w:rsidRDefault="00944F04" w:rsidP="004063B3">
            <w:pPr>
              <w:ind w:left="480"/>
              <w:jc w:val="both"/>
            </w:pPr>
            <w:r>
              <w:t xml:space="preserve">      </w:t>
            </w:r>
            <w:r w:rsidR="008861A3" w:rsidRPr="008F3797">
              <w:t>Gestor: Ministerstvo pôdohospodárstva a rozvoja vidieka Slovenskej republiky</w:t>
            </w:r>
            <w:r w:rsidR="005D1591">
              <w:t>.</w:t>
            </w:r>
          </w:p>
          <w:p w14:paraId="6341DD00" w14:textId="77777777" w:rsidR="008861A3" w:rsidRPr="00B31949" w:rsidRDefault="008861A3" w:rsidP="004063B3">
            <w:pPr>
              <w:ind w:left="480"/>
              <w:jc w:val="both"/>
            </w:pPr>
          </w:p>
        </w:tc>
      </w:tr>
      <w:tr w:rsidR="008861A3" w:rsidRPr="00B31949" w14:paraId="11E3267C" w14:textId="77777777" w:rsidTr="004063B3">
        <w:tc>
          <w:tcPr>
            <w:tcW w:w="404" w:type="dxa"/>
          </w:tcPr>
          <w:p w14:paraId="4CBEB7CE" w14:textId="0FB3B232" w:rsidR="008861A3" w:rsidRPr="00B31949" w:rsidRDefault="00944F04" w:rsidP="004063B3">
            <w:pPr>
              <w:tabs>
                <w:tab w:val="left" w:pos="360"/>
              </w:tabs>
              <w:jc w:val="both"/>
            </w:pPr>
            <w:r>
              <w:t xml:space="preserve">  </w:t>
            </w:r>
          </w:p>
        </w:tc>
        <w:tc>
          <w:tcPr>
            <w:tcW w:w="9202" w:type="dxa"/>
          </w:tcPr>
          <w:p w14:paraId="4B9E45A8" w14:textId="77777777" w:rsidR="008861A3" w:rsidRPr="00B31949" w:rsidRDefault="008861A3" w:rsidP="008861A3">
            <w:pPr>
              <w:pStyle w:val="Odsekzoznamu"/>
              <w:numPr>
                <w:ilvl w:val="0"/>
                <w:numId w:val="1"/>
              </w:numPr>
              <w:ind w:left="337" w:hanging="337"/>
              <w:jc w:val="both"/>
            </w:pPr>
            <w:r w:rsidRPr="00B31949">
              <w:t xml:space="preserve">nie je </w:t>
            </w:r>
            <w:r>
              <w:t>upravený v </w:t>
            </w:r>
            <w:r w:rsidRPr="00B31949">
              <w:t>judikatúre Súdneho dvora Európskej únie</w:t>
            </w:r>
            <w:r>
              <w:t>.</w:t>
            </w:r>
          </w:p>
        </w:tc>
      </w:tr>
    </w:tbl>
    <w:p w14:paraId="52481E77" w14:textId="77777777" w:rsidR="008861A3" w:rsidRPr="00B31949" w:rsidRDefault="008861A3" w:rsidP="008861A3">
      <w:pPr>
        <w:tabs>
          <w:tab w:val="left" w:pos="360"/>
        </w:tabs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8861A3" w:rsidRPr="00B31949" w14:paraId="3097C936" w14:textId="77777777" w:rsidTr="004063B3">
        <w:trPr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596A5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  <w:r w:rsidRPr="00B31949">
              <w:rPr>
                <w:b/>
                <w:bCs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1027F" w14:textId="77777777" w:rsidR="008861A3" w:rsidRDefault="008861A3" w:rsidP="004063B3">
            <w:pPr>
              <w:jc w:val="both"/>
              <w:rPr>
                <w:b/>
                <w:bCs/>
              </w:rPr>
            </w:pPr>
            <w:r w:rsidRPr="00B31949">
              <w:rPr>
                <w:b/>
                <w:bCs/>
              </w:rPr>
              <w:t>Záväzky Slovenskej republiky vo vzťahu k Európskej únii:</w:t>
            </w:r>
          </w:p>
          <w:p w14:paraId="793991B5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</w:p>
        </w:tc>
      </w:tr>
      <w:tr w:rsidR="008861A3" w:rsidRPr="00B31949" w14:paraId="28BB7579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0EEB37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628B93" w14:textId="77777777" w:rsidR="008861A3" w:rsidRPr="00B31949" w:rsidRDefault="008861A3" w:rsidP="004063B3">
            <w:pPr>
              <w:jc w:val="both"/>
            </w:pPr>
            <w:r w:rsidRPr="00B31949"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16424" w14:textId="77777777" w:rsidR="008861A3" w:rsidRPr="00B31949" w:rsidRDefault="008861A3" w:rsidP="004063B3">
            <w:pPr>
              <w:jc w:val="both"/>
            </w:pPr>
            <w:r w:rsidRPr="00624523">
              <w:rPr>
                <w:iCs/>
              </w:rPr>
              <w:t>uviesť lehotu na prebranie príslušného právneho aktu Európskej únie, príp. aj osobitnú lehotu účinnosti jeho ustanovení,</w:t>
            </w:r>
          </w:p>
        </w:tc>
      </w:tr>
      <w:tr w:rsidR="008861A3" w:rsidRPr="00B31949" w14:paraId="32BF547F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665DE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CED75B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87793" w14:textId="77777777" w:rsidR="00BE6138" w:rsidRDefault="00BE6138" w:rsidP="00BE6138">
            <w:pPr>
              <w:jc w:val="both"/>
            </w:pPr>
          </w:p>
          <w:p w14:paraId="07892D8B" w14:textId="7F6D7634" w:rsidR="008861A3" w:rsidRDefault="00BE6138" w:rsidP="004063B3">
            <w:pPr>
              <w:jc w:val="both"/>
            </w:pPr>
            <w:r>
              <w:t>Lehota na prebranie vykonávacieho nariadenia</w:t>
            </w:r>
            <w:r w:rsidR="000F7B24">
              <w:t xml:space="preserve"> </w:t>
            </w:r>
            <w:r w:rsidR="000F7B24" w:rsidRPr="00264089">
              <w:t xml:space="preserve">(EÚ) </w:t>
            </w:r>
            <w:r w:rsidR="002335EB" w:rsidRPr="00264089">
              <w:t xml:space="preserve">2026/1100 </w:t>
            </w:r>
            <w:r w:rsidR="00EA7651">
              <w:t xml:space="preserve">v platnom znení </w:t>
            </w:r>
            <w:r>
              <w:t xml:space="preserve">nie je stanovená. </w:t>
            </w:r>
            <w:r w:rsidR="000D683B" w:rsidRPr="000D683B">
              <w:t xml:space="preserve">Návrh </w:t>
            </w:r>
            <w:r w:rsidR="000D683B" w:rsidRPr="009B674B">
              <w:t>nariadenie vlády je však nevyhnutné prijať bez zbytočného odkladu, a to s prihliadnutím na potrebu zabezpečiť vyplatenie finančných prostriedkov poľnohospodárom, najneskôr do 3</w:t>
            </w:r>
            <w:r w:rsidR="00EA7651">
              <w:t>0. novembra</w:t>
            </w:r>
            <w:r w:rsidR="000D683B" w:rsidRPr="009B674B">
              <w:t xml:space="preserve"> 2026</w:t>
            </w:r>
            <w:r w:rsidR="008861A3" w:rsidRPr="009B674B">
              <w:t>.</w:t>
            </w:r>
          </w:p>
          <w:p w14:paraId="5D05EA92" w14:textId="77777777" w:rsidR="00BE6138" w:rsidRDefault="00BE6138" w:rsidP="004063B3">
            <w:pPr>
              <w:jc w:val="both"/>
            </w:pPr>
          </w:p>
          <w:p w14:paraId="34A4D655" w14:textId="77777777" w:rsidR="008861A3" w:rsidRPr="00B31949" w:rsidRDefault="008861A3" w:rsidP="004063B3">
            <w:pPr>
              <w:jc w:val="both"/>
            </w:pPr>
          </w:p>
        </w:tc>
      </w:tr>
      <w:tr w:rsidR="008861A3" w:rsidRPr="00B31949" w14:paraId="28C1BAA1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1948E7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0EABAB" w14:textId="77777777" w:rsidR="008861A3" w:rsidRPr="00B31949" w:rsidRDefault="008861A3" w:rsidP="004063B3">
            <w:pPr>
              <w:jc w:val="both"/>
            </w:pPr>
            <w:r w:rsidRPr="00B31949"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CB2BC" w14:textId="6F468CBF" w:rsidR="008861A3" w:rsidRPr="00B31949" w:rsidRDefault="008861A3" w:rsidP="004063B3">
            <w:pPr>
              <w:jc w:val="both"/>
            </w:pPr>
            <w:r w:rsidRPr="00624523">
              <w:t xml:space="preserve">uviesť informáciu o začatí konania v rámci „EÚ Pilot“ alebo o začatí postupu Európskej komisie, alebo o konaní Súdneho dvora Európskej únie proti Slovenskej republike podľa </w:t>
            </w:r>
            <w:r w:rsidRPr="00624523">
              <w:lastRenderedPageBreak/>
              <w:t>čl. 258 a 260 Zmluvy o fungovaní Európskej únie v jej platnom znení, spolu s uvedením konkrétnych vytýkaných nedostatkov a požiadaviek na zabezpečenie nápravy so zreteľom na nariadenie Európskeho parlamentu a Rady (ES) č. 1049/2001 z 30. mája 2001 o</w:t>
            </w:r>
            <w:r>
              <w:t> </w:t>
            </w:r>
            <w:r w:rsidRPr="00624523">
              <w:t>prístupe verejnosti k dokumentom Európskeho parlamentu, Rady a</w:t>
            </w:r>
            <w:r w:rsidR="002D6A79">
              <w:t> </w:t>
            </w:r>
            <w:r w:rsidRPr="00624523">
              <w:t>Komisie</w:t>
            </w:r>
            <w:r w:rsidR="002D6A79">
              <w:t xml:space="preserve"> (</w:t>
            </w:r>
            <w:r w:rsidR="002D6A79" w:rsidRPr="002D6A79">
              <w:t>Ú. v. ES L 145, 31.5.2001</w:t>
            </w:r>
            <w:r w:rsidR="002D6A79">
              <w:t>)</w:t>
            </w:r>
            <w:r w:rsidRPr="00624523">
              <w:t>,</w:t>
            </w:r>
          </w:p>
        </w:tc>
      </w:tr>
      <w:tr w:rsidR="008861A3" w:rsidRPr="00B31949" w14:paraId="3B61C14A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216E48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90980C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5E0AD" w14:textId="77777777" w:rsidR="008861A3" w:rsidRDefault="008861A3" w:rsidP="004063B3">
            <w:pPr>
              <w:jc w:val="both"/>
            </w:pPr>
          </w:p>
          <w:p w14:paraId="5228F7EE" w14:textId="6E5DECD3" w:rsidR="008861A3" w:rsidRDefault="008861A3" w:rsidP="004063B3">
            <w:pPr>
              <w:jc w:val="both"/>
            </w:pPr>
            <w:r w:rsidRPr="00C63FDF">
              <w:t>V oblasti,</w:t>
            </w:r>
            <w:r>
              <w:t xml:space="preserve"> ktorú upravuje tento návrh </w:t>
            </w:r>
            <w:r w:rsidR="002F022F">
              <w:t>nariadenia</w:t>
            </w:r>
            <w:r w:rsidRPr="00C63FDF">
              <w:t>, neboli začaté proti Slovenskej republike žiadne z uvedených konaní.</w:t>
            </w:r>
          </w:p>
          <w:p w14:paraId="05553B00" w14:textId="77777777" w:rsidR="002F022F" w:rsidRDefault="002F022F" w:rsidP="004063B3">
            <w:pPr>
              <w:jc w:val="both"/>
            </w:pPr>
          </w:p>
          <w:p w14:paraId="08BC5050" w14:textId="77777777" w:rsidR="008861A3" w:rsidRPr="00B31949" w:rsidRDefault="008861A3" w:rsidP="004063B3">
            <w:pPr>
              <w:jc w:val="both"/>
            </w:pPr>
          </w:p>
        </w:tc>
      </w:tr>
      <w:tr w:rsidR="008861A3" w:rsidRPr="00B31949" w14:paraId="78226F0C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40FE83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70BE22" w14:textId="77777777" w:rsidR="008861A3" w:rsidRPr="00B31949" w:rsidRDefault="008861A3" w:rsidP="004063B3">
            <w:pPr>
              <w:jc w:val="both"/>
            </w:pPr>
            <w:r w:rsidRPr="00B31949"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AF053" w14:textId="77777777" w:rsidR="008861A3" w:rsidRPr="00826BF5" w:rsidRDefault="008861A3" w:rsidP="004063B3">
            <w:pPr>
              <w:jc w:val="both"/>
              <w:rPr>
                <w:bCs/>
              </w:rPr>
            </w:pPr>
            <w:r w:rsidRPr="001F7FD6">
              <w:t>uviesť informáciu o právnych predpisoch, v ktorých sú uvádzané právne akty Európskej únie už prebrané, spolu s uvedením rozsahu ich prebrania, príp.</w:t>
            </w:r>
            <w:r>
              <w:t xml:space="preserve"> potreby prijatia ďalších úprav,</w:t>
            </w:r>
          </w:p>
        </w:tc>
      </w:tr>
      <w:tr w:rsidR="008861A3" w:rsidRPr="00B31949" w14:paraId="33507745" w14:textId="77777777" w:rsidTr="004063B3">
        <w:trPr>
          <w:gridAfter w:val="1"/>
          <w:wAfter w:w="400" w:type="pct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B29D3" w14:textId="77777777" w:rsidR="008861A3" w:rsidRPr="00B31949" w:rsidRDefault="008861A3" w:rsidP="004063B3">
            <w:pPr>
              <w:jc w:val="both"/>
            </w:pPr>
          </w:p>
        </w:tc>
      </w:tr>
      <w:tr w:rsidR="008861A3" w:rsidRPr="00B31949" w14:paraId="26E218C9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FC4FF5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944531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F44D1" w14:textId="77777777" w:rsidR="008861A3" w:rsidRDefault="008861A3" w:rsidP="004063B3">
            <w:pPr>
              <w:jc w:val="both"/>
            </w:pPr>
          </w:p>
          <w:p w14:paraId="6BC3C6A6" w14:textId="4EE4A8B6" w:rsidR="008861A3" w:rsidRDefault="000C6F7A" w:rsidP="000C6F7A">
            <w:pPr>
              <w:jc w:val="both"/>
            </w:pPr>
            <w:r>
              <w:t>Bezpredmetné.</w:t>
            </w:r>
          </w:p>
          <w:p w14:paraId="50A8CD28" w14:textId="77777777" w:rsidR="008861A3" w:rsidRDefault="008861A3" w:rsidP="004063B3">
            <w:pPr>
              <w:ind w:left="480"/>
              <w:jc w:val="both"/>
            </w:pPr>
          </w:p>
          <w:p w14:paraId="76D3654C" w14:textId="77777777" w:rsidR="008861A3" w:rsidRPr="00B31949" w:rsidRDefault="008861A3" w:rsidP="004063B3">
            <w:pPr>
              <w:jc w:val="both"/>
            </w:pPr>
          </w:p>
        </w:tc>
      </w:tr>
      <w:tr w:rsidR="008861A3" w:rsidRPr="00B31949" w14:paraId="4F16BE69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DD9A61" w14:textId="3C246EE3" w:rsidR="008861A3" w:rsidRPr="00B31949" w:rsidRDefault="008861A3" w:rsidP="004063B3">
            <w:pPr>
              <w:jc w:val="both"/>
              <w:rPr>
                <w:b/>
                <w:bCs/>
              </w:rPr>
            </w:pPr>
            <w:r w:rsidRPr="00B31949">
              <w:rPr>
                <w:b/>
                <w:bCs/>
              </w:rPr>
              <w:t>5.</w:t>
            </w:r>
            <w:r w:rsidR="000C6F7A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89868A" w14:textId="6D13F46A" w:rsidR="008861A3" w:rsidRDefault="008861A3" w:rsidP="004063B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2B26FB">
              <w:rPr>
                <w:b/>
                <w:bCs/>
              </w:rPr>
              <w:t xml:space="preserve">Návrh </w:t>
            </w:r>
            <w:r w:rsidR="00C864F6">
              <w:rPr>
                <w:b/>
                <w:bCs/>
              </w:rPr>
              <w:t>nariadenia vlády</w:t>
            </w:r>
            <w:r w:rsidRPr="002B26FB">
              <w:rPr>
                <w:b/>
                <w:bCs/>
              </w:rPr>
              <w:t xml:space="preserve"> je zlučiteľný s právom Európskej únie:</w:t>
            </w:r>
          </w:p>
          <w:p w14:paraId="0B27F31D" w14:textId="77777777" w:rsidR="000C6F7A" w:rsidRDefault="000C6F7A" w:rsidP="004063B3">
            <w:pPr>
              <w:jc w:val="both"/>
              <w:rPr>
                <w:b/>
                <w:bCs/>
              </w:rPr>
            </w:pPr>
          </w:p>
          <w:p w14:paraId="32786065" w14:textId="7204F239" w:rsidR="000C6F7A" w:rsidRPr="00B31949" w:rsidRDefault="000C6F7A" w:rsidP="004063B3">
            <w:pPr>
              <w:jc w:val="both"/>
              <w:rPr>
                <w:b/>
                <w:bCs/>
              </w:rPr>
            </w:pPr>
            <w:r>
              <w:t xml:space="preserve">     </w:t>
            </w:r>
            <w:r w:rsidRPr="000C6F7A">
              <w:t>Úplne.</w:t>
            </w:r>
          </w:p>
        </w:tc>
      </w:tr>
      <w:tr w:rsidR="008861A3" w:rsidRPr="00B31949" w14:paraId="1B54EE86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939311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D39C" w14:textId="77777777" w:rsidR="008861A3" w:rsidRDefault="008861A3" w:rsidP="004063B3">
            <w:pPr>
              <w:jc w:val="both"/>
            </w:pPr>
          </w:p>
          <w:p w14:paraId="342BD8BF" w14:textId="53F75D97" w:rsidR="008861A3" w:rsidRPr="00B31949" w:rsidRDefault="008861A3" w:rsidP="000C6F7A">
            <w:pPr>
              <w:ind w:right="-1197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26DF65" w14:textId="77777777" w:rsidR="008861A3" w:rsidRPr="00B31949" w:rsidRDefault="008861A3" w:rsidP="004063B3">
            <w:pPr>
              <w:jc w:val="both"/>
            </w:pPr>
          </w:p>
        </w:tc>
      </w:tr>
      <w:tr w:rsidR="008861A3" w:rsidRPr="00B31949" w14:paraId="56E55B3A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F5370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0B17A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</w:p>
        </w:tc>
      </w:tr>
      <w:tr w:rsidR="008861A3" w:rsidRPr="00B31949" w14:paraId="4FDDC604" w14:textId="77777777" w:rsidTr="004063B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9ABF8" w14:textId="77777777" w:rsidR="008861A3" w:rsidRPr="00B31949" w:rsidRDefault="008861A3" w:rsidP="004063B3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771227" w14:textId="77777777" w:rsidR="008861A3" w:rsidRPr="00B31949" w:rsidRDefault="008861A3" w:rsidP="004063B3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01977" w14:textId="77777777" w:rsidR="008861A3" w:rsidRPr="00B31949" w:rsidRDefault="008861A3" w:rsidP="004063B3">
            <w:pPr>
              <w:jc w:val="both"/>
            </w:pPr>
          </w:p>
        </w:tc>
      </w:tr>
    </w:tbl>
    <w:p w14:paraId="0A0274DA" w14:textId="77777777" w:rsidR="008861A3" w:rsidRPr="00B31949" w:rsidRDefault="008861A3" w:rsidP="008861A3">
      <w:pPr>
        <w:tabs>
          <w:tab w:val="left" w:pos="360"/>
        </w:tabs>
        <w:jc w:val="both"/>
      </w:pPr>
    </w:p>
    <w:p w14:paraId="1B498A2B" w14:textId="77777777" w:rsidR="008861A3" w:rsidRPr="009B0A94" w:rsidRDefault="008861A3" w:rsidP="008861A3">
      <w:pPr>
        <w:rPr>
          <w:b/>
        </w:rPr>
      </w:pPr>
    </w:p>
    <w:p w14:paraId="5DD31412" w14:textId="77777777" w:rsidR="00D95C46" w:rsidRDefault="00D95C46"/>
    <w:sectPr w:rsidR="00D95C46" w:rsidSect="008861A3">
      <w:footerReference w:type="default" r:id="rId8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213C" w14:textId="77777777" w:rsidR="00220614" w:rsidRDefault="00220614">
      <w:r>
        <w:separator/>
      </w:r>
    </w:p>
  </w:endnote>
  <w:endnote w:type="continuationSeparator" w:id="0">
    <w:p w14:paraId="145BA260" w14:textId="77777777" w:rsidR="00220614" w:rsidRDefault="0022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677856"/>
      <w:docPartObj>
        <w:docPartGallery w:val="Page Numbers (Bottom of Page)"/>
        <w:docPartUnique/>
      </w:docPartObj>
    </w:sdtPr>
    <w:sdtContent>
      <w:p w14:paraId="75DA7EFC" w14:textId="4CD74D2B" w:rsidR="008861A3" w:rsidRDefault="004812DE" w:rsidP="004812D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6C8E" w14:textId="77777777" w:rsidR="00220614" w:rsidRDefault="00220614">
      <w:r>
        <w:separator/>
      </w:r>
    </w:p>
  </w:footnote>
  <w:footnote w:type="continuationSeparator" w:id="0">
    <w:p w14:paraId="366DD676" w14:textId="77777777" w:rsidR="00220614" w:rsidRDefault="00220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33CE"/>
    <w:multiLevelType w:val="hybridMultilevel"/>
    <w:tmpl w:val="6A8A9FD4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5B0171FE"/>
    <w:multiLevelType w:val="hybridMultilevel"/>
    <w:tmpl w:val="FB5CB414"/>
    <w:lvl w:ilvl="0" w:tplc="A0C63A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E1F79"/>
    <w:multiLevelType w:val="hybridMultilevel"/>
    <w:tmpl w:val="A5AC6922"/>
    <w:lvl w:ilvl="0" w:tplc="09545C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7F2B636A"/>
    <w:multiLevelType w:val="hybridMultilevel"/>
    <w:tmpl w:val="D08E5D4E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20039">
    <w:abstractNumId w:val="3"/>
  </w:num>
  <w:num w:numId="2" w16cid:durableId="783304872">
    <w:abstractNumId w:val="0"/>
  </w:num>
  <w:num w:numId="3" w16cid:durableId="1744141350">
    <w:abstractNumId w:val="1"/>
  </w:num>
  <w:num w:numId="4" w16cid:durableId="695932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29"/>
    <w:rsid w:val="0002408C"/>
    <w:rsid w:val="000565F4"/>
    <w:rsid w:val="00075D4D"/>
    <w:rsid w:val="000C6F7A"/>
    <w:rsid w:val="000D683B"/>
    <w:rsid w:val="000F5033"/>
    <w:rsid w:val="000F7A1A"/>
    <w:rsid w:val="000F7B24"/>
    <w:rsid w:val="001074A8"/>
    <w:rsid w:val="001505E9"/>
    <w:rsid w:val="0018724B"/>
    <w:rsid w:val="00192E78"/>
    <w:rsid w:val="00195C0B"/>
    <w:rsid w:val="002160ED"/>
    <w:rsid w:val="00220614"/>
    <w:rsid w:val="002335EB"/>
    <w:rsid w:val="00264089"/>
    <w:rsid w:val="002A0B1E"/>
    <w:rsid w:val="002A4CE5"/>
    <w:rsid w:val="002B7684"/>
    <w:rsid w:val="002D6A79"/>
    <w:rsid w:val="002F022F"/>
    <w:rsid w:val="00303F04"/>
    <w:rsid w:val="00345078"/>
    <w:rsid w:val="00350E6D"/>
    <w:rsid w:val="003714E9"/>
    <w:rsid w:val="003848F6"/>
    <w:rsid w:val="00385D77"/>
    <w:rsid w:val="003C11CC"/>
    <w:rsid w:val="003D7539"/>
    <w:rsid w:val="004812DE"/>
    <w:rsid w:val="00483D6C"/>
    <w:rsid w:val="00533955"/>
    <w:rsid w:val="00583677"/>
    <w:rsid w:val="005D1591"/>
    <w:rsid w:val="005E2981"/>
    <w:rsid w:val="00653712"/>
    <w:rsid w:val="00665CE6"/>
    <w:rsid w:val="00696407"/>
    <w:rsid w:val="006B3548"/>
    <w:rsid w:val="006E1420"/>
    <w:rsid w:val="006E329F"/>
    <w:rsid w:val="007306E6"/>
    <w:rsid w:val="007D49E3"/>
    <w:rsid w:val="007E12BF"/>
    <w:rsid w:val="008861A3"/>
    <w:rsid w:val="008C5CAE"/>
    <w:rsid w:val="008D1266"/>
    <w:rsid w:val="00944F04"/>
    <w:rsid w:val="009655C9"/>
    <w:rsid w:val="009A5764"/>
    <w:rsid w:val="009B674B"/>
    <w:rsid w:val="00AB074B"/>
    <w:rsid w:val="00B33C44"/>
    <w:rsid w:val="00B52E29"/>
    <w:rsid w:val="00BC1112"/>
    <w:rsid w:val="00BD60C4"/>
    <w:rsid w:val="00BE6138"/>
    <w:rsid w:val="00C02EA8"/>
    <w:rsid w:val="00C864F6"/>
    <w:rsid w:val="00CA7CD0"/>
    <w:rsid w:val="00D85549"/>
    <w:rsid w:val="00D85A7E"/>
    <w:rsid w:val="00D92D00"/>
    <w:rsid w:val="00D95C46"/>
    <w:rsid w:val="00E01B59"/>
    <w:rsid w:val="00E434EA"/>
    <w:rsid w:val="00E608D8"/>
    <w:rsid w:val="00E64743"/>
    <w:rsid w:val="00EA7651"/>
    <w:rsid w:val="00EC61B7"/>
    <w:rsid w:val="00F56E20"/>
    <w:rsid w:val="00F819DA"/>
    <w:rsid w:val="00F86C55"/>
    <w:rsid w:val="00FF0B82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2CD6"/>
  <w15:chartTrackingRefBased/>
  <w15:docId w15:val="{C21CE866-2022-4D0B-977C-0BFC6086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6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2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52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2E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52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52E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52E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52E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52E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52E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2E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52E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52E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52E2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52E2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52E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52E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52E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52E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52E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52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52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52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52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52E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B52E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52E2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2E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2E2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52E29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99"/>
    <w:unhideWhenUsed/>
    <w:rsid w:val="008861A3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861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61A3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730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812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12D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40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10_Doložka zlučiteľnosti"/>
    <f:field ref="objname" text="10_Doložka zlučiteľnosti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2685</Characters>
  <Application>Microsoft Office Word</Application>
  <DocSecurity>0</DocSecurity>
  <Lines>22</Lines>
  <Paragraphs>6</Paragraphs>
  <ScaleCrop>false</ScaleCrop>
  <Company>MPSR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Benová Tímea</cp:lastModifiedBy>
  <cp:revision>10</cp:revision>
  <cp:lastPrinted>2026-07-29T07:27:00Z</cp:lastPrinted>
  <dcterms:created xsi:type="dcterms:W3CDTF">2026-05-26T08:19:00Z</dcterms:created>
  <dcterms:modified xsi:type="dcterms:W3CDTF">2026-07-29T07:27:00Z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5. 2026, 18:01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Peter Beleš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17. 5. 2026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17.5.2026, 18:01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17.05.2026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*COO.2296.100.2.7584768*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referent 2</vt:lpwstr>
  </property>
  <property fmtid="{D5CDD505-2E9C-101B-9397-08002B2CF9AE}" pid="367" name="FSC#COOELAK@1.1001:CurrentUserEmail">
    <vt:lpwstr>peter.beles@land.gov.sk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COO.2296.100.2.7584768</vt:lpwstr>
  </property>
  <property fmtid="{D5CDD505-2E9C-101B-9397-08002B2CF9AE}" pid="403" name="FSC#FSCFOLIO@1.1001:docpropproject">
    <vt:lpwstr/>
  </property>
</Properties>
</file>