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5C0" w:rsidRPr="00DC0FD5" w:rsidRDefault="007645C0" w:rsidP="007645C0">
      <w:pPr>
        <w:pStyle w:val="Normlnywebov"/>
        <w:tabs>
          <w:tab w:val="left" w:pos="6135"/>
        </w:tabs>
        <w:spacing w:before="0" w:beforeAutospacing="0" w:after="0" w:afterAutospacing="0"/>
        <w:rPr>
          <w:bCs/>
          <w:u w:val="single"/>
        </w:rPr>
      </w:pPr>
      <w:r>
        <w:rPr>
          <w:b/>
          <w:bCs/>
        </w:rPr>
        <w:t xml:space="preserve">                                                                                                             </w:t>
      </w:r>
      <w:r w:rsidRPr="00DC0FD5">
        <w:rPr>
          <w:bCs/>
          <w:u w:val="single"/>
        </w:rPr>
        <w:t>MOŽNO SPRÍSTUPNIŤ</w:t>
      </w:r>
    </w:p>
    <w:p w:rsidR="007645C0" w:rsidRDefault="007645C0" w:rsidP="007645C0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7645C0" w:rsidRDefault="007645C0" w:rsidP="007645C0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7645C0" w:rsidRDefault="007645C0" w:rsidP="007645C0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7645C0" w:rsidRDefault="007645C0" w:rsidP="007645C0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Predkladacia správa</w:t>
      </w:r>
    </w:p>
    <w:p w:rsidR="007645C0" w:rsidRDefault="007645C0" w:rsidP="007645C0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9B2060" w:rsidRDefault="007645C0" w:rsidP="009B2060">
      <w:pPr>
        <w:pStyle w:val="Normlnywebov"/>
        <w:spacing w:before="0" w:beforeAutospacing="0" w:after="0" w:afterAutospacing="0"/>
        <w:ind w:firstLine="708"/>
        <w:jc w:val="both"/>
      </w:pPr>
      <w:r>
        <w:t> </w:t>
      </w:r>
      <w:r w:rsidR="009B2060" w:rsidRPr="009B2060">
        <w:t xml:space="preserve">Návrh na odvolanie </w:t>
      </w:r>
      <w:r w:rsidR="009B2060">
        <w:t xml:space="preserve">Matúša Šutaj </w:t>
      </w:r>
      <w:proofErr w:type="spellStart"/>
      <w:r w:rsidR="009B2060">
        <w:t>Eštoka</w:t>
      </w:r>
      <w:proofErr w:type="spellEnd"/>
      <w:r w:rsidR="009B2060" w:rsidRPr="009B2060">
        <w:t xml:space="preserve"> z </w:t>
      </w:r>
      <w:r w:rsidR="007A0DEC">
        <w:t>funkcie generálneho tajomníka</w:t>
      </w:r>
      <w:r w:rsidR="009B2060" w:rsidRPr="009B2060">
        <w:t xml:space="preserve"> služobného úradu</w:t>
      </w:r>
      <w:r w:rsidR="008408A8" w:rsidRPr="008408A8">
        <w:rPr>
          <w:b/>
          <w:bCs/>
        </w:rPr>
        <w:t xml:space="preserve"> </w:t>
      </w:r>
      <w:proofErr w:type="spellStart"/>
      <w:r w:rsidR="008408A8" w:rsidRPr="008408A8">
        <w:rPr>
          <w:bCs/>
        </w:rPr>
        <w:t>Úradu</w:t>
      </w:r>
      <w:proofErr w:type="spellEnd"/>
      <w:r w:rsidR="008408A8" w:rsidRPr="008408A8">
        <w:rPr>
          <w:bCs/>
        </w:rPr>
        <w:t xml:space="preserve"> podpreds</w:t>
      </w:r>
      <w:r w:rsidR="008408A8">
        <w:rPr>
          <w:bCs/>
        </w:rPr>
        <w:t xml:space="preserve">edu vlády </w:t>
      </w:r>
      <w:r w:rsidR="008408A8" w:rsidRPr="008408A8">
        <w:rPr>
          <w:bCs/>
        </w:rPr>
        <w:t>Slovenskej republiky pre investície a informatizáciu</w:t>
      </w:r>
      <w:r w:rsidR="009B2060" w:rsidRPr="009B2060">
        <w:t xml:space="preserve"> a na vymenovanie </w:t>
      </w:r>
      <w:r w:rsidR="00D42752">
        <w:t xml:space="preserve">Jána Hrubého </w:t>
      </w:r>
      <w:r w:rsidR="009B2060" w:rsidRPr="009B2060">
        <w:t>do funkcie generálneho tajomníka</w:t>
      </w:r>
      <w:r w:rsidR="009B2060" w:rsidRPr="009B2060">
        <w:rPr>
          <w:b/>
          <w:bCs/>
        </w:rPr>
        <w:t xml:space="preserve"> </w:t>
      </w:r>
      <w:r w:rsidR="009B2060" w:rsidRPr="009B2060">
        <w:t xml:space="preserve">služobného úradu </w:t>
      </w:r>
      <w:proofErr w:type="spellStart"/>
      <w:r w:rsidR="008408A8" w:rsidRPr="008408A8">
        <w:rPr>
          <w:bCs/>
        </w:rPr>
        <w:t>Úradu</w:t>
      </w:r>
      <w:proofErr w:type="spellEnd"/>
      <w:r w:rsidR="008408A8" w:rsidRPr="008408A8">
        <w:rPr>
          <w:bCs/>
        </w:rPr>
        <w:t xml:space="preserve"> podpreds</w:t>
      </w:r>
      <w:r w:rsidR="008408A8">
        <w:rPr>
          <w:bCs/>
        </w:rPr>
        <w:t xml:space="preserve">edu vlády </w:t>
      </w:r>
      <w:r w:rsidR="008408A8" w:rsidRPr="008408A8">
        <w:rPr>
          <w:bCs/>
        </w:rPr>
        <w:t>Slovenskej republiky pre investície a informatizáciu</w:t>
      </w:r>
      <w:r w:rsidR="008408A8" w:rsidRPr="009B2060">
        <w:t xml:space="preserve"> </w:t>
      </w:r>
      <w:r w:rsidR="009B2060" w:rsidRPr="009B2060">
        <w:t xml:space="preserve">sa predkladá na rokovanie vlády Slovenskej </w:t>
      </w:r>
      <w:r w:rsidR="00FA2E4F">
        <w:t>republiky v súlade s § 18 ods. 2</w:t>
      </w:r>
      <w:r w:rsidR="00BD7CB8">
        <w:t xml:space="preserve"> </w:t>
      </w:r>
      <w:r w:rsidR="009B2060" w:rsidRPr="009B2060">
        <w:t>zákona č. 55/2017 Z. z. o štátnej službe a o zmene a doplnení niektorých zákonov.</w:t>
      </w:r>
    </w:p>
    <w:p w:rsidR="001056F7" w:rsidRDefault="001056F7" w:rsidP="009B2060">
      <w:pPr>
        <w:pStyle w:val="Normlnywebov"/>
        <w:spacing w:before="0" w:beforeAutospacing="0" w:after="0" w:afterAutospacing="0"/>
        <w:ind w:firstLine="708"/>
        <w:jc w:val="both"/>
      </w:pPr>
    </w:p>
    <w:p w:rsidR="001056F7" w:rsidRPr="001056F7" w:rsidRDefault="001056F7" w:rsidP="001056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056F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Podľa § 18 ods. 3 zákona o štátnej službe</w:t>
      </w:r>
      <w:r w:rsidRPr="001056F7">
        <w:rPr>
          <w:rFonts w:ascii="Calibri" w:eastAsia="Times New Roman" w:hAnsi="Calibri" w:cs="Times New Roman"/>
          <w:lang w:eastAsia="sk-SK"/>
        </w:rPr>
        <w:t xml:space="preserve"> p</w:t>
      </w:r>
      <w:r w:rsidRPr="001056F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redpokladom vymenovania do funkcie generálneho tajomníka </w:t>
      </w:r>
      <w:r w:rsidRPr="001056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služobného úradu </w:t>
      </w:r>
      <w:r w:rsidRPr="001056F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je bezúhonnosť podľa § 38 ods. 4, dosiahnutie vysokoškolského vzdelania druhého stupňa, získanie praxe troch rokov vo verejnej správe a tri roky praxe v riadiacej funkcii. </w:t>
      </w:r>
      <w:r w:rsidRPr="001056F7">
        <w:rPr>
          <w:rFonts w:ascii="Times New Roman" w:eastAsia="Times New Roman" w:hAnsi="Times New Roman" w:cs="Times New Roman"/>
          <w:sz w:val="24"/>
          <w:szCs w:val="24"/>
          <w:lang w:eastAsia="sk-SK"/>
        </w:rPr>
        <w:t>Predkladaný kandidát na funkciu generálneho tajomníka</w:t>
      </w:r>
      <w:r w:rsidRPr="001056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1056F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služobného úradu </w:t>
      </w:r>
      <w:r w:rsidRPr="001056F7">
        <w:rPr>
          <w:rFonts w:ascii="Times New Roman" w:eastAsia="Times New Roman" w:hAnsi="Times New Roman" w:cs="Times New Roman"/>
          <w:sz w:val="24"/>
          <w:szCs w:val="24"/>
          <w:lang w:eastAsia="sk-SK"/>
        </w:rPr>
        <w:t>preukázal</w:t>
      </w:r>
      <w:r w:rsidRPr="001056F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splnenie uvedených zákonných predpokladov.</w:t>
      </w:r>
    </w:p>
    <w:p w:rsidR="009B2060" w:rsidRPr="009B2060" w:rsidRDefault="009B2060" w:rsidP="009B20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0" w:name="_GoBack"/>
      <w:bookmarkEnd w:id="0"/>
      <w:r w:rsidRPr="009B20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:rsidR="009B2060" w:rsidRPr="009B2060" w:rsidRDefault="009B2060" w:rsidP="009B20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B20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Vzhľadom na ochranu osobnosti sa v súlade s § 9 ods. 1 zákona č. 211/2000 Z. z. o slobodnom prístupe k informáciám a o zmene a doplnení niektorých zákonov (zákon o slobode informácií) nesprístupňuje časť materiálu.</w:t>
      </w:r>
    </w:p>
    <w:p w:rsidR="009B2060" w:rsidRPr="009B2060" w:rsidRDefault="009B2060" w:rsidP="009B20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B20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:rsidR="009B2060" w:rsidRPr="009B2060" w:rsidRDefault="009B2060" w:rsidP="009B20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B2060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Materiál </w:t>
      </w:r>
      <w:r w:rsidRPr="009B2060">
        <w:rPr>
          <w:rFonts w:ascii="Times New Roman" w:eastAsia="Times New Roman" w:hAnsi="Times New Roman" w:cs="Times New Roman"/>
          <w:sz w:val="24"/>
          <w:szCs w:val="24"/>
          <w:lang w:eastAsia="sk-SK"/>
        </w:rPr>
        <w:t>vzhľadom na svoj charakter nebol predmetom medzirezortného pripomienkového konania a nemá vplyv na rozpočet verejnej správy, podnikateľské prostredie, sociálne vplyvy, vplyv na životné prostredie, vplyv na informatizáciu spoločnosti ani vplyv na služby verejnej správy pre občana.</w:t>
      </w:r>
    </w:p>
    <w:p w:rsidR="009B2060" w:rsidRPr="009B2060" w:rsidRDefault="009B2060" w:rsidP="009B2060">
      <w:pPr>
        <w:rPr>
          <w:rFonts w:ascii="Times New Roman" w:eastAsia="Times New Roman" w:hAnsi="Times New Roman" w:cs="Times New Roman"/>
          <w:lang w:eastAsia="sk-SK"/>
        </w:rPr>
      </w:pPr>
      <w:r w:rsidRPr="009B2060">
        <w:rPr>
          <w:rFonts w:ascii="Calibri" w:eastAsia="Times New Roman" w:hAnsi="Calibri" w:cs="Times New Roman"/>
          <w:lang w:eastAsia="sk-SK"/>
        </w:rPr>
        <w:t> </w:t>
      </w:r>
    </w:p>
    <w:p w:rsidR="007645C0" w:rsidRDefault="007645C0" w:rsidP="007645C0">
      <w:pPr>
        <w:pStyle w:val="Normlnywebov"/>
        <w:spacing w:before="0" w:beforeAutospacing="0" w:after="0" w:afterAutospacing="0"/>
        <w:jc w:val="both"/>
      </w:pPr>
    </w:p>
    <w:p w:rsidR="009B2060" w:rsidRDefault="009B2060" w:rsidP="007645C0">
      <w:pPr>
        <w:pStyle w:val="Normlnywebov"/>
        <w:spacing w:before="0" w:beforeAutospacing="0" w:after="0" w:afterAutospacing="0"/>
        <w:jc w:val="both"/>
      </w:pPr>
    </w:p>
    <w:p w:rsidR="009B2060" w:rsidRDefault="009B2060" w:rsidP="007645C0">
      <w:pPr>
        <w:pStyle w:val="Normlnywebov"/>
        <w:spacing w:before="0" w:beforeAutospacing="0" w:after="0" w:afterAutospacing="0"/>
        <w:jc w:val="both"/>
      </w:pPr>
    </w:p>
    <w:p w:rsidR="007645C0" w:rsidRDefault="007645C0" w:rsidP="007645C0">
      <w:pPr>
        <w:pStyle w:val="Normlnywebov"/>
        <w:spacing w:before="0" w:beforeAutospacing="0" w:after="0" w:afterAutospacing="0"/>
        <w:jc w:val="both"/>
      </w:pPr>
      <w:r>
        <w:t> </w:t>
      </w:r>
    </w:p>
    <w:p w:rsidR="007645C0" w:rsidRDefault="007645C0" w:rsidP="007645C0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7645C0" w:rsidRDefault="007645C0" w:rsidP="007645C0"/>
    <w:p w:rsidR="00DB6C25" w:rsidRDefault="00DB6C25"/>
    <w:sectPr w:rsidR="00DB6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5C0"/>
    <w:rsid w:val="001056F7"/>
    <w:rsid w:val="007645C0"/>
    <w:rsid w:val="007A0DEC"/>
    <w:rsid w:val="008408A8"/>
    <w:rsid w:val="008B0BA3"/>
    <w:rsid w:val="009B2060"/>
    <w:rsid w:val="00AC7829"/>
    <w:rsid w:val="00B95799"/>
    <w:rsid w:val="00BD7CB8"/>
    <w:rsid w:val="00D42752"/>
    <w:rsid w:val="00DB6C25"/>
    <w:rsid w:val="00FA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645C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764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645C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764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7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WKX3UHSAJ2R6-2-863677</_dlc_DocId>
    <_dlc_DocIdUrl xmlns="e60a29af-d413-48d4-bd90-fe9d2a897e4b">
      <Url>https://ovdmasv601/sites/DMS/_layouts/15/DocIdRedir.aspx?ID=WKX3UHSAJ2R6-2-863677</Url>
      <Description>WKX3UHSAJ2R6-2-863677</Description>
    </_dlc_DocIdUrl>
  </documentManagement>
</p:properties>
</file>

<file path=customXml/itemProps1.xml><?xml version="1.0" encoding="utf-8"?>
<ds:datastoreItem xmlns:ds="http://schemas.openxmlformats.org/officeDocument/2006/customXml" ds:itemID="{7B8152EA-C8F2-4CD1-BF0A-DBDFD34E58F1}"/>
</file>

<file path=customXml/itemProps2.xml><?xml version="1.0" encoding="utf-8"?>
<ds:datastoreItem xmlns:ds="http://schemas.openxmlformats.org/officeDocument/2006/customXml" ds:itemID="{CE68FA47-85F9-4A61-898D-E601F85B373C}"/>
</file>

<file path=customXml/itemProps3.xml><?xml version="1.0" encoding="utf-8"?>
<ds:datastoreItem xmlns:ds="http://schemas.openxmlformats.org/officeDocument/2006/customXml" ds:itemID="{A3D3266E-1F48-4707-8744-3E963E251D78}"/>
</file>

<file path=customXml/itemProps4.xml><?xml version="1.0" encoding="utf-8"?>
<ds:datastoreItem xmlns:ds="http://schemas.openxmlformats.org/officeDocument/2006/customXml" ds:itemID="{A5D1546B-BBA1-46DC-B289-528E6082EA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Galisinova Katarina</dc:creator>
  <cp:lastModifiedBy>Rohaľ Peter</cp:lastModifiedBy>
  <cp:revision>3</cp:revision>
  <cp:lastPrinted>2018-09-12T07:41:00Z</cp:lastPrinted>
  <dcterms:created xsi:type="dcterms:W3CDTF">2018-09-11T11:32:00Z</dcterms:created>
  <dcterms:modified xsi:type="dcterms:W3CDTF">2018-09-12T07:43:00Z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0858cd50-2c50-4707-812b-30c7a5dde80f</vt:lpwstr>
  </property>
</Properties>
</file>