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5F" w:rsidRDefault="006F543D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C5F" w:rsidRDefault="000B4C5F">
      <w:pPr>
        <w:jc w:val="center"/>
        <w:rPr>
          <w:rFonts w:ascii="Times New Roman" w:hAnsi="Times New Roman"/>
          <w:caps/>
          <w:sz w:val="28"/>
          <w:szCs w:val="24"/>
          <w:lang w:val="en-US"/>
        </w:rPr>
      </w:pPr>
    </w:p>
    <w:p w:rsidR="000B4C5F" w:rsidRDefault="00632309">
      <w:pPr>
        <w:jc w:val="center"/>
        <w:rPr>
          <w:rFonts w:ascii="Times New Roman" w:hAnsi="Times New Roman"/>
          <w:caps/>
          <w:sz w:val="28"/>
          <w:szCs w:val="24"/>
          <w:lang w:val="en-US"/>
        </w:rPr>
      </w:pPr>
      <w:r>
        <w:rPr>
          <w:rFonts w:ascii="Times New Roman" w:hAnsi="Times New Roman"/>
          <w:caps/>
          <w:sz w:val="28"/>
          <w:szCs w:val="24"/>
          <w:lang w:val="en-US"/>
        </w:rPr>
        <w:t>Návrh</w:t>
      </w:r>
    </w:p>
    <w:p w:rsidR="000B4C5F" w:rsidRDefault="00632309">
      <w:pPr>
        <w:jc w:val="center"/>
        <w:rPr>
          <w:rFonts w:ascii="Times New Roman" w:hAnsi="Times New Roman"/>
          <w:caps/>
          <w:sz w:val="28"/>
          <w:szCs w:val="24"/>
          <w:lang w:val="en-US"/>
        </w:rPr>
      </w:pPr>
      <w:r>
        <w:rPr>
          <w:rFonts w:ascii="Times New Roman" w:hAnsi="Times New Roman"/>
          <w:caps/>
          <w:sz w:val="28"/>
          <w:szCs w:val="24"/>
          <w:lang w:val="en-US"/>
        </w:rPr>
        <w:t>Uznesenie vlády Slovenskej republiky</w:t>
      </w:r>
    </w:p>
    <w:p w:rsidR="000B4C5F" w:rsidRDefault="00632309">
      <w:pPr>
        <w:jc w:val="center"/>
        <w:rPr>
          <w:rFonts w:ascii="Times New Roman" w:hAnsi="Times New Roman"/>
          <w:b/>
          <w:sz w:val="32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32"/>
          <w:szCs w:val="24"/>
          <w:lang w:val="en-US"/>
        </w:rPr>
        <w:t>č.</w:t>
      </w:r>
      <w:proofErr w:type="gramEnd"/>
      <w:r>
        <w:rPr>
          <w:rFonts w:ascii="Times New Roman" w:hAnsi="Times New Roman"/>
          <w:b/>
          <w:sz w:val="32"/>
          <w:szCs w:val="24"/>
          <w:lang w:val="en-US"/>
        </w:rPr>
        <w:t xml:space="preserve"> ...</w:t>
      </w:r>
    </w:p>
    <w:p w:rsidR="000B4C5F" w:rsidRDefault="00632309">
      <w:pPr>
        <w:jc w:val="center"/>
        <w:rPr>
          <w:rFonts w:ascii="Times New Roman" w:hAnsi="Times New Roman"/>
          <w:sz w:val="28"/>
          <w:szCs w:val="24"/>
          <w:lang w:val="en-US"/>
        </w:rPr>
      </w:pPr>
      <w:proofErr w:type="gramStart"/>
      <w:r>
        <w:rPr>
          <w:rFonts w:ascii="Times New Roman" w:hAnsi="Times New Roman"/>
          <w:sz w:val="28"/>
          <w:szCs w:val="24"/>
          <w:lang w:val="en-US"/>
        </w:rPr>
        <w:t>z ...</w:t>
      </w:r>
      <w:proofErr w:type="gramEnd"/>
    </w:p>
    <w:p w:rsidR="000B4C5F" w:rsidRDefault="000B4C5F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B4C5F" w:rsidRDefault="00632309">
      <w:pPr>
        <w:jc w:val="center"/>
        <w:rPr>
          <w:rFonts w:ascii="Times New Roman" w:hAnsi="Times New Roman"/>
          <w:b/>
          <w:sz w:val="28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28"/>
          <w:szCs w:val="24"/>
          <w:lang w:val="en-US"/>
        </w:rPr>
        <w:t>k</w:t>
      </w:r>
      <w:proofErr w:type="gramEnd"/>
      <w:r>
        <w:rPr>
          <w:rFonts w:ascii="Times New Roman" w:hAnsi="Times New Roman"/>
          <w:b/>
          <w:sz w:val="28"/>
          <w:szCs w:val="24"/>
          <w:lang w:val="en-US"/>
        </w:rPr>
        <w:t> 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materiálu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návrh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rozpočtu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Sociálnej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poisťovne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na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rok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201</w:t>
      </w:r>
      <w:r w:rsidR="006D38C7">
        <w:rPr>
          <w:rFonts w:ascii="Times New Roman" w:hAnsi="Times New Roman"/>
          <w:b/>
          <w:sz w:val="28"/>
          <w:szCs w:val="24"/>
          <w:lang w:val="en-US"/>
        </w:rPr>
        <w:t>8</w:t>
      </w:r>
      <w:r>
        <w:rPr>
          <w:rFonts w:ascii="Times New Roman" w:hAnsi="Times New Roman"/>
          <w:b/>
          <w:sz w:val="28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rozpočtový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výhľad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na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roky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201</w:t>
      </w:r>
      <w:r w:rsidR="006D38C7">
        <w:rPr>
          <w:rFonts w:ascii="Times New Roman" w:hAnsi="Times New Roman"/>
          <w:b/>
          <w:sz w:val="28"/>
          <w:szCs w:val="24"/>
          <w:lang w:val="en-US"/>
        </w:rPr>
        <w:t>9</w:t>
      </w:r>
      <w:r>
        <w:rPr>
          <w:rFonts w:ascii="Times New Roman" w:hAnsi="Times New Roman"/>
          <w:b/>
          <w:sz w:val="28"/>
          <w:szCs w:val="24"/>
          <w:lang w:val="en-US"/>
        </w:rPr>
        <w:t xml:space="preserve"> a 20</w:t>
      </w:r>
      <w:r w:rsidR="006D38C7">
        <w:rPr>
          <w:rFonts w:ascii="Times New Roman" w:hAnsi="Times New Roman"/>
          <w:b/>
          <w:sz w:val="28"/>
          <w:szCs w:val="24"/>
          <w:lang w:val="en-US"/>
        </w:rPr>
        <w:t>20</w:t>
      </w:r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</w:p>
    <w:p w:rsidR="000B4C5F" w:rsidRDefault="000B4C5F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0B4C5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0B4C5F" w:rsidRDefault="006323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Číslo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materiálu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0B4C5F" w:rsidRDefault="000B4C5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C5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C5F" w:rsidRDefault="006323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Predkladateľ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C5F" w:rsidRDefault="00632309" w:rsidP="002A5FD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generálny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riaditeľ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A5FD4">
              <w:rPr>
                <w:rFonts w:ascii="Times New Roman" w:hAnsi="Times New Roman"/>
                <w:sz w:val="24"/>
                <w:szCs w:val="24"/>
                <w:lang w:val="en-US"/>
              </w:rPr>
              <w:t>Sociálnej</w:t>
            </w:r>
            <w:proofErr w:type="spellEnd"/>
            <w:r w:rsidR="002A5F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A5FD4">
              <w:rPr>
                <w:rFonts w:ascii="Times New Roman" w:hAnsi="Times New Roman"/>
                <w:sz w:val="24"/>
                <w:szCs w:val="24"/>
                <w:lang w:val="en-US"/>
              </w:rPr>
              <w:t>poisťovne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 </w:t>
            </w:r>
            <w:bookmarkStart w:id="0" w:name="_GoBack"/>
            <w:bookmarkEnd w:id="0"/>
          </w:p>
        </w:tc>
      </w:tr>
    </w:tbl>
    <w:p w:rsidR="000B4C5F" w:rsidRDefault="00632309">
      <w:pPr>
        <w:spacing w:before="480" w:after="120"/>
        <w:jc w:val="both"/>
        <w:rPr>
          <w:rFonts w:ascii="Times New Roman" w:hAnsi="Times New Roman"/>
          <w:b/>
          <w:sz w:val="32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32"/>
          <w:szCs w:val="24"/>
          <w:lang w:val="en-US"/>
        </w:rPr>
        <w:t>Vláda</w:t>
      </w:r>
      <w:proofErr w:type="spellEnd"/>
    </w:p>
    <w:tbl>
      <w:tblPr>
        <w:tblW w:w="0" w:type="auto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"/>
        <w:gridCol w:w="1428"/>
        <w:gridCol w:w="7121"/>
        <w:gridCol w:w="240"/>
      </w:tblGrid>
      <w:tr w:rsidR="000B4C5F" w:rsidTr="0064199A">
        <w:trPr>
          <w:gridBefore w:val="1"/>
          <w:wBefore w:w="98" w:type="dxa"/>
          <w:trHeight w:val="2260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4C5F" w:rsidRDefault="00632309">
            <w:pPr>
              <w:pStyle w:val="Nadpis1"/>
              <w:spacing w:before="360"/>
              <w:ind w:left="567" w:hanging="567"/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A. </w:t>
            </w:r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ab/>
            </w:r>
            <w:proofErr w:type="spellStart"/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schvaľuje</w:t>
            </w:r>
            <w:proofErr w:type="spellEnd"/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 </w:t>
            </w:r>
          </w:p>
          <w:p w:rsidR="000B4C5F" w:rsidRDefault="00632309">
            <w:pPr>
              <w:spacing w:before="240" w:after="120"/>
              <w:ind w:left="56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</w:p>
          <w:p w:rsidR="000B4C5F" w:rsidRDefault="00632309" w:rsidP="00E23F99">
            <w:pPr>
              <w:pStyle w:val="Nadpis2"/>
              <w:spacing w:before="120"/>
              <w:ind w:left="1560" w:hanging="99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A. 1. 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návrh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rozpočtu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Sociálnej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poisťovne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</w:t>
            </w:r>
            <w:r w:rsidR="006D38C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rozpočtový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výhľad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roky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</w:t>
            </w:r>
            <w:r w:rsidR="006D38C7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20</w:t>
            </w:r>
            <w:r w:rsidR="006D38C7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  <w:p w:rsidR="000B4C5F" w:rsidRDefault="00632309">
            <w:pPr>
              <w:pStyle w:val="Nadpis2"/>
              <w:spacing w:before="120" w:after="120"/>
              <w:ind w:left="1418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</w:p>
        </w:tc>
      </w:tr>
      <w:tr w:rsidR="000B4C5F" w:rsidTr="0064199A">
        <w:trPr>
          <w:gridBefore w:val="1"/>
          <w:wBefore w:w="98" w:type="dxa"/>
          <w:trHeight w:val="2260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4C5F" w:rsidRDefault="00632309">
            <w:pPr>
              <w:pStyle w:val="Nadpis1"/>
              <w:spacing w:before="360"/>
              <w:ind w:left="567" w:hanging="567"/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B. </w:t>
            </w:r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ab/>
            </w:r>
            <w:proofErr w:type="spellStart"/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poveruje</w:t>
            </w:r>
            <w:proofErr w:type="spellEnd"/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 </w:t>
            </w:r>
          </w:p>
          <w:p w:rsidR="000B4C5F" w:rsidRDefault="00632309">
            <w:pPr>
              <w:spacing w:before="240" w:after="120"/>
              <w:ind w:left="56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generálneho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riaditeľa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Sociálnej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poisťovne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</w:p>
          <w:p w:rsidR="000B4C5F" w:rsidRDefault="00632309" w:rsidP="00E23F99">
            <w:pPr>
              <w:pStyle w:val="Nadpis2"/>
              <w:spacing w:before="120"/>
              <w:ind w:left="1560" w:hanging="99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B. 1. 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predložiť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návrh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rozpočtu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Sociálnej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poisťovne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</w:t>
            </w:r>
            <w:r w:rsidR="006D38C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rozpočtový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výhľad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roky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</w:t>
            </w:r>
            <w:r w:rsidR="006D38C7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20</w:t>
            </w:r>
            <w:r w:rsidR="006D38C7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6419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schválenie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Národnej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rade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Slovenskej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republiky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termíne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určenom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predloženie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návrhu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štátneho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rozpočtu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 </w:t>
            </w:r>
          </w:p>
          <w:p w:rsidR="000B4C5F" w:rsidRDefault="00632309">
            <w:pPr>
              <w:pStyle w:val="Nadpis2"/>
              <w:spacing w:before="120" w:after="120"/>
              <w:ind w:left="1418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</w:p>
        </w:tc>
      </w:tr>
      <w:tr w:rsidR="000B4C5F" w:rsidTr="0064199A">
        <w:tblPrEx>
          <w:tblCellMar>
            <w:left w:w="70" w:type="dxa"/>
            <w:right w:w="70" w:type="dxa"/>
          </w:tblCellMar>
        </w:tblPrEx>
        <w:trPr>
          <w:gridAfter w:val="1"/>
          <w:wAfter w:w="240" w:type="dxa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4C5F" w:rsidRDefault="00E14F1E" w:rsidP="00E23F99">
            <w:pPr>
              <w:pStyle w:val="Nadpis2"/>
              <w:spacing w:before="120"/>
              <w:ind w:right="-7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Vykoná</w:t>
            </w:r>
            <w:proofErr w:type="spellEnd"/>
            <w:r w:rsidR="006323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 </w:t>
            </w:r>
          </w:p>
        </w:tc>
        <w:tc>
          <w:tcPr>
            <w:tcW w:w="7121" w:type="dxa"/>
            <w:tcBorders>
              <w:top w:val="nil"/>
              <w:left w:val="nil"/>
              <w:bottom w:val="nil"/>
              <w:right w:val="nil"/>
            </w:tcBorders>
          </w:tcPr>
          <w:p w:rsidR="000B4C5F" w:rsidRDefault="00632309" w:rsidP="00E23F99">
            <w:pPr>
              <w:pStyle w:val="Nadpis2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generálny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riaditeľ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Sociálnej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poisťovne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:rsidR="00E23F99" w:rsidRDefault="00E23F99">
            <w:pPr>
              <w:pStyle w:val="Nadpis2"/>
              <w:spacing w:before="1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C5F" w:rsidTr="0064199A">
        <w:tblPrEx>
          <w:tblCellMar>
            <w:left w:w="70" w:type="dxa"/>
            <w:right w:w="70" w:type="dxa"/>
          </w:tblCellMar>
        </w:tblPrEx>
        <w:trPr>
          <w:gridAfter w:val="1"/>
          <w:wAfter w:w="240" w:type="dxa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4C5F" w:rsidRDefault="00632309">
            <w:pPr>
              <w:pStyle w:val="Nadpis2"/>
              <w:spacing w:before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="00E23F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Na </w:t>
            </w:r>
            <w:proofErr w:type="spellStart"/>
            <w:r w:rsidR="00E23F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vedomie</w:t>
            </w:r>
            <w:proofErr w:type="spellEnd"/>
            <w:r w:rsidR="00E23F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7121" w:type="dxa"/>
            <w:tcBorders>
              <w:top w:val="nil"/>
              <w:left w:val="nil"/>
              <w:bottom w:val="nil"/>
              <w:right w:val="nil"/>
            </w:tcBorders>
          </w:tcPr>
          <w:p w:rsidR="000B4C5F" w:rsidRDefault="00E23F99" w:rsidP="00E23F99">
            <w:pPr>
              <w:pStyle w:val="Nadpis2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predseda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Národnej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rady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SR</w:t>
            </w:r>
          </w:p>
        </w:tc>
      </w:tr>
    </w:tbl>
    <w:p w:rsidR="00632309" w:rsidRDefault="00632309">
      <w:pPr>
        <w:rPr>
          <w:rFonts w:ascii="Times New Roman" w:hAnsi="Times New Roman"/>
          <w:sz w:val="24"/>
          <w:szCs w:val="24"/>
          <w:lang w:val="en-US"/>
        </w:rPr>
      </w:pPr>
    </w:p>
    <w:sectPr w:rsidR="0063230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3D"/>
    <w:rsid w:val="000B4C5F"/>
    <w:rsid w:val="001367B2"/>
    <w:rsid w:val="002A5FD4"/>
    <w:rsid w:val="00313CD7"/>
    <w:rsid w:val="00632114"/>
    <w:rsid w:val="00632309"/>
    <w:rsid w:val="0064199A"/>
    <w:rsid w:val="006D38C7"/>
    <w:rsid w:val="006F543D"/>
    <w:rsid w:val="007B5F02"/>
    <w:rsid w:val="008C25C1"/>
    <w:rsid w:val="00A24D18"/>
    <w:rsid w:val="00BE494D"/>
    <w:rsid w:val="00E14F1E"/>
    <w:rsid w:val="00E23F99"/>
    <w:rsid w:val="00EA446B"/>
    <w:rsid w:val="00F00111"/>
    <w:rsid w:val="00FA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49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4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49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4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w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WKX3UHSAJ2R6-2-802970</_dlc_DocId>
    <_dlc_DocIdUrl xmlns="e60a29af-d413-48d4-bd90-fe9d2a897e4b">
      <Url>https://ovdmasv601/sites/DMS/_layouts/15/DocIdRedir.aspx?ID=WKX3UHSAJ2R6-2-802970</Url>
      <Description>WKX3UHSAJ2R6-2-802970</Description>
    </_dlc_DocIdUrl>
  </documentManagement>
</p:properties>
</file>

<file path=customXml/itemProps1.xml><?xml version="1.0" encoding="utf-8"?>
<ds:datastoreItem xmlns:ds="http://schemas.openxmlformats.org/officeDocument/2006/customXml" ds:itemID="{03D7F306-AD52-46AF-98F0-21172A3F38C2}"/>
</file>

<file path=customXml/itemProps2.xml><?xml version="1.0" encoding="utf-8"?>
<ds:datastoreItem xmlns:ds="http://schemas.openxmlformats.org/officeDocument/2006/customXml" ds:itemID="{B30124D4-2E79-4A23-A706-39BC3771E60C}"/>
</file>

<file path=customXml/itemProps3.xml><?xml version="1.0" encoding="utf-8"?>
<ds:datastoreItem xmlns:ds="http://schemas.openxmlformats.org/officeDocument/2006/customXml" ds:itemID="{58975322-337D-4710-9A35-C0D6C7154ED1}"/>
</file>

<file path=customXml/itemProps4.xml><?xml version="1.0" encoding="utf-8"?>
<ds:datastoreItem xmlns:ds="http://schemas.openxmlformats.org/officeDocument/2006/customXml" ds:itemID="{719EA743-C00B-440B-BE36-A687D0A9B4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615</Characters>
  <Application>Microsoft Office Word</Application>
  <DocSecurity>0</DocSecurity>
  <Lines>5</Lines>
  <Paragraphs>1</Paragraphs>
  <ScaleCrop>false</ScaleCrop>
  <Company>Sociálna poisťovňa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farkasova_k</dc:creator>
  <cp:lastModifiedBy>SP</cp:lastModifiedBy>
  <cp:revision>7</cp:revision>
  <cp:lastPrinted>2017-08-08T11:22:00Z</cp:lastPrinted>
  <dcterms:created xsi:type="dcterms:W3CDTF">2015-06-19T06:32:00Z</dcterms:created>
  <dcterms:modified xsi:type="dcterms:W3CDTF">2017-10-04T07:25:00Z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5c8be6ff-94b9-4783-802d-f6a142612751</vt:lpwstr>
  </property>
</Properties>
</file>