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87" w:rsidRPr="00E662B7" w:rsidRDefault="00DF5243" w:rsidP="000E1487">
      <w:pPr>
        <w:jc w:val="center"/>
        <w:rPr>
          <w:rFonts w:ascii="Times New Roman" w:hAnsi="Times New Roman"/>
          <w:sz w:val="24"/>
          <w:szCs w:val="24"/>
        </w:rPr>
      </w:pPr>
      <w:r w:rsidRPr="00E17671">
        <w:rPr>
          <w:noProof/>
          <w:szCs w:val="24"/>
        </w:rPr>
        <w:drawing>
          <wp:inline distT="0" distB="0" distL="0" distR="0" wp14:anchorId="081D10A1" wp14:editId="5E13B246">
            <wp:extent cx="609600" cy="762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487" w:rsidRPr="00E662B7" w:rsidRDefault="000E1487" w:rsidP="000E1487">
      <w:pPr>
        <w:jc w:val="center"/>
        <w:rPr>
          <w:rFonts w:ascii="Times New Roman" w:hAnsi="Times New Roman"/>
          <w:caps/>
          <w:sz w:val="28"/>
          <w:szCs w:val="24"/>
        </w:rPr>
      </w:pPr>
    </w:p>
    <w:p w:rsidR="000E1487" w:rsidRPr="00E662B7" w:rsidRDefault="000E1487" w:rsidP="000E1487">
      <w:pPr>
        <w:jc w:val="center"/>
        <w:rPr>
          <w:rFonts w:ascii="Times New Roman" w:hAnsi="Times New Roman"/>
          <w:caps/>
          <w:sz w:val="28"/>
          <w:szCs w:val="24"/>
        </w:rPr>
      </w:pPr>
      <w:r w:rsidRPr="00E662B7">
        <w:rPr>
          <w:rFonts w:ascii="Times New Roman" w:hAnsi="Times New Roman"/>
          <w:caps/>
          <w:sz w:val="28"/>
          <w:szCs w:val="24"/>
        </w:rPr>
        <w:t>Návrh</w:t>
      </w:r>
    </w:p>
    <w:p w:rsidR="000E1487" w:rsidRPr="00E662B7" w:rsidRDefault="000E1487" w:rsidP="000E1487">
      <w:pPr>
        <w:jc w:val="center"/>
        <w:rPr>
          <w:rFonts w:ascii="Times New Roman" w:hAnsi="Times New Roman"/>
          <w:caps/>
          <w:sz w:val="28"/>
          <w:szCs w:val="24"/>
        </w:rPr>
      </w:pPr>
      <w:r w:rsidRPr="00E662B7">
        <w:rPr>
          <w:rFonts w:ascii="Times New Roman" w:hAnsi="Times New Roman"/>
          <w:caps/>
          <w:sz w:val="28"/>
          <w:szCs w:val="24"/>
        </w:rPr>
        <w:t>Uznesenie vlády Slovenskej republiky</w:t>
      </w:r>
    </w:p>
    <w:p w:rsidR="000E1487" w:rsidRPr="00E662B7" w:rsidRDefault="000E1487" w:rsidP="000E1487">
      <w:pPr>
        <w:jc w:val="center"/>
        <w:rPr>
          <w:rFonts w:ascii="Times New Roman" w:hAnsi="Times New Roman"/>
          <w:b/>
          <w:sz w:val="32"/>
          <w:szCs w:val="24"/>
        </w:rPr>
      </w:pPr>
      <w:r w:rsidRPr="00E662B7">
        <w:rPr>
          <w:rFonts w:ascii="Times New Roman" w:hAnsi="Times New Roman"/>
          <w:b/>
          <w:sz w:val="32"/>
          <w:szCs w:val="24"/>
        </w:rPr>
        <w:t>č. ...</w:t>
      </w:r>
    </w:p>
    <w:p w:rsidR="000E1487" w:rsidRPr="00E662B7" w:rsidRDefault="000E1487" w:rsidP="000E1487">
      <w:pPr>
        <w:jc w:val="center"/>
        <w:rPr>
          <w:rFonts w:ascii="Times New Roman" w:hAnsi="Times New Roman"/>
          <w:sz w:val="28"/>
          <w:szCs w:val="24"/>
        </w:rPr>
      </w:pPr>
      <w:r w:rsidRPr="00E662B7">
        <w:rPr>
          <w:rFonts w:ascii="Times New Roman" w:hAnsi="Times New Roman"/>
          <w:sz w:val="28"/>
          <w:szCs w:val="24"/>
        </w:rPr>
        <w:t>z ...</w:t>
      </w:r>
    </w:p>
    <w:p w:rsidR="000E1487" w:rsidRPr="00E662B7" w:rsidRDefault="000E1487" w:rsidP="000E1487">
      <w:pPr>
        <w:jc w:val="center"/>
        <w:rPr>
          <w:rFonts w:ascii="Times New Roman" w:hAnsi="Times New Roman"/>
          <w:sz w:val="24"/>
          <w:szCs w:val="24"/>
        </w:rPr>
      </w:pPr>
    </w:p>
    <w:p w:rsidR="000E1487" w:rsidRDefault="000E1487" w:rsidP="00221F0F">
      <w:pPr>
        <w:jc w:val="center"/>
        <w:rPr>
          <w:rFonts w:ascii="Times New Roman" w:hAnsi="Times New Roman"/>
          <w:b/>
          <w:sz w:val="28"/>
          <w:szCs w:val="24"/>
        </w:rPr>
      </w:pPr>
      <w:r w:rsidRPr="00E662B7">
        <w:rPr>
          <w:rFonts w:ascii="Times New Roman" w:hAnsi="Times New Roman"/>
          <w:b/>
          <w:sz w:val="28"/>
          <w:szCs w:val="24"/>
        </w:rPr>
        <w:t>k</w:t>
      </w:r>
      <w:r w:rsidR="00221F0F">
        <w:rPr>
          <w:rFonts w:ascii="Times New Roman" w:hAnsi="Times New Roman"/>
          <w:b/>
          <w:sz w:val="28"/>
          <w:szCs w:val="24"/>
        </w:rPr>
        <w:t> návrhu na vymenovanie generálneho riaditeľa</w:t>
      </w:r>
      <w:r w:rsidR="00084CCC">
        <w:rPr>
          <w:rFonts w:ascii="Times New Roman" w:hAnsi="Times New Roman"/>
          <w:b/>
          <w:sz w:val="28"/>
          <w:szCs w:val="24"/>
        </w:rPr>
        <w:t xml:space="preserve"> Sociálnej poisťovne</w:t>
      </w:r>
    </w:p>
    <w:p w:rsidR="000E1487" w:rsidRPr="002E42D1" w:rsidRDefault="000E1487" w:rsidP="000E1487">
      <w:pPr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E1487" w:rsidRPr="00E662B7" w:rsidTr="001176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E1487" w:rsidRPr="00E662B7" w:rsidRDefault="000E1487" w:rsidP="00117634">
            <w:pPr>
              <w:rPr>
                <w:rFonts w:ascii="Times New Roman" w:hAnsi="Times New Roman"/>
                <w:sz w:val="24"/>
                <w:szCs w:val="24"/>
              </w:rPr>
            </w:pPr>
            <w:r w:rsidRPr="00E662B7">
              <w:rPr>
                <w:rFonts w:ascii="Times New Roman" w:hAnsi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E1487" w:rsidRPr="00E662B7" w:rsidRDefault="000E1487" w:rsidP="001176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487" w:rsidRPr="00E662B7" w:rsidTr="00117634">
        <w:trPr>
          <w:trHeight w:val="342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487" w:rsidRPr="00E662B7" w:rsidRDefault="000E1487" w:rsidP="00117634">
            <w:pPr>
              <w:rPr>
                <w:rFonts w:ascii="Times New Roman" w:hAnsi="Times New Roman"/>
                <w:sz w:val="24"/>
                <w:szCs w:val="24"/>
              </w:rPr>
            </w:pPr>
            <w:r w:rsidRPr="00E662B7">
              <w:rPr>
                <w:rFonts w:ascii="Times New Roman" w:hAnsi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1487" w:rsidRPr="00E662B7" w:rsidRDefault="000E1487" w:rsidP="001176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minister práce, sociálnych vecí a rodiny  </w:t>
            </w:r>
          </w:p>
        </w:tc>
      </w:tr>
    </w:tbl>
    <w:p w:rsidR="00221F0F" w:rsidRDefault="00221F0F" w:rsidP="000E1487">
      <w:pPr>
        <w:spacing w:before="480" w:after="120"/>
        <w:jc w:val="both"/>
        <w:rPr>
          <w:rFonts w:ascii="Times New Roman" w:hAnsi="Times New Roman"/>
          <w:b/>
          <w:sz w:val="32"/>
          <w:szCs w:val="24"/>
        </w:rPr>
      </w:pPr>
    </w:p>
    <w:p w:rsidR="000E1487" w:rsidRPr="00890EC4" w:rsidRDefault="000E1487" w:rsidP="000E1487">
      <w:pPr>
        <w:spacing w:before="480" w:after="120"/>
        <w:jc w:val="both"/>
        <w:rPr>
          <w:rFonts w:ascii="Times New Roman" w:hAnsi="Times New Roman"/>
          <w:b/>
          <w:sz w:val="28"/>
          <w:szCs w:val="28"/>
        </w:rPr>
      </w:pPr>
      <w:r w:rsidRPr="00890EC4">
        <w:rPr>
          <w:rFonts w:ascii="Times New Roman" w:hAnsi="Times New Roman"/>
          <w:b/>
          <w:sz w:val="28"/>
          <w:szCs w:val="28"/>
        </w:rPr>
        <w:t>Vláda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0E1487" w:rsidRPr="00E662B7" w:rsidTr="000E1487">
        <w:trPr>
          <w:trHeight w:val="1811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221F0F" w:rsidRDefault="00221F0F" w:rsidP="00221F0F">
            <w:pPr>
              <w:pStyle w:val="Vlada"/>
              <w:spacing w:before="0" w:after="0"/>
              <w:rPr>
                <w:sz w:val="28"/>
                <w:szCs w:val="28"/>
                <w:lang w:val="sk-SK"/>
              </w:rPr>
            </w:pPr>
            <w:r w:rsidRPr="00221F0F">
              <w:rPr>
                <w:bCs w:val="0"/>
                <w:sz w:val="28"/>
                <w:szCs w:val="24"/>
                <w:lang w:val="sk-SK"/>
              </w:rPr>
              <w:t>A.</w:t>
            </w:r>
            <w:r>
              <w:rPr>
                <w:b w:val="0"/>
                <w:bCs w:val="0"/>
                <w:sz w:val="28"/>
                <w:szCs w:val="24"/>
                <w:lang w:val="sk-SK"/>
              </w:rPr>
              <w:t xml:space="preserve"> </w:t>
            </w:r>
            <w:r>
              <w:rPr>
                <w:b w:val="0"/>
                <w:bCs w:val="0"/>
                <w:sz w:val="28"/>
                <w:szCs w:val="24"/>
                <w:lang w:val="sk-SK"/>
              </w:rPr>
              <w:tab/>
            </w:r>
            <w:r>
              <w:rPr>
                <w:sz w:val="28"/>
                <w:szCs w:val="28"/>
                <w:lang w:val="sk-SK"/>
              </w:rPr>
              <w:t>vymenúva</w:t>
            </w:r>
          </w:p>
          <w:p w:rsidR="00221F0F" w:rsidRPr="00B13010" w:rsidRDefault="00221F0F" w:rsidP="00221F0F">
            <w:pPr>
              <w:pStyle w:val="Vlada"/>
              <w:spacing w:before="0" w:after="0"/>
              <w:rPr>
                <w:sz w:val="24"/>
                <w:szCs w:val="28"/>
                <w:lang w:val="sk-SK"/>
              </w:rPr>
            </w:pPr>
            <w:r>
              <w:rPr>
                <w:sz w:val="24"/>
                <w:szCs w:val="28"/>
                <w:lang w:val="sk-SK"/>
              </w:rPr>
              <w:t> </w:t>
            </w:r>
          </w:p>
          <w:p w:rsidR="00221F0F" w:rsidRPr="00D32298" w:rsidRDefault="00221F0F" w:rsidP="00221F0F">
            <w:pPr>
              <w:pStyle w:val="Vlada"/>
              <w:spacing w:before="0" w:after="0"/>
              <w:jc w:val="both"/>
              <w:rPr>
                <w:bCs w:val="0"/>
                <w:sz w:val="24"/>
                <w:szCs w:val="26"/>
                <w:lang w:val="sk-SK"/>
              </w:rPr>
            </w:pPr>
            <w:r w:rsidRPr="00D32298">
              <w:rPr>
                <w:sz w:val="24"/>
                <w:szCs w:val="26"/>
                <w:lang w:val="sk-SK"/>
              </w:rPr>
              <w:tab/>
            </w:r>
            <w:r w:rsidRPr="005550B9">
              <w:rPr>
                <w:b w:val="0"/>
                <w:sz w:val="24"/>
                <w:szCs w:val="26"/>
                <w:lang w:val="sk-SK"/>
              </w:rPr>
              <w:t>A.1.</w:t>
            </w:r>
            <w:r w:rsidRPr="00D32298">
              <w:rPr>
                <w:bCs w:val="0"/>
                <w:sz w:val="24"/>
                <w:szCs w:val="26"/>
                <w:lang w:val="sk-SK"/>
              </w:rPr>
              <w:tab/>
            </w:r>
            <w:r w:rsidR="003511CE" w:rsidRPr="00CE2BF8">
              <w:rPr>
                <w:bCs w:val="0"/>
                <w:sz w:val="24"/>
                <w:szCs w:val="26"/>
                <w:lang w:val="sk-SK"/>
              </w:rPr>
              <w:t xml:space="preserve">Michala </w:t>
            </w:r>
            <w:r w:rsidR="00CE2BF8">
              <w:rPr>
                <w:bCs w:val="0"/>
                <w:sz w:val="24"/>
                <w:szCs w:val="26"/>
                <w:lang w:val="sk-SK"/>
              </w:rPr>
              <w:t>Tarišku</w:t>
            </w:r>
            <w:bookmarkStart w:id="0" w:name="_GoBack"/>
            <w:bookmarkEnd w:id="0"/>
          </w:p>
          <w:p w:rsidR="00221F0F" w:rsidRDefault="00221F0F" w:rsidP="00221F0F">
            <w:pPr>
              <w:pStyle w:val="Vlada"/>
              <w:spacing w:before="120" w:after="0"/>
              <w:ind w:left="1418" w:hanging="709"/>
              <w:jc w:val="both"/>
              <w:rPr>
                <w:b w:val="0"/>
                <w:bCs w:val="0"/>
                <w:sz w:val="24"/>
                <w:szCs w:val="26"/>
                <w:lang w:val="sk-SK"/>
              </w:rPr>
            </w:pPr>
            <w:r>
              <w:rPr>
                <w:b w:val="0"/>
                <w:bCs w:val="0"/>
                <w:sz w:val="24"/>
                <w:szCs w:val="26"/>
                <w:lang w:val="sk-SK"/>
              </w:rPr>
              <w:tab/>
              <w:t>do funkcie generálneho riaditeľa Sociálnej poisťovne</w:t>
            </w:r>
          </w:p>
          <w:p w:rsidR="00221F0F" w:rsidRDefault="00221F0F" w:rsidP="00221F0F">
            <w:pPr>
              <w:pStyle w:val="Vlada"/>
              <w:spacing w:before="0" w:after="0"/>
              <w:ind w:left="1416"/>
              <w:rPr>
                <w:b w:val="0"/>
                <w:bCs w:val="0"/>
                <w:i/>
                <w:iCs/>
                <w:sz w:val="24"/>
                <w:szCs w:val="26"/>
                <w:lang w:val="sk-SK"/>
              </w:rPr>
            </w:pPr>
          </w:p>
          <w:p w:rsidR="00221F0F" w:rsidRDefault="006151C9" w:rsidP="00221F0F">
            <w:pPr>
              <w:pStyle w:val="Vlada"/>
              <w:spacing w:before="0" w:after="0"/>
              <w:ind w:left="1416"/>
              <w:rPr>
                <w:b w:val="0"/>
                <w:bCs w:val="0"/>
                <w:i/>
                <w:iCs/>
                <w:sz w:val="24"/>
                <w:szCs w:val="26"/>
                <w:lang w:val="sk-SK"/>
              </w:rPr>
            </w:pPr>
            <w:r>
              <w:rPr>
                <w:b w:val="0"/>
                <w:bCs w:val="0"/>
                <w:i/>
                <w:iCs/>
                <w:sz w:val="24"/>
                <w:szCs w:val="26"/>
                <w:lang w:val="sk-SK"/>
              </w:rPr>
              <w:t>dňom 7</w:t>
            </w:r>
            <w:r w:rsidR="00221F0F">
              <w:rPr>
                <w:b w:val="0"/>
                <w:bCs w:val="0"/>
                <w:i/>
                <w:iCs/>
                <w:sz w:val="24"/>
                <w:szCs w:val="26"/>
                <w:lang w:val="sk-SK"/>
              </w:rPr>
              <w:t xml:space="preserve">. </w:t>
            </w:r>
            <w:r>
              <w:rPr>
                <w:b w:val="0"/>
                <w:bCs w:val="0"/>
                <w:i/>
                <w:iCs/>
                <w:sz w:val="24"/>
                <w:szCs w:val="26"/>
                <w:lang w:val="sk-SK"/>
              </w:rPr>
              <w:t>decembra 2023</w:t>
            </w:r>
          </w:p>
          <w:p w:rsidR="000E1487" w:rsidRPr="000E1487" w:rsidRDefault="000E1487" w:rsidP="00221F0F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  <w:p w:rsidR="000E1487" w:rsidRPr="001358E1" w:rsidRDefault="000E1487" w:rsidP="009F35B6">
            <w:pPr>
              <w:pStyle w:val="Nadpis2"/>
              <w:ind w:left="1418" w:hanging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FD" w:rsidRPr="00E662B7" w:rsidTr="00117634">
        <w:trPr>
          <w:trHeight w:val="2516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8101FD" w:rsidRPr="001358E1" w:rsidRDefault="008101FD" w:rsidP="00221F0F">
            <w:pPr>
              <w:pStyle w:val="Nadpis2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9CC" w:rsidRDefault="000209CC" w:rsidP="00221F0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7371"/>
      </w:tblGrid>
      <w:tr w:rsidR="008101FD" w:rsidRPr="00E662B7" w:rsidTr="0006280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101FD" w:rsidRPr="00E662B7" w:rsidRDefault="008101FD" w:rsidP="008101FD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662B7">
              <w:rPr>
                <w:rFonts w:ascii="Times New Roman" w:hAnsi="Times New Roman"/>
                <w:b/>
                <w:sz w:val="24"/>
                <w:szCs w:val="24"/>
              </w:rPr>
              <w:t>Vykon</w:t>
            </w:r>
            <w:r w:rsidR="00221F0F">
              <w:rPr>
                <w:rFonts w:ascii="Times New Roman" w:hAnsi="Times New Roman"/>
                <w:b/>
                <w:sz w:val="24"/>
                <w:szCs w:val="24"/>
              </w:rPr>
              <w:t xml:space="preserve">á </w:t>
            </w:r>
            <w:r w:rsidRPr="00E662B7">
              <w:rPr>
                <w:rFonts w:ascii="Times New Roman" w:hAnsi="Times New Roman"/>
                <w:b/>
                <w:sz w:val="24"/>
                <w:szCs w:val="24"/>
              </w:rPr>
              <w:t>: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101FD" w:rsidRPr="00E662B7" w:rsidRDefault="008101FD" w:rsidP="00117634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predseda vlády  </w:t>
            </w:r>
          </w:p>
        </w:tc>
      </w:tr>
      <w:tr w:rsidR="008101FD" w:rsidRPr="00E662B7" w:rsidTr="0006280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8101FD" w:rsidRPr="00E662B7" w:rsidRDefault="008101FD" w:rsidP="00117634">
            <w:pPr>
              <w:pStyle w:val="Nadpis2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E662B7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8101FD" w:rsidRPr="00E662B7" w:rsidRDefault="008101FD" w:rsidP="00117634">
            <w:pPr>
              <w:pStyle w:val="Nadpis2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1FD" w:rsidRDefault="008101FD" w:rsidP="00084CCC">
      <w:pPr>
        <w:pStyle w:val="Nadpis1"/>
        <w:spacing w:before="360"/>
        <w:ind w:left="567" w:hanging="567"/>
        <w:rPr>
          <w:rFonts w:ascii="Times New Roman" w:hAnsi="Times New Roman"/>
          <w:b/>
          <w:kern w:val="32"/>
          <w:sz w:val="28"/>
          <w:szCs w:val="24"/>
        </w:rPr>
      </w:pPr>
    </w:p>
    <w:p w:rsidR="00084CCC" w:rsidRDefault="00084CCC" w:rsidP="00084CCC">
      <w:pPr>
        <w:pStyle w:val="Nadpis2"/>
        <w:spacing w:before="120"/>
        <w:ind w:left="1418" w:hanging="851"/>
        <w:jc w:val="both"/>
        <w:rPr>
          <w:rFonts w:ascii="Times New Roman" w:hAnsi="Times New Roman"/>
          <w:sz w:val="24"/>
          <w:szCs w:val="24"/>
        </w:rPr>
      </w:pPr>
    </w:p>
    <w:p w:rsidR="00084CCC" w:rsidRPr="001358E1" w:rsidRDefault="00084CCC" w:rsidP="00084CCC">
      <w:pPr>
        <w:pStyle w:val="Nadpis2"/>
        <w:spacing w:before="120"/>
        <w:ind w:left="1418" w:hanging="851"/>
        <w:jc w:val="both"/>
        <w:rPr>
          <w:rFonts w:ascii="Times New Roman" w:hAnsi="Times New Roman"/>
          <w:sz w:val="24"/>
          <w:szCs w:val="24"/>
        </w:rPr>
      </w:pPr>
    </w:p>
    <w:sectPr w:rsidR="00084CCC" w:rsidRPr="00135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87"/>
    <w:rsid w:val="000209CC"/>
    <w:rsid w:val="00062803"/>
    <w:rsid w:val="00084CCC"/>
    <w:rsid w:val="000E1487"/>
    <w:rsid w:val="000F2AE2"/>
    <w:rsid w:val="00117634"/>
    <w:rsid w:val="001358E1"/>
    <w:rsid w:val="001E54F1"/>
    <w:rsid w:val="00221F0F"/>
    <w:rsid w:val="002E42D1"/>
    <w:rsid w:val="00342215"/>
    <w:rsid w:val="003511CE"/>
    <w:rsid w:val="0035763C"/>
    <w:rsid w:val="00401729"/>
    <w:rsid w:val="00423C66"/>
    <w:rsid w:val="004B2AEE"/>
    <w:rsid w:val="005C495D"/>
    <w:rsid w:val="006151C9"/>
    <w:rsid w:val="0064658F"/>
    <w:rsid w:val="00692513"/>
    <w:rsid w:val="006A7D90"/>
    <w:rsid w:val="0078676C"/>
    <w:rsid w:val="008101FD"/>
    <w:rsid w:val="008653BD"/>
    <w:rsid w:val="00890EC4"/>
    <w:rsid w:val="008A60F4"/>
    <w:rsid w:val="008B07F6"/>
    <w:rsid w:val="009774F9"/>
    <w:rsid w:val="0099044B"/>
    <w:rsid w:val="009F35B6"/>
    <w:rsid w:val="00A01DE3"/>
    <w:rsid w:val="00AF686A"/>
    <w:rsid w:val="00BF5A87"/>
    <w:rsid w:val="00C32653"/>
    <w:rsid w:val="00C37EB7"/>
    <w:rsid w:val="00CE2BF8"/>
    <w:rsid w:val="00D012A0"/>
    <w:rsid w:val="00DF5243"/>
    <w:rsid w:val="00E02E4A"/>
    <w:rsid w:val="00E17671"/>
    <w:rsid w:val="00E27421"/>
    <w:rsid w:val="00E662B7"/>
    <w:rsid w:val="00F6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8C3B1"/>
  <w14:defaultImageDpi w14:val="0"/>
  <w15:docId w15:val="{30E4B372-3085-445C-8977-011B2A41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1487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9"/>
    <w:qFormat/>
    <w:rsid w:val="000E1487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0E1487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E1487"/>
    <w:rPr>
      <w:rFonts w:ascii="Arial" w:hAnsi="Arial" w:cs="Arial"/>
      <w:sz w:val="20"/>
      <w:szCs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0E1487"/>
    <w:rPr>
      <w:rFonts w:ascii="Arial" w:hAnsi="Arial" w:cs="Arial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14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E1487"/>
    <w:rPr>
      <w:rFonts w:ascii="Tahoma" w:hAnsi="Tahoma" w:cs="Tahoma"/>
      <w:sz w:val="16"/>
      <w:szCs w:val="16"/>
      <w:lang w:val="x-none" w:eastAsia="sk-SK"/>
    </w:rPr>
  </w:style>
  <w:style w:type="paragraph" w:customStyle="1" w:styleId="Vlada">
    <w:name w:val="Vlada"/>
    <w:basedOn w:val="Normlny"/>
    <w:rsid w:val="00221F0F"/>
    <w:pPr>
      <w:widowControl/>
      <w:spacing w:before="480" w:after="120"/>
    </w:pPr>
    <w:rPr>
      <w:rFonts w:ascii="Times New Roman" w:hAnsi="Times New Roman" w:cs="Times New Roman"/>
      <w:b/>
      <w:bCs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WKX3UHSAJ2R6-2-1263867</_dlc_DocId>
    <_dlc_DocIdUrl xmlns="e60a29af-d413-48d4-bd90-fe9d2a897e4b">
      <Url>https://ovdmasv601/sites/DMS/_layouts/15/DocIdRedir.aspx?ID=WKX3UHSAJ2R6-2-1263867</Url>
      <Description>WKX3UHSAJ2R6-2-1263867</Description>
    </_dlc_DocIdUrl>
  </documentManagement>
</p:properties>
</file>

<file path=customXml/itemProps1.xml><?xml version="1.0" encoding="utf-8"?>
<ds:datastoreItem xmlns:ds="http://schemas.openxmlformats.org/officeDocument/2006/customXml" ds:itemID="{EAE4D3FA-AED6-4B76-8438-09E02A051463}"/>
</file>

<file path=customXml/itemProps2.xml><?xml version="1.0" encoding="utf-8"?>
<ds:datastoreItem xmlns:ds="http://schemas.openxmlformats.org/officeDocument/2006/customXml" ds:itemID="{16A9095C-7063-4B58-92A8-BD19E4332164}"/>
</file>

<file path=customXml/itemProps3.xml><?xml version="1.0" encoding="utf-8"?>
<ds:datastoreItem xmlns:ds="http://schemas.openxmlformats.org/officeDocument/2006/customXml" ds:itemID="{517E6403-2FAC-48C5-8348-8C2A40295BFC}"/>
</file>

<file path=customXml/itemProps4.xml><?xml version="1.0" encoding="utf-8"?>
<ds:datastoreItem xmlns:ds="http://schemas.openxmlformats.org/officeDocument/2006/customXml" ds:itemID="{E53BB699-F782-4302-8A79-D8302F9F7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Duricova Elena</dc:creator>
  <cp:lastModifiedBy>Vučkovská Katarína</cp:lastModifiedBy>
  <cp:revision>11</cp:revision>
  <cp:lastPrinted>2020-04-30T05:37:00Z</cp:lastPrinted>
  <dcterms:created xsi:type="dcterms:W3CDTF">2020-08-19T07:45:00Z</dcterms:created>
  <dcterms:modified xsi:type="dcterms:W3CDTF">2023-12-04T12:13:00Z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f001ac24-3a3d-403c-bdb5-c7c7e5bf771d</vt:lpwstr>
  </property>
</Properties>
</file>