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94FD" w14:textId="77777777" w:rsidR="000826A8" w:rsidRPr="00CE7274" w:rsidRDefault="000826A8" w:rsidP="000826A8">
      <w:pPr>
        <w:pStyle w:val="Zakladnystyl"/>
        <w:jc w:val="center"/>
        <w:rPr>
          <w:sz w:val="28"/>
        </w:rPr>
      </w:pPr>
      <w:bookmarkStart w:id="0" w:name="_Hlk175127877"/>
      <w:bookmarkStart w:id="1" w:name="_GoBack"/>
      <w:bookmarkEnd w:id="1"/>
      <w:r w:rsidRPr="00CE7274">
        <w:rPr>
          <w:sz w:val="28"/>
        </w:rPr>
        <w:t>VLÁDA SLOVENSKEJ REPUBLIKY</w:t>
      </w:r>
    </w:p>
    <w:p w14:paraId="68D86AE6" w14:textId="77777777" w:rsidR="000826A8" w:rsidRDefault="000826A8" w:rsidP="000826A8">
      <w:pPr>
        <w:pStyle w:val="Zakladnystyl"/>
        <w:jc w:val="center"/>
      </w:pPr>
    </w:p>
    <w:p w14:paraId="5189F436" w14:textId="77777777" w:rsidR="000826A8" w:rsidRDefault="000826A8" w:rsidP="000826A8">
      <w:pPr>
        <w:pStyle w:val="Zakladnystyl"/>
        <w:jc w:val="center"/>
      </w:pPr>
    </w:p>
    <w:p w14:paraId="346AA2B8" w14:textId="77777777" w:rsidR="000826A8" w:rsidRDefault="000826A8" w:rsidP="000826A8">
      <w:pPr>
        <w:pStyle w:val="Zakladnystyl"/>
        <w:jc w:val="center"/>
      </w:pPr>
      <w:r>
        <w:object w:dxaOrig="473" w:dyaOrig="587" w14:anchorId="42B82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7" o:title=""/>
          </v:shape>
          <o:OLEObject Type="Embed" ProgID="Word.Picture.8" ShapeID="_x0000_i1025" DrawAspect="Content" ObjectID="_1786164019" r:id="rId8"/>
        </w:object>
      </w:r>
    </w:p>
    <w:p w14:paraId="79F14448" w14:textId="77777777" w:rsidR="000826A8" w:rsidRPr="008954CC" w:rsidRDefault="000826A8" w:rsidP="000826A8">
      <w:pPr>
        <w:pStyle w:val="Zakladnystyl"/>
        <w:jc w:val="center"/>
        <w:rPr>
          <w:sz w:val="24"/>
          <w:szCs w:val="24"/>
        </w:rPr>
      </w:pPr>
      <w:r w:rsidRPr="008954CC">
        <w:rPr>
          <w:sz w:val="24"/>
          <w:szCs w:val="24"/>
        </w:rPr>
        <w:t>(Návrh)</w:t>
      </w:r>
    </w:p>
    <w:p w14:paraId="37D57D63" w14:textId="77777777" w:rsidR="000826A8" w:rsidRDefault="000826A8" w:rsidP="000826A8">
      <w:pPr>
        <w:pStyle w:val="Zakladnystyl"/>
        <w:jc w:val="center"/>
      </w:pPr>
    </w:p>
    <w:p w14:paraId="143802EE" w14:textId="77777777" w:rsidR="000826A8" w:rsidRDefault="000826A8" w:rsidP="000826A8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43D50E45" w14:textId="77777777" w:rsidR="000826A8" w:rsidRDefault="000826A8" w:rsidP="000826A8">
      <w:pPr>
        <w:pStyle w:val="Zakladnystyl"/>
        <w:jc w:val="center"/>
        <w:rPr>
          <w:b/>
          <w:bCs/>
          <w:sz w:val="32"/>
          <w:szCs w:val="32"/>
        </w:rPr>
      </w:pPr>
      <w:r w:rsidRPr="00DD03D0">
        <w:rPr>
          <w:bCs/>
          <w:sz w:val="32"/>
          <w:szCs w:val="32"/>
        </w:rPr>
        <w:t>č.</w:t>
      </w:r>
      <w:r>
        <w:rPr>
          <w:b/>
          <w:bCs/>
          <w:sz w:val="32"/>
          <w:szCs w:val="32"/>
        </w:rPr>
        <w:t xml:space="preserve">     </w:t>
      </w:r>
    </w:p>
    <w:p w14:paraId="5F91548A" w14:textId="7FB8E6E6" w:rsidR="000826A8" w:rsidRDefault="000826A8" w:rsidP="000826A8">
      <w:pPr>
        <w:pStyle w:val="Zakladnystyl"/>
        <w:ind w:right="143"/>
        <w:jc w:val="center"/>
        <w:rPr>
          <w:sz w:val="28"/>
          <w:szCs w:val="28"/>
        </w:rPr>
      </w:pPr>
      <w:r>
        <w:rPr>
          <w:sz w:val="28"/>
          <w:szCs w:val="28"/>
        </w:rPr>
        <w:t>z                  2024</w:t>
      </w:r>
    </w:p>
    <w:p w14:paraId="3131F4E0" w14:textId="77777777" w:rsidR="000826A8" w:rsidRPr="00474CF6" w:rsidRDefault="000826A8" w:rsidP="000826A8">
      <w:pPr>
        <w:pStyle w:val="Zakladnystyl"/>
        <w:jc w:val="center"/>
        <w:rPr>
          <w:b/>
          <w:bCs/>
          <w:sz w:val="32"/>
          <w:szCs w:val="32"/>
        </w:rPr>
      </w:pPr>
    </w:p>
    <w:p w14:paraId="7CA22F22" w14:textId="7E5B0824" w:rsidR="005A1839" w:rsidRDefault="005A1839" w:rsidP="005A1839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návrhu na zmenu predsedu slovenskej časti Slovensko-poľskej medzivládnej komisie pre cezhraničnú </w:t>
      </w:r>
      <w:r w:rsidR="000826A8">
        <w:rPr>
          <w:b/>
          <w:bCs/>
          <w:sz w:val="28"/>
          <w:szCs w:val="28"/>
        </w:rPr>
        <w:t xml:space="preserve">spoluprácu, predsedu slovenskej </w:t>
      </w:r>
      <w:r>
        <w:rPr>
          <w:b/>
          <w:bCs/>
          <w:sz w:val="28"/>
          <w:szCs w:val="28"/>
        </w:rPr>
        <w:t xml:space="preserve">časti Medzivládnej slovensko-maďarskej zmiešanej komisie </w:t>
      </w:r>
      <w:r w:rsidR="000826A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pre cezhraničnú spoluprácu, predsedu </w:t>
      </w:r>
      <w:r w:rsidR="003B57D4">
        <w:rPr>
          <w:b/>
          <w:bCs/>
          <w:sz w:val="28"/>
          <w:szCs w:val="28"/>
        </w:rPr>
        <w:t xml:space="preserve">slovenskej časti </w:t>
      </w:r>
      <w:r>
        <w:rPr>
          <w:b/>
          <w:bCs/>
          <w:iCs/>
          <w:sz w:val="28"/>
          <w:szCs w:val="28"/>
        </w:rPr>
        <w:t xml:space="preserve">Slovensko-ukrajinskej medzivládnej komisie pre cezhraničnú spoluprácu a </w:t>
      </w:r>
      <w:r>
        <w:rPr>
          <w:b/>
          <w:bCs/>
          <w:sz w:val="28"/>
          <w:szCs w:val="28"/>
        </w:rPr>
        <w:t xml:space="preserve">predsedu slovenskej časti </w:t>
      </w:r>
      <w:r>
        <w:rPr>
          <w:b/>
          <w:bCs/>
          <w:iCs/>
          <w:sz w:val="28"/>
          <w:szCs w:val="28"/>
        </w:rPr>
        <w:t xml:space="preserve">Slovensko-českej medzivládnej komisie pre cezhraničnú spoluprácu </w:t>
      </w:r>
    </w:p>
    <w:bookmarkEnd w:id="0"/>
    <w:p w14:paraId="74F71C7E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470CF267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A1839" w:rsidRPr="00103FC8" w14:paraId="59FAF0C1" w14:textId="77777777" w:rsidTr="00180D8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6BC3128" w14:textId="77777777" w:rsidR="005A1839" w:rsidRPr="00103FC8" w:rsidRDefault="005A1839" w:rsidP="00180D8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CB6C046" w14:textId="311188C9" w:rsidR="005A1839" w:rsidRPr="00103FC8" w:rsidRDefault="005A1839" w:rsidP="00180D88">
            <w:pPr>
              <w:pStyle w:val="Zakladnystyl"/>
              <w:rPr>
                <w:sz w:val="24"/>
                <w:szCs w:val="24"/>
              </w:rPr>
            </w:pPr>
          </w:p>
        </w:tc>
      </w:tr>
      <w:tr w:rsidR="005A1839" w:rsidRPr="00103FC8" w14:paraId="50DEA55E" w14:textId="77777777" w:rsidTr="00180D8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30637" w14:textId="77777777" w:rsidR="005A1839" w:rsidRPr="00103FC8" w:rsidRDefault="005A1839" w:rsidP="00180D8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2740" w14:textId="77777777" w:rsidR="005A1839" w:rsidRDefault="005A1839" w:rsidP="00180D88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vnútra</w:t>
            </w:r>
          </w:p>
          <w:p w14:paraId="0CE88FBB" w14:textId="77777777" w:rsidR="005A1839" w:rsidRPr="00103FC8" w:rsidRDefault="005A1839" w:rsidP="00180D88">
            <w:pPr>
              <w:pStyle w:val="Zakladnystyl"/>
              <w:rPr>
                <w:sz w:val="24"/>
                <w:szCs w:val="24"/>
              </w:rPr>
            </w:pPr>
          </w:p>
        </w:tc>
      </w:tr>
    </w:tbl>
    <w:p w14:paraId="087AD5FA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6B6F8E97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6C6593BE" w14:textId="77777777" w:rsidR="000826A8" w:rsidRDefault="000826A8" w:rsidP="000826A8">
      <w:pPr>
        <w:pStyle w:val="Vlada"/>
        <w:spacing w:before="0"/>
      </w:pPr>
      <w:r>
        <w:t>Vláda</w:t>
      </w:r>
    </w:p>
    <w:p w14:paraId="680E3AE2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04F5DCC0" w14:textId="77777777" w:rsidR="005A1839" w:rsidRPr="00B97585" w:rsidRDefault="005A1839" w:rsidP="005A183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odvoláva</w:t>
      </w:r>
    </w:p>
    <w:p w14:paraId="672273C2" w14:textId="77777777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FBFDAA7" w14:textId="428CE996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</w:t>
      </w:r>
      <w:r>
        <w:rPr>
          <w:rFonts w:ascii="Times New Roman" w:hAnsi="Times New Roman"/>
          <w:sz w:val="24"/>
          <w:szCs w:val="24"/>
        </w:rPr>
        <w:tab/>
        <w:t xml:space="preserve">Luciu Kurilovskú, </w:t>
      </w:r>
      <w:r w:rsidRPr="00D570AD">
        <w:rPr>
          <w:rFonts w:ascii="Times New Roman" w:hAnsi="Times New Roman"/>
          <w:sz w:val="24"/>
          <w:szCs w:val="24"/>
        </w:rPr>
        <w:t>štátnu tajomníčku Ministerstva vnútra S</w:t>
      </w:r>
      <w:r w:rsidR="000826A8">
        <w:rPr>
          <w:rFonts w:ascii="Times New Roman" w:hAnsi="Times New Roman"/>
          <w:sz w:val="24"/>
          <w:szCs w:val="24"/>
        </w:rPr>
        <w:t>R</w:t>
      </w:r>
      <w:r w:rsidRPr="00D570AD">
        <w:rPr>
          <w:rFonts w:ascii="Times New Roman" w:hAnsi="Times New Roman"/>
          <w:sz w:val="24"/>
          <w:szCs w:val="24"/>
        </w:rPr>
        <w:t>,</w:t>
      </w:r>
    </w:p>
    <w:p w14:paraId="6E341833" w14:textId="77777777" w:rsidR="005A1839" w:rsidRPr="001B46DA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F914D11" w14:textId="77777777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funkcie predsedníčky </w:t>
      </w:r>
      <w:r w:rsidRPr="00D570AD">
        <w:rPr>
          <w:rFonts w:ascii="Times New Roman" w:hAnsi="Times New Roman"/>
          <w:sz w:val="24"/>
          <w:szCs w:val="24"/>
        </w:rPr>
        <w:t>slovenskej časti Slovensko-poľskej medzivládnej komisie pre cezhraničnú spoluprácu,</w:t>
      </w:r>
    </w:p>
    <w:p w14:paraId="64467EC8" w14:textId="77777777" w:rsidR="005A1839" w:rsidRDefault="005A1839" w:rsidP="005A1839">
      <w:pPr>
        <w:pStyle w:val="Nadpis2"/>
        <w:numPr>
          <w:ilvl w:val="0"/>
          <w:numId w:val="0"/>
        </w:numPr>
        <w:tabs>
          <w:tab w:val="left" w:pos="708"/>
        </w:tabs>
        <w:ind w:left="1416"/>
      </w:pPr>
      <w:r>
        <w:t>z funkcie predsedníčky slovenskej časti Medzivládnej slovensko-maďarskej zmiešanej komisie pre cezhraničnú spoluprácu,</w:t>
      </w:r>
    </w:p>
    <w:p w14:paraId="7F7AB74A" w14:textId="77777777" w:rsidR="005A1839" w:rsidRDefault="005A1839" w:rsidP="005A1839">
      <w:pPr>
        <w:pStyle w:val="Nadpis2"/>
        <w:numPr>
          <w:ilvl w:val="0"/>
          <w:numId w:val="0"/>
        </w:numPr>
        <w:tabs>
          <w:tab w:val="left" w:pos="708"/>
        </w:tabs>
        <w:ind w:left="1416"/>
      </w:pPr>
      <w:r>
        <w:t>z funkcie predsedníčky slovenskej časti Slovensko-ukrajinskej medzivládnej komisie pre cezhraničnú spoluprácu,</w:t>
      </w:r>
    </w:p>
    <w:p w14:paraId="21D67CA8" w14:textId="15CDAFBF" w:rsidR="005A1839" w:rsidRDefault="005A1839" w:rsidP="005A1839">
      <w:pPr>
        <w:pStyle w:val="Nadpis2"/>
        <w:numPr>
          <w:ilvl w:val="0"/>
          <w:numId w:val="0"/>
        </w:numPr>
        <w:tabs>
          <w:tab w:val="left" w:pos="708"/>
        </w:tabs>
        <w:ind w:left="1416"/>
      </w:pPr>
      <w:r>
        <w:t>z funkcie predsedníčky slovenskej časti Slovensko-českej medzivládnej kom</w:t>
      </w:r>
      <w:r w:rsidR="000826A8">
        <w:t>isie pre cezhraničnú spoluprácu;</w:t>
      </w:r>
    </w:p>
    <w:p w14:paraId="3C790CBA" w14:textId="77777777" w:rsidR="005A1839" w:rsidRPr="00B97585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</w:p>
    <w:p w14:paraId="0AEA114B" w14:textId="753495DB" w:rsidR="005A1839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B01D4A"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B01D4A">
        <w:rPr>
          <w:rFonts w:ascii="Times New Roman" w:hAnsi="Times New Roman"/>
          <w:i/>
          <w:iCs/>
          <w:sz w:val="24"/>
          <w:szCs w:val="24"/>
        </w:rPr>
        <w:t>septembra</w:t>
      </w:r>
      <w:r w:rsidR="000826A8">
        <w:rPr>
          <w:rFonts w:ascii="Times New Roman" w:hAnsi="Times New Roman"/>
          <w:i/>
          <w:iCs/>
          <w:sz w:val="24"/>
          <w:szCs w:val="24"/>
        </w:rPr>
        <w:t xml:space="preserve"> 2024</w:t>
      </w:r>
    </w:p>
    <w:p w14:paraId="50A615EE" w14:textId="77777777" w:rsidR="005A1839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EA42155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99F7380" w14:textId="77777777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3C55A398" w14:textId="77777777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051EC321" w14:textId="77777777" w:rsidR="005A1839" w:rsidRPr="00B97585" w:rsidRDefault="005A1839" w:rsidP="005A183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vymenúva</w:t>
      </w:r>
      <w:r w:rsidRPr="00B97585">
        <w:rPr>
          <w:rFonts w:ascii="Times New Roman" w:hAnsi="Times New Roman"/>
          <w:b/>
          <w:sz w:val="28"/>
          <w:szCs w:val="28"/>
        </w:rPr>
        <w:t xml:space="preserve"> </w:t>
      </w:r>
    </w:p>
    <w:p w14:paraId="0830835C" w14:textId="77777777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82C2701" w14:textId="3616801F" w:rsidR="005A1839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B.1. </w:t>
      </w:r>
      <w:r>
        <w:rPr>
          <w:rFonts w:ascii="Times New Roman" w:hAnsi="Times New Roman"/>
          <w:sz w:val="24"/>
          <w:szCs w:val="24"/>
        </w:rPr>
        <w:tab/>
        <w:t xml:space="preserve">Michala Kaliňáka, štátneho tajomníka Ministerstva investícií, regionálneho </w:t>
      </w:r>
      <w:r>
        <w:rPr>
          <w:rFonts w:ascii="Times New Roman" w:hAnsi="Times New Roman"/>
          <w:sz w:val="24"/>
          <w:szCs w:val="24"/>
        </w:rPr>
        <w:tab/>
        <w:t xml:space="preserve">rozvoja a informatizácie </w:t>
      </w:r>
      <w:r w:rsidR="000826A8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>,</w:t>
      </w:r>
    </w:p>
    <w:p w14:paraId="21236E39" w14:textId="77777777" w:rsidR="00D241C9" w:rsidRDefault="00D241C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0E12F3F" w14:textId="77777777" w:rsidR="005A1839" w:rsidRDefault="005A1839" w:rsidP="00D241C9">
      <w:pPr>
        <w:pStyle w:val="Nadpis2"/>
        <w:numPr>
          <w:ilvl w:val="0"/>
          <w:numId w:val="0"/>
        </w:numPr>
        <w:tabs>
          <w:tab w:val="left" w:pos="708"/>
        </w:tabs>
        <w:spacing w:before="0"/>
        <w:ind w:left="1416"/>
      </w:pPr>
      <w:r>
        <w:t>do funkcie predsedu slovenskej časti Slovensko-poľskej medzivládnej komisie pre cezhraničnú spoluprácu,</w:t>
      </w:r>
    </w:p>
    <w:p w14:paraId="39DE7494" w14:textId="4FA9857E" w:rsidR="005A1839" w:rsidRDefault="005A1839" w:rsidP="005A1839">
      <w:pPr>
        <w:pStyle w:val="Nadpis2"/>
        <w:numPr>
          <w:ilvl w:val="0"/>
          <w:numId w:val="0"/>
        </w:numPr>
        <w:tabs>
          <w:tab w:val="left" w:pos="708"/>
        </w:tabs>
        <w:ind w:left="1416"/>
      </w:pPr>
      <w:r>
        <w:t xml:space="preserve">do funkcie </w:t>
      </w:r>
      <w:r w:rsidR="00980B0A">
        <w:t xml:space="preserve">predsedu </w:t>
      </w:r>
      <w:r>
        <w:t>slovenskej časti Medzivládnej slovensko-maďarskej zmiešanej komisie pre cezhraničnú spoluprácu,</w:t>
      </w:r>
    </w:p>
    <w:p w14:paraId="262B32CD" w14:textId="1BC89CEA" w:rsidR="005A1839" w:rsidRDefault="005A1839" w:rsidP="005A1839">
      <w:pPr>
        <w:pStyle w:val="Nadpis2"/>
        <w:numPr>
          <w:ilvl w:val="0"/>
          <w:numId w:val="0"/>
        </w:numPr>
        <w:tabs>
          <w:tab w:val="left" w:pos="708"/>
        </w:tabs>
        <w:ind w:left="1416"/>
      </w:pPr>
      <w:r>
        <w:t xml:space="preserve">do funkcie </w:t>
      </w:r>
      <w:r w:rsidR="00980B0A">
        <w:t xml:space="preserve">predsedu </w:t>
      </w:r>
      <w:r>
        <w:t>slovenskej časti Slovensko-ukrajinskej medzivládnej komisie pre cezhraničnú spoluprácu,</w:t>
      </w:r>
    </w:p>
    <w:p w14:paraId="62489E90" w14:textId="6A9096D6" w:rsidR="005A1839" w:rsidRDefault="005A1839" w:rsidP="005A1839">
      <w:pPr>
        <w:pStyle w:val="Nadpis2"/>
        <w:numPr>
          <w:ilvl w:val="0"/>
          <w:numId w:val="0"/>
        </w:numPr>
        <w:tabs>
          <w:tab w:val="left" w:pos="708"/>
        </w:tabs>
        <w:ind w:left="1416"/>
      </w:pPr>
      <w:r>
        <w:t xml:space="preserve">do funkcie </w:t>
      </w:r>
      <w:r w:rsidR="00980B0A">
        <w:t xml:space="preserve">predsedu </w:t>
      </w:r>
      <w:r>
        <w:t>slovenskej časti Slovensko-českej medzivládnej kom</w:t>
      </w:r>
      <w:r w:rsidR="000826A8">
        <w:t>isie pre cezhraničnú spoluprácu</w:t>
      </w:r>
    </w:p>
    <w:p w14:paraId="16F7EE14" w14:textId="77777777" w:rsidR="005A1839" w:rsidRPr="00B97585" w:rsidRDefault="005A1839" w:rsidP="005A183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</w:p>
    <w:p w14:paraId="40754118" w14:textId="421A44F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B01D4A">
        <w:rPr>
          <w:rFonts w:ascii="Times New Roman" w:hAnsi="Times New Roman"/>
          <w:i/>
          <w:iCs/>
          <w:sz w:val="24"/>
          <w:szCs w:val="24"/>
        </w:rPr>
        <w:t>7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B01D4A">
        <w:rPr>
          <w:rFonts w:ascii="Times New Roman" w:hAnsi="Times New Roman"/>
          <w:i/>
          <w:iCs/>
          <w:sz w:val="24"/>
          <w:szCs w:val="24"/>
        </w:rPr>
        <w:t xml:space="preserve"> septembra</w:t>
      </w:r>
      <w:r>
        <w:rPr>
          <w:rFonts w:ascii="Times New Roman" w:hAnsi="Times New Roman"/>
          <w:i/>
          <w:iCs/>
          <w:sz w:val="24"/>
          <w:szCs w:val="24"/>
        </w:rPr>
        <w:t xml:space="preserve"> 2024.</w:t>
      </w:r>
    </w:p>
    <w:p w14:paraId="6D4F08A9" w14:textId="13966CBE" w:rsidR="005A1839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0CD6608F" w14:textId="4140FF6C" w:rsidR="000826A8" w:rsidRDefault="000826A8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7593AC5F" w14:textId="198BE2A1" w:rsidR="000826A8" w:rsidRDefault="000826A8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2681F575" w14:textId="77777777" w:rsidR="000826A8" w:rsidRDefault="000826A8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0C0C3E86" w14:textId="77777777" w:rsidR="005A1839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4CC7495C" w14:textId="77777777" w:rsidR="005A1839" w:rsidRPr="00F47F70" w:rsidRDefault="005A1839" w:rsidP="005A183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Vykoná:</w:t>
      </w:r>
      <w:r w:rsidRPr="00F47F70">
        <w:rPr>
          <w:rFonts w:ascii="Times New Roman" w:hAnsi="Times New Roman"/>
          <w:sz w:val="20"/>
          <w:szCs w:val="20"/>
        </w:rPr>
        <w:tab/>
      </w:r>
      <w:r w:rsidRPr="00F47F70">
        <w:rPr>
          <w:rFonts w:ascii="Times New Roman" w:hAnsi="Times New Roman"/>
          <w:sz w:val="24"/>
          <w:szCs w:val="24"/>
        </w:rPr>
        <w:t>predseda vlády</w:t>
      </w:r>
      <w:r w:rsidRPr="00F47F70">
        <w:rPr>
          <w:rFonts w:ascii="Times New Roman" w:hAnsi="Times New Roman"/>
          <w:sz w:val="26"/>
          <w:szCs w:val="26"/>
        </w:rPr>
        <w:t> </w:t>
      </w:r>
    </w:p>
    <w:p w14:paraId="6989848D" w14:textId="77777777" w:rsidR="00BE1CD3" w:rsidRDefault="00BE1CD3"/>
    <w:sectPr w:rsidR="00BE1CD3" w:rsidSect="000826A8">
      <w:footerReference w:type="default" r:id="rId9"/>
      <w:pgSz w:w="11905" w:h="16837"/>
      <w:pgMar w:top="993" w:right="127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30E6" w14:textId="77777777" w:rsidR="00F709C2" w:rsidRDefault="00F709C2">
      <w:pPr>
        <w:spacing w:after="0" w:line="240" w:lineRule="auto"/>
      </w:pPr>
      <w:r>
        <w:separator/>
      </w:r>
    </w:p>
  </w:endnote>
  <w:endnote w:type="continuationSeparator" w:id="0">
    <w:p w14:paraId="5B3FC187" w14:textId="77777777" w:rsidR="00F709C2" w:rsidRDefault="00F7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4F569" w14:textId="77777777" w:rsidR="00257C38" w:rsidRDefault="00257C38" w:rsidP="00EF6543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0475DBC" w14:textId="1A80C6BF" w:rsidR="00257C38" w:rsidRDefault="00257C38" w:rsidP="00EF6543">
    <w:pPr>
      <w:pStyle w:val="Pta"/>
      <w:jc w:val="center"/>
      <w:rPr>
        <w:i/>
        <w:iCs/>
        <w:sz w:val="24"/>
        <w:szCs w:val="24"/>
      </w:rPr>
    </w:pPr>
    <w:r w:rsidRPr="00EF6543">
      <w:rPr>
        <w:rFonts w:ascii="Times New Roman" w:hAnsi="Times New Roman"/>
        <w:i/>
        <w:iCs/>
        <w:sz w:val="24"/>
        <w:szCs w:val="24"/>
      </w:rPr>
      <w:t>Uznesenie vlády SR číslo</w:t>
    </w:r>
    <w:r w:rsidRPr="00EF6543">
      <w:rPr>
        <w:rFonts w:ascii="Times New Roman" w:hAnsi="Times New Roman"/>
        <w:i/>
        <w:iCs/>
        <w:sz w:val="24"/>
        <w:szCs w:val="24"/>
      </w:rPr>
      <w:tab/>
    </w:r>
    <w:r w:rsidRPr="00EF6543">
      <w:rPr>
        <w:rFonts w:ascii="Times New Roman" w:hAnsi="Times New Roman"/>
        <w:i/>
        <w:iCs/>
        <w:sz w:val="24"/>
        <w:szCs w:val="24"/>
      </w:rPr>
      <w:tab/>
      <w:t xml:space="preserve">strana </w:t>
    </w:r>
    <w:r w:rsidRPr="00EF6543">
      <w:rPr>
        <w:rStyle w:val="slostrany"/>
        <w:rFonts w:ascii="Times New Roman" w:hAnsi="Times New Roman"/>
        <w:i/>
        <w:iCs/>
        <w:sz w:val="24"/>
        <w:szCs w:val="24"/>
      </w:rPr>
      <w:fldChar w:fldCharType="begin"/>
    </w:r>
    <w:r w:rsidRPr="00EF6543">
      <w:rPr>
        <w:rStyle w:val="slostrany"/>
        <w:rFonts w:ascii="Times New Roman" w:hAnsi="Times New Roman"/>
        <w:i/>
        <w:iCs/>
        <w:sz w:val="24"/>
        <w:szCs w:val="24"/>
      </w:rPr>
      <w:instrText xml:space="preserve"> PAGE </w:instrText>
    </w:r>
    <w:r w:rsidRPr="00EF6543">
      <w:rPr>
        <w:rStyle w:val="slostrany"/>
        <w:rFonts w:ascii="Times New Roman" w:hAnsi="Times New Roman"/>
        <w:i/>
        <w:iCs/>
        <w:sz w:val="24"/>
        <w:szCs w:val="24"/>
      </w:rPr>
      <w:fldChar w:fldCharType="separate"/>
    </w:r>
    <w:r w:rsidR="006239ED">
      <w:rPr>
        <w:rStyle w:val="slostrany"/>
        <w:rFonts w:ascii="Times New Roman" w:hAnsi="Times New Roman"/>
        <w:i/>
        <w:iCs/>
        <w:noProof/>
        <w:sz w:val="24"/>
        <w:szCs w:val="24"/>
      </w:rPr>
      <w:t>2</w:t>
    </w:r>
    <w:r w:rsidRPr="00EF6543">
      <w:rPr>
        <w:rStyle w:val="slostrany"/>
        <w:rFonts w:ascii="Times New Roman" w:hAnsi="Times New Roman"/>
        <w:i/>
        <w:iCs/>
        <w:sz w:val="24"/>
        <w:szCs w:val="24"/>
      </w:rPr>
      <w:fldChar w:fldCharType="end"/>
    </w:r>
  </w:p>
  <w:p w14:paraId="7CE3F606" w14:textId="77777777" w:rsidR="00257C38" w:rsidRDefault="00257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8B165" w14:textId="77777777" w:rsidR="00F709C2" w:rsidRDefault="00F709C2">
      <w:pPr>
        <w:spacing w:after="0" w:line="240" w:lineRule="auto"/>
      </w:pPr>
      <w:r>
        <w:separator/>
      </w:r>
    </w:p>
  </w:footnote>
  <w:footnote w:type="continuationSeparator" w:id="0">
    <w:p w14:paraId="7F81B1C1" w14:textId="77777777" w:rsidR="00F709C2" w:rsidRDefault="00F7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FFFFFFFF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39"/>
    <w:rsid w:val="000826A8"/>
    <w:rsid w:val="0024072C"/>
    <w:rsid w:val="00257C38"/>
    <w:rsid w:val="00384CF0"/>
    <w:rsid w:val="003B57D4"/>
    <w:rsid w:val="005A1839"/>
    <w:rsid w:val="006239ED"/>
    <w:rsid w:val="008954CC"/>
    <w:rsid w:val="00980B0A"/>
    <w:rsid w:val="00B01D4A"/>
    <w:rsid w:val="00BE1CD3"/>
    <w:rsid w:val="00BE7CDB"/>
    <w:rsid w:val="00D241C9"/>
    <w:rsid w:val="00E607C0"/>
    <w:rsid w:val="00F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65C1"/>
  <w15:chartTrackingRefBased/>
  <w15:docId w15:val="{C6ACE072-FFE0-4EDF-8BE5-80C1428E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839"/>
    <w:rPr>
      <w:rFonts w:eastAsiaTheme="minorEastAsia" w:cs="Times New Roman"/>
      <w:kern w:val="0"/>
      <w:lang w:eastAsia="sk-SK"/>
      <w14:ligatures w14:val="none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5A1839"/>
    <w:pPr>
      <w:keepNext/>
      <w:numPr>
        <w:numId w:val="2"/>
      </w:numPr>
      <w:spacing w:before="360" w:after="0" w:line="240" w:lineRule="auto"/>
      <w:outlineLvl w:val="0"/>
    </w:pPr>
    <w:rPr>
      <w:rFonts w:ascii="Times New Roman" w:eastAsia="Times New Roman" w:hAnsi="Times New Roman"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semiHidden/>
    <w:unhideWhenUsed/>
    <w:qFormat/>
    <w:rsid w:val="005A1839"/>
    <w:pPr>
      <w:numPr>
        <w:ilvl w:val="1"/>
        <w:numId w:val="2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semiHidden/>
    <w:unhideWhenUsed/>
    <w:qFormat/>
    <w:rsid w:val="005A1839"/>
    <w:pPr>
      <w:keepNext/>
      <w:numPr>
        <w:ilvl w:val="2"/>
        <w:numId w:val="2"/>
      </w:numPr>
      <w:spacing w:before="120" w:after="0" w:line="240" w:lineRule="auto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semiHidden/>
    <w:unhideWhenUsed/>
    <w:qFormat/>
    <w:rsid w:val="005A1839"/>
    <w:pPr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5A1839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5A183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5A1839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5A1839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5A1839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5A1839"/>
    <w:rPr>
      <w:rFonts w:ascii="Times New Roman" w:eastAsia="Times New Roman" w:hAnsi="Times New Roman" w:cs="Times New Roman"/>
      <w:kern w:val="32"/>
      <w:sz w:val="28"/>
      <w:szCs w:val="28"/>
      <w:lang w:eastAsia="sk-SK"/>
      <w14:ligatures w14:val="none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semiHidden/>
    <w:rsid w:val="005A183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semiHidden/>
    <w:rsid w:val="005A183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semiHidden/>
    <w:rsid w:val="005A1839"/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183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1839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183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1839"/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1839"/>
    <w:rPr>
      <w:rFonts w:ascii="Arial" w:eastAsia="Times New Roman" w:hAnsi="Arial" w:cs="Arial"/>
      <w:kern w:val="0"/>
      <w:lang w:eastAsia="sk-SK"/>
      <w14:ligatures w14:val="none"/>
    </w:rPr>
  </w:style>
  <w:style w:type="paragraph" w:customStyle="1" w:styleId="Zakladnystyl">
    <w:name w:val="Zakladny styl"/>
    <w:rsid w:val="005A1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ekzoznamu">
    <w:name w:val="List Paragraph"/>
    <w:basedOn w:val="Normlny"/>
    <w:uiPriority w:val="34"/>
    <w:qFormat/>
    <w:rsid w:val="005A18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A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1839"/>
    <w:rPr>
      <w:rFonts w:eastAsiaTheme="minorEastAsia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A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1839"/>
    <w:rPr>
      <w:rFonts w:eastAsiaTheme="minorEastAsia" w:cs="Times New Roman"/>
      <w:kern w:val="0"/>
      <w:lang w:eastAsia="sk-SK"/>
      <w14:ligatures w14:val="none"/>
    </w:rPr>
  </w:style>
  <w:style w:type="character" w:styleId="slostrany">
    <w:name w:val="page number"/>
    <w:uiPriority w:val="99"/>
    <w:rsid w:val="005A1839"/>
    <w:rPr>
      <w:rFonts w:cs="Times New Roman"/>
    </w:rPr>
  </w:style>
  <w:style w:type="paragraph" w:customStyle="1" w:styleId="Vlada">
    <w:name w:val="Vlada"/>
    <w:basedOn w:val="Normlny"/>
    <w:uiPriority w:val="99"/>
    <w:rsid w:val="000826A8"/>
    <w:pPr>
      <w:spacing w:before="480" w:after="120" w:line="240" w:lineRule="auto"/>
    </w:pPr>
    <w:rPr>
      <w:rFonts w:ascii="Times New Roman" w:eastAsia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WKX3UHSAJ2R6-2-1323667</_dlc_DocId>
    <_dlc_DocIdUrl xmlns="e60a29af-d413-48d4-bd90-fe9d2a897e4b">
      <Url>https://ovdmasv601/sites/DMS/_layouts/15/DocIdRedir.aspx?ID=WKX3UHSAJ2R6-2-1323667</Url>
      <Description>WKX3UHSAJ2R6-2-1323667</Description>
    </_dlc_DocIdUrl>
  </documentManagement>
</p:properties>
</file>

<file path=customXml/itemProps1.xml><?xml version="1.0" encoding="utf-8"?>
<ds:datastoreItem xmlns:ds="http://schemas.openxmlformats.org/officeDocument/2006/customXml" ds:itemID="{845E044C-9DC6-4478-B133-FF6FBF153F55}"/>
</file>

<file path=customXml/itemProps2.xml><?xml version="1.0" encoding="utf-8"?>
<ds:datastoreItem xmlns:ds="http://schemas.openxmlformats.org/officeDocument/2006/customXml" ds:itemID="{9FB9624C-93BA-4348-A822-9D55095E91CC}"/>
</file>

<file path=customXml/itemProps3.xml><?xml version="1.0" encoding="utf-8"?>
<ds:datastoreItem xmlns:ds="http://schemas.openxmlformats.org/officeDocument/2006/customXml" ds:itemID="{3EBF07A7-BB8A-465A-B84F-863360481466}"/>
</file>

<file path=customXml/itemProps4.xml><?xml version="1.0" encoding="utf-8"?>
<ds:datastoreItem xmlns:ds="http://schemas.openxmlformats.org/officeDocument/2006/customXml" ds:itemID="{9ECB9BD7-4E10-42DA-BC0A-61D98BB37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Nikoleta Fekete</cp:lastModifiedBy>
  <cp:revision>2</cp:revision>
  <dcterms:created xsi:type="dcterms:W3CDTF">2024-08-26T05:54:00Z</dcterms:created>
  <dcterms:modified xsi:type="dcterms:W3CDTF">2024-08-26T05:54:00Z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e61dca31-812a-4f9c-b270-906ac7f0035b</vt:lpwstr>
  </property>
</Properties>
</file>