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C75" w:rsidRDefault="00514C75">
      <w:pPr>
        <w:pStyle w:val="Nadpis2"/>
        <w:jc w:val="left"/>
      </w:pPr>
      <w:r>
        <w:t>MINISTERSTVO ZDRAVOTNÍCTVA</w:t>
      </w:r>
    </w:p>
    <w:p w:rsidR="00514C75" w:rsidRDefault="00514C75">
      <w:pPr>
        <w:jc w:val="left"/>
        <w:rPr>
          <w:b/>
          <w:bCs/>
        </w:rPr>
      </w:pPr>
      <w:r>
        <w:rPr>
          <w:b/>
          <w:bCs/>
        </w:rPr>
        <w:t>SLOVENSKEJ REPUBLIKY</w:t>
      </w:r>
    </w:p>
    <w:p w:rsidR="00514C75" w:rsidRDefault="00514C75">
      <w:pPr>
        <w:rPr>
          <w:b/>
          <w:bCs/>
        </w:rPr>
      </w:pPr>
      <w:r>
        <w:rPr>
          <w:b/>
          <w:bCs/>
        </w:rPr>
        <w:t>__________________________________</w:t>
      </w:r>
    </w:p>
    <w:p w:rsidR="00514C75" w:rsidRDefault="00514C75"/>
    <w:p w:rsidR="00514C75" w:rsidRDefault="00514C75">
      <w:r>
        <w:t>Číslo:</w:t>
      </w:r>
      <w:r>
        <w:rPr>
          <w:color w:val="000000"/>
        </w:rPr>
        <w:t xml:space="preserve"> </w:t>
      </w:r>
      <w:r w:rsidR="00E76893" w:rsidRPr="00E76893">
        <w:rPr>
          <w:color w:val="000000"/>
        </w:rPr>
        <w:t>S07050-OVZ-2017</w:t>
      </w:r>
    </w:p>
    <w:p w:rsidR="00514C75" w:rsidRDefault="00514C75"/>
    <w:p w:rsidR="00514C75" w:rsidRDefault="00514C75">
      <w:pPr>
        <w:rPr>
          <w:b/>
          <w:bCs/>
        </w:rPr>
      </w:pPr>
    </w:p>
    <w:p w:rsidR="00514C75" w:rsidRDefault="00514C75">
      <w:pPr>
        <w:rPr>
          <w:bCs/>
        </w:rPr>
      </w:pPr>
      <w:r>
        <w:rPr>
          <w:bCs/>
        </w:rPr>
        <w:t xml:space="preserve">Materiál na rokovanie </w:t>
      </w:r>
    </w:p>
    <w:p w:rsidR="00514C75" w:rsidRDefault="00514C75">
      <w:pPr>
        <w:rPr>
          <w:bCs/>
        </w:rPr>
      </w:pPr>
      <w:r>
        <w:rPr>
          <w:bCs/>
        </w:rPr>
        <w:t>vlády Slovenskej republiky</w:t>
      </w:r>
    </w:p>
    <w:p w:rsidR="00514C75" w:rsidRDefault="00514C75"/>
    <w:p w:rsidR="00514C75" w:rsidRDefault="00514C75"/>
    <w:p w:rsidR="00514C75" w:rsidRDefault="00514C75"/>
    <w:p w:rsidR="00514C75" w:rsidRDefault="00514C75"/>
    <w:p w:rsidR="00514C75" w:rsidRDefault="00885E61">
      <w:pPr>
        <w:pStyle w:val="Zkladntext"/>
        <w:pBdr>
          <w:bottom w:val="single" w:sz="12" w:space="1" w:color="auto"/>
        </w:pBdr>
        <w:rPr>
          <w:sz w:val="16"/>
          <w:szCs w:val="16"/>
          <w:u w:val="single"/>
          <w:lang w:val="sk-SK"/>
        </w:rPr>
      </w:pPr>
      <w:r w:rsidRPr="00885E61">
        <w:rPr>
          <w:b/>
          <w:color w:val="000000"/>
          <w:lang w:val="sk-SK"/>
        </w:rPr>
        <w:t xml:space="preserve">Návrh finančnej stabilizácie programu zameraného na podporu zlepšovania zdravia obyvateľov marginalizovaných rómskych komunít najmä v 150 obciach identifikovaných v pásme indexu </w:t>
      </w:r>
      <w:proofErr w:type="spellStart"/>
      <w:r w:rsidRPr="00885E61">
        <w:rPr>
          <w:b/>
          <w:color w:val="000000"/>
          <w:lang w:val="sk-SK"/>
        </w:rPr>
        <w:t>podrozvinutosti</w:t>
      </w:r>
      <w:proofErr w:type="spellEnd"/>
      <w:r w:rsidRPr="00885E61">
        <w:rPr>
          <w:b/>
          <w:color w:val="000000"/>
          <w:lang w:val="sk-SK"/>
        </w:rPr>
        <w:t xml:space="preserve"> prostredníctvom projektu Zdravé komunity na roky 2015 až 2022 a jeho dlhodobej udržateľnosti a vypracovanie Stratégie vyrovnávania rozdielov v zdravotnom stave medzi Rómami a väčšinovou populáciou</w:t>
      </w:r>
      <w:r>
        <w:rPr>
          <w:b/>
          <w:color w:val="000000"/>
          <w:lang w:val="sk-SK"/>
        </w:rPr>
        <w:t xml:space="preserve">. </w:t>
      </w:r>
    </w:p>
    <w:p w:rsidR="00514C75" w:rsidRDefault="00514C75">
      <w:pPr>
        <w:jc w:val="center"/>
        <w:rPr>
          <w:b/>
          <w:bCs/>
        </w:rPr>
      </w:pPr>
    </w:p>
    <w:p w:rsidR="00514C75" w:rsidRDefault="00514C75">
      <w:pPr>
        <w:jc w:val="center"/>
        <w:rPr>
          <w:b/>
          <w:bCs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0"/>
        <w:gridCol w:w="360"/>
        <w:gridCol w:w="4822"/>
      </w:tblGrid>
      <w:tr w:rsidR="00514C75"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514C75" w:rsidRDefault="00514C75">
            <w:pPr>
              <w:rPr>
                <w:u w:val="single"/>
              </w:rPr>
            </w:pPr>
            <w:r>
              <w:rPr>
                <w:u w:val="single"/>
              </w:rPr>
              <w:t>Podnet</w:t>
            </w:r>
            <w:r>
              <w:rPr>
                <w:sz w:val="22"/>
                <w:szCs w:val="22"/>
                <w:u w:val="single"/>
              </w:rPr>
              <w:t>:</w:t>
            </w:r>
          </w:p>
          <w:p w:rsidR="00514C75" w:rsidRDefault="00885E61" w:rsidP="007A1B66">
            <w:pPr>
              <w:jc w:val="left"/>
            </w:pPr>
            <w:r w:rsidRPr="00885E61">
              <w:t xml:space="preserve">V zmysle uznesenia vlády Slovenskej republiky </w:t>
            </w:r>
            <w:r w:rsidR="00F1553A" w:rsidRPr="00F1553A">
              <w:t>č. 708 zo dňa z 19. decembra 2012</w:t>
            </w:r>
            <w:r w:rsidRPr="00885E61">
              <w:t xml:space="preserve">, </w:t>
            </w:r>
            <w:bookmarkStart w:id="0" w:name="_GoBack"/>
            <w:bookmarkEnd w:id="0"/>
            <w:r w:rsidRPr="00885E61">
              <w:t xml:space="preserve">bodu </w:t>
            </w:r>
            <w:r w:rsidR="00F1553A">
              <w:t>B</w:t>
            </w:r>
            <w:r w:rsidRPr="00885E61">
              <w:t xml:space="preserve">.1. 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14C75" w:rsidRDefault="00514C75">
            <w:pPr>
              <w:ind w:firstLine="708"/>
            </w:pPr>
          </w:p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514C75" w:rsidRDefault="00514C75">
            <w:pPr>
              <w:rPr>
                <w:u w:val="single"/>
              </w:rPr>
            </w:pPr>
            <w:r>
              <w:rPr>
                <w:u w:val="single"/>
              </w:rPr>
              <w:t>Obsah materiálu</w:t>
            </w:r>
            <w:r>
              <w:rPr>
                <w:sz w:val="22"/>
                <w:szCs w:val="22"/>
                <w:u w:val="single"/>
              </w:rPr>
              <w:t>:</w:t>
            </w:r>
          </w:p>
          <w:p w:rsidR="00514C75" w:rsidRDefault="00514C75">
            <w:pPr>
              <w:rPr>
                <w:u w:val="single"/>
              </w:rPr>
            </w:pPr>
          </w:p>
          <w:p w:rsidR="00514C75" w:rsidRDefault="00514C75">
            <w:pPr>
              <w:numPr>
                <w:ilvl w:val="0"/>
                <w:numId w:val="1"/>
              </w:numPr>
              <w:tabs>
                <w:tab w:val="num" w:pos="572"/>
              </w:tabs>
              <w:ind w:left="572" w:hanging="284"/>
            </w:pPr>
            <w:r>
              <w:t>Návrh uznesenia</w:t>
            </w:r>
            <w:r w:rsidR="00E76893">
              <w:t xml:space="preserve"> vlády</w:t>
            </w:r>
          </w:p>
          <w:p w:rsidR="00514C75" w:rsidRDefault="00514C75">
            <w:pPr>
              <w:numPr>
                <w:ilvl w:val="0"/>
                <w:numId w:val="1"/>
              </w:numPr>
              <w:tabs>
                <w:tab w:val="num" w:pos="572"/>
              </w:tabs>
              <w:ind w:left="572" w:hanging="284"/>
            </w:pPr>
            <w:r>
              <w:t>Predkladacia správa</w:t>
            </w:r>
          </w:p>
          <w:p w:rsidR="00514C75" w:rsidRDefault="00514C75">
            <w:pPr>
              <w:numPr>
                <w:ilvl w:val="0"/>
                <w:numId w:val="1"/>
              </w:numPr>
              <w:tabs>
                <w:tab w:val="num" w:pos="572"/>
              </w:tabs>
              <w:ind w:left="572" w:hanging="284"/>
              <w:jc w:val="left"/>
            </w:pPr>
            <w:r>
              <w:t>Vlastný materiál</w:t>
            </w:r>
          </w:p>
          <w:p w:rsidR="007D27D5" w:rsidRDefault="00514C75">
            <w:pPr>
              <w:numPr>
                <w:ilvl w:val="0"/>
                <w:numId w:val="1"/>
              </w:numPr>
              <w:tabs>
                <w:tab w:val="num" w:pos="572"/>
              </w:tabs>
              <w:ind w:left="572" w:hanging="284"/>
              <w:jc w:val="left"/>
            </w:pPr>
            <w:r>
              <w:t>Doložka vybraných vplyvov</w:t>
            </w:r>
            <w:r w:rsidR="009A19DD">
              <w:t xml:space="preserve"> </w:t>
            </w:r>
          </w:p>
          <w:p w:rsidR="00514C75" w:rsidRDefault="007D27D5">
            <w:pPr>
              <w:numPr>
                <w:ilvl w:val="0"/>
                <w:numId w:val="1"/>
              </w:numPr>
              <w:tabs>
                <w:tab w:val="num" w:pos="572"/>
              </w:tabs>
              <w:ind w:left="572" w:hanging="284"/>
              <w:jc w:val="left"/>
            </w:pPr>
            <w:r>
              <w:t>P</w:t>
            </w:r>
            <w:r w:rsidR="009A19DD">
              <w:t>ríloh</w:t>
            </w:r>
            <w:r>
              <w:t>a</w:t>
            </w:r>
            <w:r w:rsidR="009A19DD">
              <w:t xml:space="preserve"> </w:t>
            </w:r>
          </w:p>
          <w:p w:rsidR="00514C75" w:rsidRDefault="00514C75">
            <w:pPr>
              <w:numPr>
                <w:ilvl w:val="0"/>
                <w:numId w:val="1"/>
              </w:numPr>
              <w:tabs>
                <w:tab w:val="num" w:pos="572"/>
              </w:tabs>
              <w:ind w:left="572" w:hanging="284"/>
              <w:jc w:val="left"/>
            </w:pPr>
            <w:r>
              <w:t>Vyhodnotenie medzirezortného pripomienkového konania</w:t>
            </w:r>
          </w:p>
          <w:p w:rsidR="00514C75" w:rsidRDefault="00514C75">
            <w:pPr>
              <w:numPr>
                <w:ilvl w:val="0"/>
                <w:numId w:val="1"/>
              </w:numPr>
              <w:tabs>
                <w:tab w:val="num" w:pos="572"/>
              </w:tabs>
              <w:ind w:left="572" w:hanging="284"/>
            </w:pPr>
            <w:r>
              <w:t>Návrh komuniké</w:t>
            </w:r>
          </w:p>
          <w:p w:rsidR="00514C75" w:rsidRDefault="00514C75">
            <w:pPr>
              <w:ind w:left="288"/>
            </w:pPr>
          </w:p>
        </w:tc>
      </w:tr>
      <w:tr w:rsidR="00514C75"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</w:tcPr>
          <w:p w:rsidR="00514C75" w:rsidRDefault="00514C75"/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514C75" w:rsidRDefault="00514C75"/>
        </w:tc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514C75" w:rsidRDefault="00514C75"/>
        </w:tc>
      </w:tr>
    </w:tbl>
    <w:p w:rsidR="00514C75" w:rsidRDefault="00514C75">
      <w:pPr>
        <w:rPr>
          <w:sz w:val="22"/>
          <w:szCs w:val="22"/>
          <w:u w:val="words"/>
        </w:rPr>
      </w:pPr>
    </w:p>
    <w:p w:rsidR="00514C75" w:rsidRDefault="00514C75">
      <w:pPr>
        <w:rPr>
          <w:sz w:val="22"/>
          <w:szCs w:val="22"/>
          <w:u w:val="words"/>
        </w:rPr>
      </w:pPr>
    </w:p>
    <w:p w:rsidR="00514C75" w:rsidRDefault="00514C75">
      <w:pPr>
        <w:rPr>
          <w:sz w:val="22"/>
          <w:szCs w:val="22"/>
          <w:u w:val="words"/>
        </w:rPr>
      </w:pPr>
    </w:p>
    <w:p w:rsidR="00514C75" w:rsidRDefault="00514C75">
      <w:pPr>
        <w:rPr>
          <w:sz w:val="22"/>
          <w:szCs w:val="22"/>
          <w:u w:val="words"/>
        </w:rPr>
      </w:pPr>
    </w:p>
    <w:p w:rsidR="00514C75" w:rsidRDefault="00514C75">
      <w:pPr>
        <w:rPr>
          <w:sz w:val="22"/>
          <w:szCs w:val="22"/>
          <w:u w:val="words"/>
        </w:rPr>
      </w:pPr>
    </w:p>
    <w:p w:rsidR="00514C75" w:rsidRDefault="00514C75">
      <w:pPr>
        <w:rPr>
          <w:sz w:val="22"/>
          <w:szCs w:val="22"/>
          <w:u w:val="words"/>
        </w:rPr>
      </w:pPr>
      <w:r>
        <w:rPr>
          <w:u w:val="words"/>
        </w:rPr>
        <w:t>Predkladá</w:t>
      </w:r>
      <w:r>
        <w:rPr>
          <w:sz w:val="22"/>
          <w:szCs w:val="22"/>
          <w:u w:val="words"/>
        </w:rPr>
        <w:t>:</w:t>
      </w:r>
    </w:p>
    <w:p w:rsidR="00514C75" w:rsidRDefault="00514C75">
      <w:pPr>
        <w:rPr>
          <w:sz w:val="22"/>
          <w:szCs w:val="22"/>
          <w:u w:val="words"/>
        </w:rPr>
      </w:pPr>
    </w:p>
    <w:p w:rsidR="00514C75" w:rsidRPr="00E76893" w:rsidRDefault="00514C75">
      <w:pPr>
        <w:rPr>
          <w:b/>
        </w:rPr>
      </w:pPr>
      <w:r w:rsidRPr="00E76893">
        <w:rPr>
          <w:b/>
        </w:rPr>
        <w:t xml:space="preserve">Tomáš </w:t>
      </w:r>
      <w:proofErr w:type="spellStart"/>
      <w:r w:rsidRPr="00E76893">
        <w:rPr>
          <w:b/>
        </w:rPr>
        <w:t>Drucker</w:t>
      </w:r>
      <w:proofErr w:type="spellEnd"/>
    </w:p>
    <w:p w:rsidR="00514C75" w:rsidRDefault="00514C75">
      <w:r>
        <w:t>minister zdravotníctva</w:t>
      </w:r>
    </w:p>
    <w:p w:rsidR="00514C75" w:rsidRDefault="00514C75">
      <w:r>
        <w:t>Slovenskej republiky</w:t>
      </w:r>
    </w:p>
    <w:p w:rsidR="00514C75" w:rsidRDefault="00514C75"/>
    <w:p w:rsidR="00514C75" w:rsidRDefault="00514C75"/>
    <w:p w:rsidR="00514C75" w:rsidRDefault="00514C75"/>
    <w:p w:rsidR="00514C75" w:rsidRDefault="00514C75"/>
    <w:p w:rsidR="00514C75" w:rsidRDefault="00514C75"/>
    <w:p w:rsidR="00514C75" w:rsidRDefault="00514C75"/>
    <w:p w:rsidR="00514C75" w:rsidRDefault="00514C75"/>
    <w:p w:rsidR="00514C75" w:rsidRDefault="00514C75" w:rsidP="00885E61">
      <w:pPr>
        <w:jc w:val="center"/>
        <w:rPr>
          <w:color w:val="4F81BD"/>
        </w:rPr>
      </w:pPr>
      <w:r>
        <w:t>Bratislava</w:t>
      </w:r>
      <w:r w:rsidRPr="00881037">
        <w:t xml:space="preserve">, </w:t>
      </w:r>
      <w:r w:rsidR="00F1553A">
        <w:t>25.</w:t>
      </w:r>
      <w:r w:rsidR="00885E61">
        <w:t>september</w:t>
      </w:r>
      <w:r w:rsidRPr="00881037">
        <w:t xml:space="preserve"> 2017</w:t>
      </w:r>
    </w:p>
    <w:sectPr w:rsidR="00514C7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05785"/>
    <w:multiLevelType w:val="hybridMultilevel"/>
    <w:tmpl w:val="BA58721A"/>
    <w:lvl w:ilvl="0" w:tplc="041B000F">
      <w:start w:val="1"/>
      <w:numFmt w:val="decimal"/>
      <w:lvlText w:val="%1."/>
      <w:lvlJc w:val="left"/>
      <w:pPr>
        <w:tabs>
          <w:tab w:val="num" w:pos="639"/>
        </w:tabs>
        <w:ind w:left="639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B2A"/>
    <w:rsid w:val="0021508A"/>
    <w:rsid w:val="0024420B"/>
    <w:rsid w:val="00514C75"/>
    <w:rsid w:val="007A1B66"/>
    <w:rsid w:val="007D27D5"/>
    <w:rsid w:val="00871159"/>
    <w:rsid w:val="00881037"/>
    <w:rsid w:val="00885E61"/>
    <w:rsid w:val="008F706D"/>
    <w:rsid w:val="00955B2A"/>
    <w:rsid w:val="009A19DD"/>
    <w:rsid w:val="00E76893"/>
    <w:rsid w:val="00F1553A"/>
    <w:rsid w:val="00F7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333A29"/>
  <w14:defaultImageDpi w14:val="32767"/>
  <w15:chartTrackingRefBased/>
  <w15:docId w15:val="{A9B8DF18-B3AF-4CAF-A78C-FE3B4D2C7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jc w:val="both"/>
    </w:pPr>
    <w:rPr>
      <w:rFonts w:ascii="Times New Roman" w:hAnsi="Times New Roman"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jc w:val="center"/>
      <w:outlineLvl w:val="1"/>
    </w:pPr>
    <w:rPr>
      <w:b/>
      <w:bCs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locked/>
    <w:rPr>
      <w:rFonts w:ascii="Times New Roman" w:hAnsi="Times New Roman" w:cs="Times New Roman"/>
      <w:b/>
      <w:bCs/>
      <w:sz w:val="24"/>
      <w:szCs w:val="24"/>
      <w:lang w:val="x-none" w:eastAsia="sk-SK"/>
    </w:rPr>
  </w:style>
  <w:style w:type="paragraph" w:styleId="Zkladntext">
    <w:name w:val="Body Text"/>
    <w:basedOn w:val="Normlny"/>
    <w:link w:val="ZkladntextChar"/>
    <w:uiPriority w:val="99"/>
    <w:pPr>
      <w:spacing w:after="120"/>
    </w:pPr>
    <w:rPr>
      <w:lang w:val="cs-CZ"/>
    </w:rPr>
  </w:style>
  <w:style w:type="character" w:customStyle="1" w:styleId="ZkladntextChar">
    <w:name w:val="Základný text Char"/>
    <w:link w:val="Zkladntext"/>
    <w:uiPriority w:val="99"/>
    <w:locked/>
    <w:rPr>
      <w:rFonts w:ascii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WKX3UHSAJ2R6-2-801809</_dlc_DocId>
    <_dlc_DocIdUrl xmlns="e60a29af-d413-48d4-bd90-fe9d2a897e4b">
      <Url>https://ovdmasv601/sites/DMS/_layouts/15/DocIdRedir.aspx?ID=WKX3UHSAJ2R6-2-801809</Url>
      <Description>WKX3UHSAJ2R6-2-801809</Description>
    </_dlc_DocIdUrl>
  </documentManagement>
</p:properties>
</file>

<file path=customXml/itemProps1.xml><?xml version="1.0" encoding="utf-8"?>
<ds:datastoreItem xmlns:ds="http://schemas.openxmlformats.org/officeDocument/2006/customXml" ds:itemID="{4681471E-FF13-4818-901F-D1D272168A11}"/>
</file>

<file path=customXml/itemProps2.xml><?xml version="1.0" encoding="utf-8"?>
<ds:datastoreItem xmlns:ds="http://schemas.openxmlformats.org/officeDocument/2006/customXml" ds:itemID="{F698EF74-6C93-4841-A1FF-E55F34A7AC85}"/>
</file>

<file path=customXml/itemProps3.xml><?xml version="1.0" encoding="utf-8"?>
<ds:datastoreItem xmlns:ds="http://schemas.openxmlformats.org/officeDocument/2006/customXml" ds:itemID="{14EBB651-82D4-4D85-8090-F4DBD7E7764A}"/>
</file>

<file path=customXml/itemProps4.xml><?xml version="1.0" encoding="utf-8"?>
<ds:datastoreItem xmlns:ds="http://schemas.openxmlformats.org/officeDocument/2006/customXml" ds:itemID="{7925641D-BEA1-4A9D-9E64-C4329A82FFF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ZDRAVOTNÍCTVA</vt:lpstr>
    </vt:vector>
  </TitlesOfParts>
  <Company>MZ SR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ZDRAVOTNÍCTVA</dc:title>
  <dc:subject/>
  <dc:creator>Kállaiová Monika</dc:creator>
  <cp:keywords/>
  <dc:description/>
  <cp:lastModifiedBy>Kállayová Daniela</cp:lastModifiedBy>
  <cp:revision>8</cp:revision>
  <dcterms:created xsi:type="dcterms:W3CDTF">2017-07-28T07:12:00Z</dcterms:created>
  <dcterms:modified xsi:type="dcterms:W3CDTF">2017-09-25T09:08:00Z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d59f9c0e-5ec2-4824-9cf5-9795fdfd0c08</vt:lpwstr>
  </property>
</Properties>
</file>