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AC0" w:rsidRPr="005D652A" w:rsidRDefault="00A03AC0" w:rsidP="00A03AC0">
      <w:pPr>
        <w:jc w:val="center"/>
        <w:rPr>
          <w:lang w:val="en-US"/>
        </w:rPr>
      </w:pPr>
      <w:r w:rsidRPr="005D652A">
        <w:rPr>
          <w:noProof/>
        </w:rPr>
        <w:drawing>
          <wp:inline distT="0" distB="0" distL="0" distR="0">
            <wp:extent cx="612775" cy="776605"/>
            <wp:effectExtent l="0" t="0" r="0" b="444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775" cy="776605"/>
                    </a:xfrm>
                    <a:prstGeom prst="rect">
                      <a:avLst/>
                    </a:prstGeom>
                    <a:noFill/>
                    <a:ln>
                      <a:noFill/>
                    </a:ln>
                  </pic:spPr>
                </pic:pic>
              </a:graphicData>
            </a:graphic>
          </wp:inline>
        </w:drawing>
      </w:r>
    </w:p>
    <w:p w:rsidR="00A03AC0" w:rsidRPr="005D652A" w:rsidRDefault="00A03AC0" w:rsidP="00A03AC0">
      <w:pPr>
        <w:jc w:val="center"/>
        <w:rPr>
          <w:caps/>
          <w:sz w:val="28"/>
          <w:lang w:val="en-US"/>
        </w:rPr>
      </w:pPr>
    </w:p>
    <w:p w:rsidR="00A03AC0" w:rsidRPr="005D652A" w:rsidRDefault="00A03AC0" w:rsidP="00A03AC0">
      <w:pPr>
        <w:jc w:val="center"/>
        <w:rPr>
          <w:caps/>
          <w:sz w:val="28"/>
        </w:rPr>
      </w:pPr>
      <w:r w:rsidRPr="005D652A">
        <w:rPr>
          <w:caps/>
          <w:sz w:val="28"/>
        </w:rPr>
        <w:t>Návrh</w:t>
      </w:r>
    </w:p>
    <w:p w:rsidR="00A03AC0" w:rsidRPr="005D652A" w:rsidRDefault="00A03AC0" w:rsidP="00A03AC0">
      <w:pPr>
        <w:jc w:val="center"/>
        <w:rPr>
          <w:caps/>
          <w:sz w:val="28"/>
        </w:rPr>
      </w:pPr>
      <w:r w:rsidRPr="005D652A">
        <w:rPr>
          <w:caps/>
          <w:sz w:val="28"/>
        </w:rPr>
        <w:t>Uznesenie vlády Slovenskej republiky</w:t>
      </w:r>
    </w:p>
    <w:p w:rsidR="00A03AC0" w:rsidRPr="005D652A" w:rsidRDefault="00A03AC0" w:rsidP="00A03AC0">
      <w:pPr>
        <w:jc w:val="center"/>
        <w:rPr>
          <w:b/>
          <w:sz w:val="32"/>
        </w:rPr>
      </w:pPr>
      <w:r w:rsidRPr="005D652A">
        <w:rPr>
          <w:b/>
          <w:sz w:val="32"/>
        </w:rPr>
        <w:t>č. ...</w:t>
      </w:r>
    </w:p>
    <w:p w:rsidR="00A03AC0" w:rsidRPr="005D652A" w:rsidRDefault="00A03AC0" w:rsidP="00A03AC0">
      <w:pPr>
        <w:spacing w:before="240"/>
        <w:jc w:val="center"/>
        <w:rPr>
          <w:sz w:val="28"/>
        </w:rPr>
      </w:pPr>
      <w:r w:rsidRPr="005D652A">
        <w:rPr>
          <w:sz w:val="28"/>
        </w:rPr>
        <w:t>z ...</w:t>
      </w:r>
    </w:p>
    <w:p w:rsidR="00A03AC0" w:rsidRPr="005D652A" w:rsidRDefault="00A03AC0" w:rsidP="00A03AC0">
      <w:pPr>
        <w:pStyle w:val="Zakladnystyl"/>
        <w:spacing w:before="240"/>
        <w:jc w:val="center"/>
        <w:rPr>
          <w:b/>
          <w:bCs/>
          <w:sz w:val="28"/>
          <w:szCs w:val="28"/>
        </w:rPr>
      </w:pPr>
      <w:r w:rsidRPr="005D652A">
        <w:rPr>
          <w:b/>
          <w:sz w:val="28"/>
        </w:rPr>
        <w:t xml:space="preserve">k  </w:t>
      </w:r>
      <w:r w:rsidRPr="005D652A">
        <w:rPr>
          <w:rStyle w:val="spanr"/>
          <w:b/>
          <w:bCs/>
          <w:color w:val="000000"/>
          <w:sz w:val="28"/>
          <w:szCs w:val="28"/>
        </w:rPr>
        <w:t>Správ</w:t>
      </w:r>
      <w:r>
        <w:rPr>
          <w:rStyle w:val="spanr"/>
          <w:b/>
          <w:bCs/>
          <w:color w:val="000000"/>
          <w:sz w:val="28"/>
          <w:szCs w:val="28"/>
        </w:rPr>
        <w:t>e</w:t>
      </w:r>
      <w:r w:rsidRPr="005D652A">
        <w:rPr>
          <w:rStyle w:val="spanr"/>
          <w:b/>
          <w:bCs/>
          <w:color w:val="000000"/>
          <w:sz w:val="28"/>
          <w:szCs w:val="28"/>
        </w:rPr>
        <w:t xml:space="preserve"> o priebehu a výsledkoch piateho kola monitorovania implementácie Rámcového dohovoru na ochranu národnostných menšín      v Slovenskej republike</w:t>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2055"/>
        <w:gridCol w:w="6804"/>
      </w:tblGrid>
      <w:tr w:rsidR="00A03AC0" w:rsidRPr="005D652A" w:rsidTr="001A37B9">
        <w:trPr>
          <w:trHeight w:val="397"/>
        </w:trPr>
        <w:tc>
          <w:tcPr>
            <w:tcW w:w="2055" w:type="dxa"/>
            <w:tcBorders>
              <w:top w:val="nil"/>
              <w:left w:val="nil"/>
              <w:bottom w:val="nil"/>
              <w:right w:val="nil"/>
            </w:tcBorders>
          </w:tcPr>
          <w:p w:rsidR="00A03AC0" w:rsidRPr="005D652A" w:rsidRDefault="00A03AC0" w:rsidP="001A37B9">
            <w:pPr>
              <w:spacing w:before="240"/>
            </w:pPr>
            <w:r w:rsidRPr="005D652A">
              <w:t>Číslo materiálu:</w:t>
            </w:r>
          </w:p>
        </w:tc>
        <w:tc>
          <w:tcPr>
            <w:tcW w:w="6804" w:type="dxa"/>
            <w:tcBorders>
              <w:top w:val="nil"/>
              <w:left w:val="nil"/>
              <w:bottom w:val="nil"/>
              <w:right w:val="nil"/>
            </w:tcBorders>
          </w:tcPr>
          <w:p w:rsidR="00A03AC0" w:rsidRPr="005D652A" w:rsidRDefault="00A03AC0" w:rsidP="001A37B9">
            <w:pPr>
              <w:spacing w:before="240"/>
            </w:pPr>
          </w:p>
        </w:tc>
      </w:tr>
      <w:tr w:rsidR="00A03AC0" w:rsidRPr="005D652A" w:rsidTr="001A37B9">
        <w:trPr>
          <w:trHeight w:val="397"/>
        </w:trPr>
        <w:tc>
          <w:tcPr>
            <w:tcW w:w="2055" w:type="dxa"/>
            <w:tcBorders>
              <w:top w:val="nil"/>
              <w:left w:val="nil"/>
              <w:bottom w:val="single" w:sz="4" w:space="0" w:color="auto"/>
              <w:right w:val="nil"/>
            </w:tcBorders>
          </w:tcPr>
          <w:p w:rsidR="00A03AC0" w:rsidRPr="005D652A" w:rsidRDefault="00A03AC0" w:rsidP="001A37B9">
            <w:r w:rsidRPr="005D652A">
              <w:t>Predkladateľ:</w:t>
            </w:r>
          </w:p>
        </w:tc>
        <w:tc>
          <w:tcPr>
            <w:tcW w:w="6804" w:type="dxa"/>
            <w:tcBorders>
              <w:top w:val="nil"/>
              <w:left w:val="nil"/>
              <w:bottom w:val="single" w:sz="4" w:space="0" w:color="auto"/>
              <w:right w:val="nil"/>
            </w:tcBorders>
          </w:tcPr>
          <w:p w:rsidR="00A03AC0" w:rsidRPr="005D652A" w:rsidRDefault="00A03AC0" w:rsidP="001A37B9">
            <w:r w:rsidRPr="005D652A">
              <w:t xml:space="preserve">minister zahraničných vecí a európskych záležitostí </w:t>
            </w:r>
            <w:r w:rsidRPr="005D652A">
              <w:br/>
              <w:t> </w:t>
            </w:r>
          </w:p>
        </w:tc>
      </w:tr>
    </w:tbl>
    <w:p w:rsidR="00A03AC0" w:rsidRPr="005D652A" w:rsidRDefault="00A03AC0" w:rsidP="00A03AC0">
      <w:pPr>
        <w:spacing w:before="240"/>
        <w:rPr>
          <w:b/>
          <w:sz w:val="28"/>
          <w:szCs w:val="28"/>
        </w:rPr>
      </w:pPr>
      <w:r w:rsidRPr="005D652A">
        <w:rPr>
          <w:b/>
          <w:sz w:val="28"/>
          <w:szCs w:val="28"/>
        </w:rPr>
        <w:t>Vláda</w:t>
      </w:r>
    </w:p>
    <w:p w:rsidR="00A03AC0" w:rsidRPr="005D652A" w:rsidRDefault="00A03AC0" w:rsidP="00A03AC0">
      <w:pPr>
        <w:pStyle w:val="Nadpis1"/>
        <w:numPr>
          <w:ilvl w:val="0"/>
          <w:numId w:val="1"/>
        </w:numPr>
        <w:overflowPunct w:val="0"/>
        <w:autoSpaceDE w:val="0"/>
        <w:autoSpaceDN w:val="0"/>
        <w:adjustRightInd w:val="0"/>
        <w:spacing w:before="240" w:after="240"/>
        <w:ind w:left="0" w:firstLine="0"/>
        <w:jc w:val="both"/>
        <w:textAlignment w:val="baseline"/>
        <w:rPr>
          <w:sz w:val="28"/>
          <w:szCs w:val="28"/>
        </w:rPr>
      </w:pPr>
      <w:r w:rsidRPr="005D652A">
        <w:rPr>
          <w:sz w:val="28"/>
          <w:szCs w:val="28"/>
        </w:rPr>
        <w:t xml:space="preserve">schvaľuje </w:t>
      </w:r>
    </w:p>
    <w:p w:rsidR="00A03AC0" w:rsidRPr="005D652A" w:rsidRDefault="00A03AC0" w:rsidP="00A03AC0">
      <w:pPr>
        <w:pStyle w:val="Nadpis2"/>
        <w:spacing w:before="240" w:after="240"/>
        <w:ind w:left="1418" w:hanging="709"/>
        <w:jc w:val="both"/>
        <w:rPr>
          <w:b w:val="0"/>
          <w:sz w:val="24"/>
          <w:szCs w:val="24"/>
        </w:rPr>
      </w:pPr>
      <w:r w:rsidRPr="005D652A">
        <w:rPr>
          <w:b w:val="0"/>
          <w:sz w:val="24"/>
          <w:szCs w:val="24"/>
        </w:rPr>
        <w:t xml:space="preserve">A.1. </w:t>
      </w:r>
      <w:r w:rsidRPr="005D652A">
        <w:rPr>
          <w:b w:val="0"/>
          <w:sz w:val="24"/>
          <w:szCs w:val="24"/>
        </w:rPr>
        <w:tab/>
        <w:t>Správu o priebehu a výsledkoch piateho kola monitorovania implementácie Rámcového dohovoru na ochranu národnostných menšín v Slovenskej republike</w:t>
      </w:r>
      <w:r>
        <w:rPr>
          <w:b w:val="0"/>
          <w:sz w:val="24"/>
          <w:szCs w:val="24"/>
        </w:rPr>
        <w:t>;</w:t>
      </w:r>
    </w:p>
    <w:p w:rsidR="00A03AC0" w:rsidRPr="005D652A" w:rsidRDefault="00A03AC0" w:rsidP="00A03AC0">
      <w:pPr>
        <w:pStyle w:val="Nadpis1"/>
        <w:numPr>
          <w:ilvl w:val="0"/>
          <w:numId w:val="1"/>
        </w:numPr>
        <w:overflowPunct w:val="0"/>
        <w:autoSpaceDE w:val="0"/>
        <w:autoSpaceDN w:val="0"/>
        <w:adjustRightInd w:val="0"/>
        <w:spacing w:before="240" w:after="240"/>
        <w:ind w:hanging="720"/>
        <w:jc w:val="both"/>
        <w:textAlignment w:val="baseline"/>
        <w:rPr>
          <w:sz w:val="28"/>
          <w:szCs w:val="28"/>
        </w:rPr>
      </w:pPr>
      <w:r w:rsidRPr="005D652A">
        <w:rPr>
          <w:sz w:val="28"/>
          <w:szCs w:val="28"/>
        </w:rPr>
        <w:t>ukladá</w:t>
      </w:r>
    </w:p>
    <w:p w:rsidR="00A03AC0" w:rsidRPr="002716F1" w:rsidRDefault="00A03AC0" w:rsidP="00A03AC0">
      <w:pPr>
        <w:ind w:left="709"/>
        <w:rPr>
          <w:b/>
        </w:rPr>
      </w:pPr>
      <w:r w:rsidRPr="002716F1">
        <w:rPr>
          <w:b/>
        </w:rPr>
        <w:t xml:space="preserve">ministrovi školstva, vedy, výskumu a športu </w:t>
      </w:r>
    </w:p>
    <w:p w:rsidR="00A03AC0" w:rsidRPr="00E816FF" w:rsidRDefault="00A03AC0" w:rsidP="00A03AC0">
      <w:pPr>
        <w:ind w:left="709"/>
        <w:rPr>
          <w:b/>
        </w:rPr>
      </w:pPr>
      <w:r w:rsidRPr="00E816FF">
        <w:rPr>
          <w:b/>
        </w:rPr>
        <w:t xml:space="preserve">ministerke kultúry </w:t>
      </w:r>
    </w:p>
    <w:p w:rsidR="00A03AC0" w:rsidRPr="005D652A" w:rsidRDefault="00A03AC0" w:rsidP="00A03AC0">
      <w:pPr>
        <w:spacing w:after="240"/>
        <w:ind w:left="709"/>
        <w:rPr>
          <w:b/>
        </w:rPr>
      </w:pPr>
      <w:r w:rsidRPr="00E816FF">
        <w:rPr>
          <w:b/>
        </w:rPr>
        <w:t>minist</w:t>
      </w:r>
      <w:r w:rsidR="00E816FF" w:rsidRPr="00E816FF">
        <w:rPr>
          <w:b/>
        </w:rPr>
        <w:t xml:space="preserve">erke </w:t>
      </w:r>
      <w:r w:rsidRPr="00E816FF">
        <w:rPr>
          <w:b/>
        </w:rPr>
        <w:t xml:space="preserve">spravodlivosti </w:t>
      </w:r>
      <w:r w:rsidRPr="00157E83">
        <w:rPr>
          <w:b/>
          <w:highlight w:val="yellow"/>
        </w:rPr>
        <w:br/>
      </w:r>
      <w:r w:rsidRPr="005042C6">
        <w:rPr>
          <w:b/>
        </w:rPr>
        <w:t xml:space="preserve">ministrovi vnútra </w:t>
      </w:r>
      <w:r w:rsidRPr="00157E83">
        <w:rPr>
          <w:b/>
          <w:highlight w:val="yellow"/>
        </w:rPr>
        <w:br/>
      </w:r>
      <w:r w:rsidRPr="008E5E92">
        <w:rPr>
          <w:b/>
        </w:rPr>
        <w:t xml:space="preserve">ministrovi zdravotníctva </w:t>
      </w:r>
      <w:r w:rsidRPr="00157E83">
        <w:rPr>
          <w:b/>
          <w:highlight w:val="yellow"/>
        </w:rPr>
        <w:br/>
      </w:r>
      <w:r w:rsidRPr="008E5E92">
        <w:rPr>
          <w:b/>
        </w:rPr>
        <w:t xml:space="preserve">ministrovi dopravy </w:t>
      </w:r>
      <w:r w:rsidRPr="00157E83">
        <w:rPr>
          <w:b/>
          <w:highlight w:val="yellow"/>
        </w:rPr>
        <w:br/>
      </w:r>
      <w:r w:rsidRPr="00045F6C">
        <w:rPr>
          <w:b/>
        </w:rPr>
        <w:t xml:space="preserve">ministrovi pôdohospodárstva a rozvoja vidieka </w:t>
      </w:r>
      <w:r w:rsidRPr="00157E83">
        <w:rPr>
          <w:b/>
          <w:highlight w:val="yellow"/>
        </w:rPr>
        <w:br/>
      </w:r>
      <w:r w:rsidRPr="00D234DE">
        <w:rPr>
          <w:b/>
        </w:rPr>
        <w:t>minist</w:t>
      </w:r>
      <w:r w:rsidR="009F0C07" w:rsidRPr="00D234DE">
        <w:rPr>
          <w:b/>
        </w:rPr>
        <w:t xml:space="preserve">erke </w:t>
      </w:r>
      <w:r w:rsidRPr="00D234DE">
        <w:rPr>
          <w:b/>
        </w:rPr>
        <w:t xml:space="preserve">práce, sociálnych vecí a rodiny </w:t>
      </w:r>
      <w:r w:rsidRPr="00D234DE">
        <w:rPr>
          <w:b/>
        </w:rPr>
        <w:br/>
      </w:r>
      <w:r w:rsidRPr="00DF5D90">
        <w:rPr>
          <w:b/>
        </w:rPr>
        <w:t>vedúcemu Úradu vlády SR</w:t>
      </w:r>
      <w:r w:rsidRPr="00DF5D90">
        <w:rPr>
          <w:b/>
        </w:rPr>
        <w:br/>
        <w:t xml:space="preserve">splnomocnencovi vlády SR pre národnostné menšiny </w:t>
      </w:r>
      <w:r w:rsidRPr="00DF5D90">
        <w:rPr>
          <w:b/>
        </w:rPr>
        <w:br/>
        <w:t>splnomocnencovi vlády SR pre rómske komunity</w:t>
      </w:r>
    </w:p>
    <w:p w:rsidR="00A03AC0" w:rsidRPr="005D652A" w:rsidRDefault="00A03AC0" w:rsidP="00A03AC0">
      <w:pPr>
        <w:spacing w:after="240"/>
        <w:ind w:left="1276" w:hanging="571"/>
        <w:jc w:val="both"/>
      </w:pPr>
      <w:r w:rsidRPr="005D652A">
        <w:t xml:space="preserve">B.1 </w:t>
      </w:r>
      <w:r w:rsidR="008703C2">
        <w:tab/>
      </w:r>
      <w:r w:rsidRPr="005D652A">
        <w:t>oboznámiť sa s výsledkami piateho kola monitorovania implementácie Rámcového dohovoru na ochranu národnostných menšín v Slovenskej republike a s odporúčaniami Výboru ministrov Rady Európy, posúdiť možnosť ich realizácie a v rámci prípravy šiestej implementačnej správy informovať ministra zahraničných vecí a európskych záležitostí o prijatých opatreniach</w:t>
      </w:r>
      <w:r>
        <w:t>,</w:t>
      </w:r>
      <w:r w:rsidRPr="005D652A">
        <w:t xml:space="preserve"> </w:t>
      </w:r>
    </w:p>
    <w:p w:rsidR="00A03AC0" w:rsidRPr="005D652A" w:rsidRDefault="00A03AC0" w:rsidP="00A03AC0">
      <w:pPr>
        <w:pStyle w:val="a"/>
        <w:spacing w:before="240" w:after="240"/>
        <w:ind w:left="1276"/>
        <w:jc w:val="both"/>
        <w:rPr>
          <w:i/>
        </w:rPr>
      </w:pPr>
      <w:r>
        <w:rPr>
          <w:i/>
        </w:rPr>
        <w:t>do</w:t>
      </w:r>
      <w:r w:rsidRPr="005D652A">
        <w:rPr>
          <w:i/>
        </w:rPr>
        <w:t> 5. septembr</w:t>
      </w:r>
      <w:r>
        <w:rPr>
          <w:i/>
        </w:rPr>
        <w:t>a</w:t>
      </w:r>
      <w:r w:rsidRPr="005D652A">
        <w:rPr>
          <w:i/>
        </w:rPr>
        <w:t xml:space="preserve"> 2023</w:t>
      </w:r>
    </w:p>
    <w:p w:rsidR="00A03AC0" w:rsidRPr="005D652A" w:rsidRDefault="00A03AC0" w:rsidP="00A03AC0">
      <w:pPr>
        <w:pStyle w:val="Nadpis2"/>
        <w:ind w:firstLine="708"/>
        <w:jc w:val="left"/>
        <w:rPr>
          <w:sz w:val="24"/>
          <w:szCs w:val="24"/>
          <w:lang w:eastAsia="sk-SK"/>
        </w:rPr>
      </w:pPr>
      <w:r w:rsidRPr="005D652A">
        <w:rPr>
          <w:sz w:val="24"/>
          <w:szCs w:val="24"/>
          <w:lang w:eastAsia="sk-SK"/>
        </w:rPr>
        <w:lastRenderedPageBreak/>
        <w:t>splnomocnencovi vlády SR pre národnostné menšiny</w:t>
      </w:r>
    </w:p>
    <w:p w:rsidR="00A03AC0" w:rsidRPr="005D652A" w:rsidRDefault="00A03AC0" w:rsidP="00A03AC0">
      <w:pPr>
        <w:rPr>
          <w:b/>
        </w:rPr>
      </w:pPr>
    </w:p>
    <w:p w:rsidR="00A03AC0" w:rsidRPr="005D652A" w:rsidRDefault="00A03AC0" w:rsidP="00A03AC0">
      <w:pPr>
        <w:spacing w:after="240"/>
        <w:ind w:left="1276" w:hanging="571"/>
        <w:jc w:val="both"/>
      </w:pPr>
      <w:r w:rsidRPr="005D652A">
        <w:t>B.2</w:t>
      </w:r>
      <w:r w:rsidRPr="005D652A">
        <w:tab/>
        <w:t xml:space="preserve">zorganizovať </w:t>
      </w:r>
      <w:r>
        <w:t>seminár</w:t>
      </w:r>
      <w:r w:rsidRPr="005D652A">
        <w:t xml:space="preserve"> zameran</w:t>
      </w:r>
      <w:r>
        <w:t>ý</w:t>
      </w:r>
      <w:r w:rsidRPr="005D652A">
        <w:t xml:space="preserve"> na prediskutovanie stanoviska Poradného výboru pre Rámcový dohovor na ochranu národnostných menšín a implementácie rezolúcie Výboru zástupcov ministrov Rady Európy</w:t>
      </w:r>
      <w:r w:rsidR="00B65980">
        <w:t>,</w:t>
      </w:r>
      <w:r w:rsidRPr="005D652A">
        <w:t xml:space="preserve">  </w:t>
      </w:r>
    </w:p>
    <w:p w:rsidR="00A03AC0" w:rsidRPr="005D652A" w:rsidRDefault="00960664" w:rsidP="00A03AC0">
      <w:pPr>
        <w:pStyle w:val="a"/>
        <w:spacing w:after="240"/>
        <w:ind w:left="702" w:firstLine="574"/>
        <w:jc w:val="both"/>
        <w:rPr>
          <w:i/>
          <w:lang w:eastAsia="cs-CZ"/>
        </w:rPr>
      </w:pPr>
      <w:r>
        <w:rPr>
          <w:i/>
          <w:lang w:eastAsia="cs-CZ"/>
        </w:rPr>
        <w:t xml:space="preserve">do </w:t>
      </w:r>
      <w:r w:rsidR="00A03AC0" w:rsidRPr="00986D84">
        <w:rPr>
          <w:i/>
          <w:lang w:eastAsia="cs-CZ"/>
        </w:rPr>
        <w:t>28. jún</w:t>
      </w:r>
      <w:r w:rsidR="00A03AC0">
        <w:rPr>
          <w:i/>
          <w:lang w:eastAsia="cs-CZ"/>
        </w:rPr>
        <w:t>a</w:t>
      </w:r>
      <w:r w:rsidR="00A03AC0" w:rsidRPr="00986D84">
        <w:rPr>
          <w:i/>
          <w:lang w:eastAsia="cs-CZ"/>
        </w:rPr>
        <w:t xml:space="preserve"> 2023 </w:t>
      </w:r>
    </w:p>
    <w:p w:rsidR="00A03AC0" w:rsidRPr="006E4053" w:rsidRDefault="00A03AC0" w:rsidP="00057709">
      <w:pPr>
        <w:pStyle w:val="Nadpis1"/>
        <w:numPr>
          <w:ilvl w:val="0"/>
          <w:numId w:val="1"/>
        </w:numPr>
        <w:overflowPunct w:val="0"/>
        <w:autoSpaceDE w:val="0"/>
        <w:autoSpaceDN w:val="0"/>
        <w:adjustRightInd w:val="0"/>
        <w:spacing w:before="240"/>
        <w:ind w:left="0" w:firstLine="0"/>
        <w:jc w:val="both"/>
        <w:textAlignment w:val="baseline"/>
        <w:rPr>
          <w:sz w:val="28"/>
          <w:szCs w:val="28"/>
        </w:rPr>
      </w:pPr>
      <w:r w:rsidRPr="006E4053">
        <w:rPr>
          <w:sz w:val="28"/>
          <w:szCs w:val="28"/>
        </w:rPr>
        <w:t>odporúča</w:t>
      </w:r>
    </w:p>
    <w:p w:rsidR="00A03AC0" w:rsidRPr="006E4053" w:rsidRDefault="00A03AC0" w:rsidP="00057709">
      <w:pPr>
        <w:spacing w:before="240"/>
        <w:ind w:left="567" w:firstLine="141"/>
        <w:rPr>
          <w:b/>
        </w:rPr>
      </w:pPr>
      <w:r w:rsidRPr="006E4053">
        <w:rPr>
          <w:b/>
        </w:rPr>
        <w:t>generálnemu riaditeľovi Rozhlasu a televízie Slovenska  </w:t>
      </w:r>
    </w:p>
    <w:p w:rsidR="00323C0C" w:rsidRPr="005D652A" w:rsidRDefault="00323C0C" w:rsidP="00057709">
      <w:pPr>
        <w:ind w:left="567" w:firstLine="141"/>
        <w:rPr>
          <w:b/>
        </w:rPr>
      </w:pPr>
      <w:r w:rsidRPr="006E4053">
        <w:rPr>
          <w:b/>
        </w:rPr>
        <w:t>riaditeľke Fondu na podporu kultúry národnostných menšín</w:t>
      </w:r>
    </w:p>
    <w:p w:rsidR="00A03AC0" w:rsidRPr="005D652A" w:rsidRDefault="00A03AC0" w:rsidP="00A03AC0">
      <w:pPr>
        <w:pStyle w:val="Nadpis2"/>
        <w:tabs>
          <w:tab w:val="left" w:pos="1134"/>
        </w:tabs>
        <w:ind w:left="851" w:hanging="851"/>
        <w:jc w:val="both"/>
        <w:rPr>
          <w:b w:val="0"/>
        </w:rPr>
      </w:pPr>
    </w:p>
    <w:p w:rsidR="00A03AC0" w:rsidRPr="005D652A" w:rsidRDefault="00A03AC0" w:rsidP="00A03AC0">
      <w:pPr>
        <w:pStyle w:val="Nadpis2"/>
        <w:tabs>
          <w:tab w:val="left" w:pos="709"/>
        </w:tabs>
        <w:spacing w:after="240"/>
        <w:ind w:left="1274" w:hanging="1274"/>
        <w:jc w:val="both"/>
        <w:rPr>
          <w:b w:val="0"/>
          <w:sz w:val="24"/>
          <w:szCs w:val="24"/>
        </w:rPr>
      </w:pPr>
      <w:r w:rsidRPr="005D652A">
        <w:rPr>
          <w:b w:val="0"/>
        </w:rPr>
        <w:tab/>
      </w:r>
      <w:r w:rsidRPr="005D652A">
        <w:rPr>
          <w:b w:val="0"/>
          <w:sz w:val="24"/>
          <w:szCs w:val="24"/>
        </w:rPr>
        <w:t xml:space="preserve">C.1 </w:t>
      </w:r>
      <w:r w:rsidRPr="005D652A">
        <w:rPr>
          <w:b w:val="0"/>
          <w:sz w:val="24"/>
          <w:szCs w:val="24"/>
        </w:rPr>
        <w:tab/>
        <w:t>oboznámiť sa s výsledkami piateho kola monitorovania implementácie Rámcového dohovoru na ochranu národnostných</w:t>
      </w:r>
      <w:r w:rsidR="00BC00F5">
        <w:rPr>
          <w:b w:val="0"/>
          <w:sz w:val="24"/>
          <w:szCs w:val="24"/>
        </w:rPr>
        <w:t xml:space="preserve"> menšín</w:t>
      </w:r>
      <w:r w:rsidRPr="005D652A">
        <w:rPr>
          <w:b w:val="0"/>
          <w:sz w:val="24"/>
          <w:szCs w:val="24"/>
        </w:rPr>
        <w:t xml:space="preserve"> v Slovenskej republike a odporúčaniami Výboru zástupcov ministrov Rady Európy, posúdiť možnosť ich realizácie a v rámci prípravy šiestej implementačnej správy informovať ministra zahraničných vecí a európskych záležitostí o prijatých opatreniach.</w:t>
      </w:r>
    </w:p>
    <w:p w:rsidR="00A03AC0" w:rsidRPr="005D652A" w:rsidRDefault="00A03AC0" w:rsidP="00A03AC0">
      <w:pPr>
        <w:pStyle w:val="a"/>
        <w:spacing w:after="240"/>
        <w:ind w:left="1276"/>
        <w:jc w:val="both"/>
        <w:rPr>
          <w:i/>
        </w:rPr>
      </w:pPr>
      <w:r>
        <w:rPr>
          <w:i/>
        </w:rPr>
        <w:t>do</w:t>
      </w:r>
      <w:r w:rsidRPr="005D652A">
        <w:rPr>
          <w:i/>
        </w:rPr>
        <w:t> 5. septembr</w:t>
      </w:r>
      <w:r>
        <w:rPr>
          <w:i/>
        </w:rPr>
        <w:t>a</w:t>
      </w:r>
      <w:r w:rsidRPr="005D652A">
        <w:rPr>
          <w:i/>
        </w:rPr>
        <w:t xml:space="preserve"> 2023</w:t>
      </w:r>
      <w:r>
        <w:rPr>
          <w:i/>
        </w:rPr>
        <w:t>.</w:t>
      </w:r>
    </w:p>
    <w:p w:rsidR="00A03AC0" w:rsidRPr="00157E83" w:rsidRDefault="00A03AC0" w:rsidP="00A03AC0">
      <w:pPr>
        <w:ind w:left="1410" w:hanging="1410"/>
        <w:rPr>
          <w:highlight w:val="yellow"/>
        </w:rPr>
      </w:pPr>
      <w:r w:rsidRPr="005D652A">
        <w:rPr>
          <w:b/>
        </w:rPr>
        <w:t>Vykonajú:</w:t>
      </w:r>
      <w:r w:rsidRPr="005D652A">
        <w:tab/>
      </w:r>
      <w:r w:rsidRPr="002716F1">
        <w:t xml:space="preserve">minister školstva, vedy, výskumu a športu </w:t>
      </w:r>
    </w:p>
    <w:p w:rsidR="00A03AC0" w:rsidRPr="00E816FF" w:rsidRDefault="00A03AC0" w:rsidP="00A03AC0">
      <w:pPr>
        <w:ind w:left="1410"/>
      </w:pPr>
      <w:r w:rsidRPr="00E816FF">
        <w:t xml:space="preserve">ministerka kultúry </w:t>
      </w:r>
    </w:p>
    <w:p w:rsidR="00A03AC0" w:rsidRPr="005042C6" w:rsidRDefault="00A03AC0" w:rsidP="00A03AC0">
      <w:pPr>
        <w:ind w:left="1410"/>
      </w:pPr>
      <w:r w:rsidRPr="005042C6">
        <w:t>minister</w:t>
      </w:r>
      <w:r w:rsidR="005042C6" w:rsidRPr="005042C6">
        <w:t>ka</w:t>
      </w:r>
      <w:r w:rsidRPr="005042C6">
        <w:t xml:space="preserve"> spravodlivosti </w:t>
      </w:r>
    </w:p>
    <w:p w:rsidR="00A03AC0" w:rsidRPr="005042C6" w:rsidRDefault="00A03AC0" w:rsidP="00A03AC0">
      <w:pPr>
        <w:ind w:left="1410"/>
      </w:pPr>
      <w:r w:rsidRPr="005042C6">
        <w:t xml:space="preserve">minister vnútra </w:t>
      </w:r>
    </w:p>
    <w:p w:rsidR="00A03AC0" w:rsidRPr="008E5E92" w:rsidRDefault="00A03AC0" w:rsidP="00A03AC0">
      <w:pPr>
        <w:ind w:left="1410"/>
      </w:pPr>
      <w:r w:rsidRPr="008E5E92">
        <w:t xml:space="preserve">minister zdravotníctva </w:t>
      </w:r>
    </w:p>
    <w:p w:rsidR="00A03AC0" w:rsidRPr="008E5E92" w:rsidRDefault="00A03AC0" w:rsidP="00A03AC0">
      <w:pPr>
        <w:ind w:left="1410"/>
      </w:pPr>
      <w:r w:rsidRPr="008E5E92">
        <w:t xml:space="preserve">minister dopravy </w:t>
      </w:r>
    </w:p>
    <w:p w:rsidR="00A03AC0" w:rsidRPr="00045F6C" w:rsidRDefault="00A03AC0" w:rsidP="00A03AC0">
      <w:pPr>
        <w:ind w:left="1410"/>
      </w:pPr>
      <w:r w:rsidRPr="00045F6C">
        <w:t xml:space="preserve">minister pôdohospodárstva a rozvoja vidieka </w:t>
      </w:r>
    </w:p>
    <w:p w:rsidR="00A03AC0" w:rsidRPr="009F0C07" w:rsidRDefault="00A03AC0" w:rsidP="00A03AC0">
      <w:pPr>
        <w:ind w:left="1410"/>
      </w:pPr>
      <w:r w:rsidRPr="009F0C07">
        <w:t>minister</w:t>
      </w:r>
      <w:r w:rsidR="009F0C07" w:rsidRPr="009F0C07">
        <w:t>ka</w:t>
      </w:r>
      <w:r w:rsidRPr="009F0C07">
        <w:t xml:space="preserve"> práce, sociálnych vecí a rodiny </w:t>
      </w:r>
    </w:p>
    <w:p w:rsidR="00A03AC0" w:rsidRPr="00D234DE" w:rsidRDefault="00A03AC0" w:rsidP="00A03AC0">
      <w:pPr>
        <w:ind w:left="1410"/>
      </w:pPr>
      <w:r w:rsidRPr="00D234DE">
        <w:t>vedúci Úradu vlády SR</w:t>
      </w:r>
      <w:bookmarkStart w:id="0" w:name="_GoBack"/>
      <w:bookmarkEnd w:id="0"/>
    </w:p>
    <w:p w:rsidR="00A03AC0" w:rsidRPr="00DF5D90" w:rsidRDefault="00A03AC0" w:rsidP="00A03AC0">
      <w:pPr>
        <w:ind w:left="1410"/>
      </w:pPr>
      <w:r w:rsidRPr="00DF5D90">
        <w:t xml:space="preserve">splnomocnenec vlády SR pre národnostné menšiny </w:t>
      </w:r>
    </w:p>
    <w:p w:rsidR="00A03AC0" w:rsidRPr="005D652A" w:rsidRDefault="00A03AC0" w:rsidP="00A03AC0">
      <w:pPr>
        <w:ind w:left="1410"/>
        <w:rPr>
          <w:b/>
        </w:rPr>
      </w:pPr>
      <w:r w:rsidRPr="00DF5D90">
        <w:t>splnomocnenec vlády SR pre rómske komunity</w:t>
      </w:r>
    </w:p>
    <w:p w:rsidR="00A03AC0" w:rsidRPr="005D652A" w:rsidRDefault="00A03AC0" w:rsidP="00A03AC0">
      <w:pPr>
        <w:ind w:left="1410" w:hanging="1410"/>
        <w:rPr>
          <w:b/>
        </w:rPr>
      </w:pPr>
    </w:p>
    <w:p w:rsidR="00A03AC0" w:rsidRPr="00157E83" w:rsidRDefault="00A03AC0" w:rsidP="00A03AC0">
      <w:pPr>
        <w:ind w:left="1410" w:hanging="1410"/>
        <w:rPr>
          <w:highlight w:val="yellow"/>
        </w:rPr>
      </w:pPr>
      <w:r w:rsidRPr="005D652A">
        <w:rPr>
          <w:b/>
        </w:rPr>
        <w:t>Na vedomie:</w:t>
      </w:r>
      <w:r w:rsidRPr="005D652A">
        <w:rPr>
          <w:b/>
        </w:rPr>
        <w:tab/>
      </w:r>
      <w:r w:rsidRPr="00E816FF">
        <w:t>minister financií</w:t>
      </w:r>
    </w:p>
    <w:p w:rsidR="00A03AC0" w:rsidRPr="00142A0E" w:rsidRDefault="00A03AC0" w:rsidP="00A03AC0">
      <w:pPr>
        <w:ind w:left="1410"/>
      </w:pPr>
      <w:r w:rsidRPr="002B4BC6">
        <w:br/>
      </w:r>
      <w:r w:rsidRPr="00142A0E">
        <w:t>predseda Výboru Národnej rady SR pre verejnú správu a regionálny rozvoj</w:t>
      </w:r>
    </w:p>
    <w:p w:rsidR="00A03AC0" w:rsidRPr="00142A0E" w:rsidRDefault="00A03AC0" w:rsidP="00A03AC0">
      <w:pPr>
        <w:ind w:left="1410"/>
      </w:pPr>
      <w:r w:rsidRPr="00142A0E">
        <w:t xml:space="preserve">predseda Výboru Národnej rady SR pre vzdelávanie, vedu, mládež a šport </w:t>
      </w:r>
    </w:p>
    <w:p w:rsidR="00A03AC0" w:rsidRPr="008E1078" w:rsidRDefault="00A03AC0" w:rsidP="00A03AC0">
      <w:pPr>
        <w:ind w:left="1410"/>
      </w:pPr>
      <w:r w:rsidRPr="008E1078">
        <w:t xml:space="preserve">podpredseda Výboru Národnej rady SR pre ľudské práva a národnostné menšiny </w:t>
      </w:r>
    </w:p>
    <w:p w:rsidR="008E1078" w:rsidRDefault="008E1078" w:rsidP="008E1078">
      <w:pPr>
        <w:ind w:left="1410"/>
      </w:pPr>
      <w:r w:rsidRPr="002B4BC6">
        <w:t xml:space="preserve">podpredseda Výboru Národnej rady SR pre kultúru a médiá </w:t>
      </w:r>
    </w:p>
    <w:p w:rsidR="00A03AC0" w:rsidRPr="00A25F47" w:rsidRDefault="00A03AC0" w:rsidP="00A03AC0">
      <w:pPr>
        <w:ind w:left="1410"/>
      </w:pPr>
      <w:r w:rsidRPr="00A25F47">
        <w:t>vedúci Kancelárie prezidenta SR</w:t>
      </w:r>
    </w:p>
    <w:p w:rsidR="00A03AC0" w:rsidRPr="00157E83" w:rsidRDefault="00A03AC0" w:rsidP="00A03AC0">
      <w:pPr>
        <w:ind w:left="1410"/>
        <w:rPr>
          <w:highlight w:val="yellow"/>
        </w:rPr>
      </w:pPr>
      <w:r w:rsidRPr="00A25F47">
        <w:t xml:space="preserve">predseda Združenia miest a obcí Slovenska </w:t>
      </w:r>
      <w:r w:rsidRPr="00157E83">
        <w:rPr>
          <w:highlight w:val="yellow"/>
        </w:rPr>
        <w:br/>
      </w:r>
      <w:r w:rsidRPr="00A25F47">
        <w:t>prezident Únie miest Slovenska</w:t>
      </w:r>
    </w:p>
    <w:p w:rsidR="00A03AC0" w:rsidRPr="00142A0E" w:rsidRDefault="00A03AC0" w:rsidP="00A03AC0">
      <w:pPr>
        <w:ind w:left="1410"/>
      </w:pPr>
      <w:r w:rsidRPr="00142A0E">
        <w:t xml:space="preserve">generálny riaditeľ Rozhlasu a televízie Slovenska </w:t>
      </w:r>
    </w:p>
    <w:p w:rsidR="004C0142" w:rsidRPr="005D652A" w:rsidRDefault="004C0142" w:rsidP="00A03AC0">
      <w:pPr>
        <w:ind w:left="1410"/>
      </w:pPr>
      <w:r w:rsidRPr="00142A0E">
        <w:t>riaditeľka Fondu na podporu kultúry národnostných menšín</w:t>
      </w:r>
    </w:p>
    <w:p w:rsidR="00C83B63" w:rsidRDefault="00A25F47" w:rsidP="00A03AC0"/>
    <w:sectPr w:rsidR="00C83B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F6DE9"/>
    <w:multiLevelType w:val="hybridMultilevel"/>
    <w:tmpl w:val="8F88C5B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0"/>
    <w:rsid w:val="00045F6C"/>
    <w:rsid w:val="00057709"/>
    <w:rsid w:val="00142A0E"/>
    <w:rsid w:val="00157E83"/>
    <w:rsid w:val="002716F1"/>
    <w:rsid w:val="002B4BC6"/>
    <w:rsid w:val="00323C0C"/>
    <w:rsid w:val="004C0142"/>
    <w:rsid w:val="005042C6"/>
    <w:rsid w:val="006E4053"/>
    <w:rsid w:val="00712C17"/>
    <w:rsid w:val="008703C2"/>
    <w:rsid w:val="008E1078"/>
    <w:rsid w:val="008E5E92"/>
    <w:rsid w:val="00960664"/>
    <w:rsid w:val="009F0C07"/>
    <w:rsid w:val="00A03AC0"/>
    <w:rsid w:val="00A22C18"/>
    <w:rsid w:val="00A25F47"/>
    <w:rsid w:val="00B65980"/>
    <w:rsid w:val="00BC00F5"/>
    <w:rsid w:val="00D234DE"/>
    <w:rsid w:val="00DC12D0"/>
    <w:rsid w:val="00DF5D90"/>
    <w:rsid w:val="00E648D2"/>
    <w:rsid w:val="00E816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6656"/>
  <w15:chartTrackingRefBased/>
  <w15:docId w15:val="{6C29E0DA-BD70-47E0-A301-B5F75513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C0"/>
    <w:pPr>
      <w:spacing w:after="0" w:line="240" w:lineRule="auto"/>
    </w:pPr>
    <w:rPr>
      <w:rFonts w:ascii="Times New Roman" w:eastAsia="Times New Roman" w:hAnsi="Times New Roman" w:cs="Times New Roman"/>
      <w:sz w:val="24"/>
      <w:szCs w:val="24"/>
      <w:lang w:eastAsia="sk-SK"/>
    </w:rPr>
  </w:style>
  <w:style w:type="paragraph" w:styleId="Nadpis1">
    <w:name w:val="heading 1"/>
    <w:aliases w:val="Čo robí (časť),Èo robí (èas),Zig1,Heading 1 Char Char Char,Heading 1 Char Char,Eo robí (eas)"/>
    <w:basedOn w:val="Normlny"/>
    <w:next w:val="Normlny"/>
    <w:link w:val="Nadpis1Char"/>
    <w:qFormat/>
    <w:rsid w:val="00A03AC0"/>
    <w:pPr>
      <w:keepNext/>
      <w:ind w:left="4253" w:hanging="4253"/>
      <w:outlineLvl w:val="0"/>
    </w:pPr>
    <w:rPr>
      <w:b/>
      <w:bCs/>
    </w:rPr>
  </w:style>
  <w:style w:type="paragraph" w:styleId="Nadpis2">
    <w:name w:val="heading 2"/>
    <w:aliases w:val="Outline2"/>
    <w:basedOn w:val="Normlny"/>
    <w:next w:val="Normlny"/>
    <w:link w:val="Nadpis2Char"/>
    <w:qFormat/>
    <w:rsid w:val="00A03AC0"/>
    <w:pPr>
      <w:keepNext/>
      <w:overflowPunct w:val="0"/>
      <w:autoSpaceDE w:val="0"/>
      <w:autoSpaceDN w:val="0"/>
      <w:adjustRightInd w:val="0"/>
      <w:jc w:val="center"/>
      <w:textAlignment w:val="baseline"/>
      <w:outlineLvl w:val="1"/>
    </w:pPr>
    <w:rPr>
      <w:b/>
      <w:sz w:val="2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Èo robí (èas) Char,Zig1 Char,Heading 1 Char Char Char Char,Heading 1 Char Char Char1,Eo robí (eas) Char"/>
    <w:basedOn w:val="Predvolenpsmoodseku"/>
    <w:link w:val="Nadpis1"/>
    <w:rsid w:val="00A03AC0"/>
    <w:rPr>
      <w:rFonts w:ascii="Times New Roman" w:eastAsia="Times New Roman" w:hAnsi="Times New Roman" w:cs="Times New Roman"/>
      <w:b/>
      <w:bCs/>
      <w:sz w:val="24"/>
      <w:szCs w:val="24"/>
      <w:lang w:eastAsia="sk-SK"/>
    </w:rPr>
  </w:style>
  <w:style w:type="character" w:customStyle="1" w:styleId="Nadpis2Char">
    <w:name w:val="Nadpis 2 Char"/>
    <w:aliases w:val="Outline2 Char"/>
    <w:basedOn w:val="Predvolenpsmoodseku"/>
    <w:link w:val="Nadpis2"/>
    <w:rsid w:val="00A03AC0"/>
    <w:rPr>
      <w:rFonts w:ascii="Times New Roman" w:eastAsia="Times New Roman" w:hAnsi="Times New Roman" w:cs="Times New Roman"/>
      <w:b/>
      <w:sz w:val="28"/>
      <w:szCs w:val="20"/>
      <w:lang w:eastAsia="cs-CZ"/>
    </w:rPr>
  </w:style>
  <w:style w:type="paragraph" w:customStyle="1" w:styleId="Zakladnystyl">
    <w:name w:val="Zakladny styl"/>
    <w:rsid w:val="00A03AC0"/>
    <w:pPr>
      <w:spacing w:after="0" w:line="240" w:lineRule="auto"/>
    </w:pPr>
    <w:rPr>
      <w:rFonts w:ascii="Times New Roman" w:eastAsia="Times New Roman" w:hAnsi="Times New Roman" w:cs="Times New Roman"/>
      <w:sz w:val="24"/>
      <w:szCs w:val="24"/>
      <w:lang w:eastAsia="sk-SK"/>
    </w:rPr>
  </w:style>
  <w:style w:type="character" w:styleId="Odkaznapoznmkupodiarou">
    <w:name w:val="footnote reference"/>
    <w:aliases w:val="Footnote Reference Char Car Char Char Car Char Car Char Car Char Car Char Char Car Car Char Char Char Char Char Car Char Car Char Char Car Char Car Char Car Char Car Char Car Char Char Car Car Char Char Char Char Char Char"/>
    <w:link w:val="FootnoteReferenceCharCarCharCharCarCharCarCharCarCharCarCharCharCarCarCharCharCharCharCharCarCharCarCharCharCarCharCarCharCarCharCarCharCarCharCharCarCarCharCharCharChar"/>
    <w:uiPriority w:val="99"/>
    <w:unhideWhenUsed/>
    <w:rsid w:val="00A03AC0"/>
    <w:rPr>
      <w:vertAlign w:val="superscript"/>
    </w:rPr>
  </w:style>
  <w:style w:type="paragraph" w:customStyle="1" w:styleId="a">
    <w:uiPriority w:val="99"/>
    <w:rsid w:val="00A03AC0"/>
    <w:pPr>
      <w:spacing w:after="0" w:line="240" w:lineRule="auto"/>
    </w:pPr>
    <w:rPr>
      <w:rFonts w:ascii="Times New Roman" w:eastAsia="Times New Roman" w:hAnsi="Times New Roman" w:cs="Times New Roman"/>
      <w:sz w:val="24"/>
      <w:szCs w:val="24"/>
      <w:lang w:eastAsia="sk-SK"/>
    </w:rPr>
  </w:style>
  <w:style w:type="paragraph" w:customStyle="1" w:styleId="FootnoteReferenceCharCarCharCharCarCharCarCharCarCharCarCharCharCarCarCharCharCharCharCharCarCharCarCharCharCarCharCarCharCarCharCarCharCarCharCharCarCarCharCharCharChar">
    <w:name w:val="Footnote Reference Char Car Char Char Car Char Car Char Car Char Car Char Char Car Car Char Char Char Char Char Car Char Car Char Char Car Char Car Char Car Char Car Char Car Char Char Car Car Char Char Char Char"/>
    <w:basedOn w:val="Normlny"/>
    <w:link w:val="Odkaznapoznmkupodiarou"/>
    <w:uiPriority w:val="99"/>
    <w:rsid w:val="00A03AC0"/>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spanr">
    <w:name w:val="span_r"/>
    <w:rsid w:val="00A03AC0"/>
  </w:style>
  <w:style w:type="character" w:styleId="Zstupntext">
    <w:name w:val="Placeholder Text"/>
    <w:basedOn w:val="Predvolenpsmoodseku"/>
    <w:uiPriority w:val="99"/>
    <w:semiHidden/>
    <w:rsid w:val="00A03A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w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WKX3UHSAJ2R6-2-1223340</_dlc_DocId>
    <_dlc_DocIdUrl xmlns="e60a29af-d413-48d4-bd90-fe9d2a897e4b">
      <Url>https://ovdmasv601/sites/DMS/_layouts/15/DocIdRedir.aspx?ID=WKX3UHSAJ2R6-2-1223340</Url>
      <Description>WKX3UHSAJ2R6-2-1223340</Description>
    </_dlc_DocIdUrl>
  </documentManagement>
</p:properties>
</file>

<file path=customXml/itemProps1.xml><?xml version="1.0" encoding="utf-8"?>
<ds:datastoreItem xmlns:ds="http://schemas.openxmlformats.org/officeDocument/2006/customXml" ds:itemID="{E75C8765-2840-40CB-AF2A-FCD07597D777}"/>
</file>

<file path=customXml/itemProps2.xml><?xml version="1.0" encoding="utf-8"?>
<ds:datastoreItem xmlns:ds="http://schemas.openxmlformats.org/officeDocument/2006/customXml" ds:itemID="{EC02CCD8-0B15-4326-9F50-A5D3DFA45CE0}"/>
</file>

<file path=customXml/itemProps3.xml><?xml version="1.0" encoding="utf-8"?>
<ds:datastoreItem xmlns:ds="http://schemas.openxmlformats.org/officeDocument/2006/customXml" ds:itemID="{31865E26-C633-4216-9604-6DF91484A2FA}"/>
</file>

<file path=customXml/itemProps4.xml><?xml version="1.0" encoding="utf-8"?>
<ds:datastoreItem xmlns:ds="http://schemas.openxmlformats.org/officeDocument/2006/customXml" ds:itemID="{367C7974-03C4-40BE-AF19-3474C69844C1}"/>
</file>

<file path=docProps/app.xml><?xml version="1.0" encoding="utf-8"?>
<Properties xmlns="http://schemas.openxmlformats.org/officeDocument/2006/extended-properties" xmlns:vt="http://schemas.openxmlformats.org/officeDocument/2006/docPropsVTypes">
  <Template>Normal</Template>
  <TotalTime>16</TotalTime>
  <Pages>2</Pages>
  <Words>432</Words>
  <Characters>2469</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Penerova Daskalova Sofia /OLPR/MZV</dc:creator>
  <cp:keywords/>
  <dc:description/>
  <cp:lastModifiedBy>Penerova Daskalova Sofia /OLPR/MZV</cp:lastModifiedBy>
  <cp:revision>23</cp:revision>
  <dcterms:created xsi:type="dcterms:W3CDTF">2023-02-16T12:33:00Z</dcterms:created>
  <dcterms:modified xsi:type="dcterms:W3CDTF">2023-05-16T13:20:00Z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4e5175f9-af71-4d3d-8ccf-7b415d34f36d</vt:lpwstr>
  </property>
</Properties>
</file>