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67FBE2" w14:textId="77777777" w:rsidR="004A2E3D" w:rsidRDefault="004A2E3D">
      <w:pPr>
        <w:pStyle w:val="Zkladntext2"/>
        <w:ind w:left="60"/>
        <w:jc w:val="right"/>
      </w:pPr>
    </w:p>
    <w:p w14:paraId="1236F8C7" w14:textId="77777777" w:rsidR="004A2E3D" w:rsidRDefault="00F40AE4">
      <w:pPr>
        <w:pStyle w:val="Zakladnystyl"/>
      </w:pPr>
      <w:r>
        <w:rPr>
          <w:noProof/>
          <w:lang w:eastAsia="sk-SK"/>
        </w:rPr>
        <w:object w:dxaOrig="1440" w:dyaOrig="1440" w14:anchorId="01DBB0A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4.2pt;margin-top:-7.65pt;width:55.2pt;height:63pt;z-index:251658240;visibility:visible;mso-wrap-edited:f" o:allowincell="f">
            <v:imagedata r:id="rId6" o:title=""/>
            <w10:wrap type="topAndBottom"/>
          </v:shape>
          <o:OLEObject Type="Embed" ProgID="Word.Picture.8" ShapeID="_x0000_s1026" DrawAspect="Content" ObjectID="_1791360344" r:id="rId7"/>
        </w:object>
      </w:r>
    </w:p>
    <w:p w14:paraId="61F29E71" w14:textId="77777777" w:rsidR="004A2E3D" w:rsidRDefault="004A2E3D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14:paraId="33B53F13" w14:textId="77777777" w:rsidR="004A2E3D" w:rsidRDefault="004A2E3D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 ...</w:t>
      </w:r>
    </w:p>
    <w:p w14:paraId="4B419691" w14:textId="77777777" w:rsidR="004A2E3D" w:rsidRPr="00662D8E" w:rsidRDefault="009B6157">
      <w:pPr>
        <w:pStyle w:val="Zakladnystyl"/>
        <w:jc w:val="center"/>
        <w:rPr>
          <w:i/>
          <w:sz w:val="28"/>
          <w:szCs w:val="28"/>
        </w:rPr>
      </w:pPr>
      <w:r>
        <w:rPr>
          <w:sz w:val="28"/>
          <w:szCs w:val="28"/>
        </w:rPr>
        <w:t>z</w:t>
      </w:r>
    </w:p>
    <w:p w14:paraId="2E3A0A46" w14:textId="77777777" w:rsidR="004A2E3D" w:rsidRDefault="004A2E3D">
      <w:pPr>
        <w:pStyle w:val="Zakladnystyl"/>
        <w:jc w:val="center"/>
        <w:rPr>
          <w:sz w:val="28"/>
          <w:szCs w:val="28"/>
        </w:rPr>
      </w:pPr>
    </w:p>
    <w:p w14:paraId="3B80C2FC" w14:textId="58D99341" w:rsidR="00B628D2" w:rsidRPr="00B628D2" w:rsidRDefault="00402DC9" w:rsidP="00B628D2">
      <w:pPr>
        <w:pStyle w:val="Zakladnysty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</w:t>
      </w:r>
      <w:r w:rsidR="00CC69EB">
        <w:rPr>
          <w:b/>
          <w:bCs/>
          <w:sz w:val="28"/>
          <w:szCs w:val="28"/>
        </w:rPr>
        <w:t xml:space="preserve"> </w:t>
      </w:r>
      <w:r w:rsidR="00B628D2" w:rsidRPr="00B628D2">
        <w:rPr>
          <w:b/>
          <w:bCs/>
          <w:sz w:val="28"/>
          <w:szCs w:val="28"/>
        </w:rPr>
        <w:t>Program</w:t>
      </w:r>
      <w:r w:rsidR="00B628D2">
        <w:rPr>
          <w:b/>
          <w:bCs/>
          <w:sz w:val="28"/>
          <w:szCs w:val="28"/>
        </w:rPr>
        <w:t>u</w:t>
      </w:r>
      <w:r w:rsidR="00B628D2" w:rsidRPr="00B628D2">
        <w:rPr>
          <w:b/>
          <w:bCs/>
          <w:sz w:val="28"/>
          <w:szCs w:val="28"/>
        </w:rPr>
        <w:t xml:space="preserve"> starostlivosti </w:t>
      </w:r>
    </w:p>
    <w:p w14:paraId="55C50D58" w14:textId="77777777" w:rsidR="00B628D2" w:rsidRPr="00B628D2" w:rsidRDefault="00B628D2" w:rsidP="00B628D2">
      <w:pPr>
        <w:pStyle w:val="Zakladnystyl"/>
        <w:jc w:val="center"/>
        <w:rPr>
          <w:b/>
          <w:bCs/>
          <w:sz w:val="28"/>
          <w:szCs w:val="28"/>
        </w:rPr>
      </w:pPr>
      <w:r w:rsidRPr="00B628D2">
        <w:rPr>
          <w:b/>
          <w:bCs/>
          <w:sz w:val="28"/>
          <w:szCs w:val="28"/>
        </w:rPr>
        <w:t>o Národný park Muránska planina a jeho ochranné pásmo, chránený areál Stolica, chránený areál Pramenná oblasť Rimavy, chránený areál Tisovský kras, prírodnú rezerváciu Homoľa, Chránené vtáčie územie Muránska planina – Stolica a o prekrývajúce sa územia európskeho významu</w:t>
      </w:r>
    </w:p>
    <w:p w14:paraId="03A8F1DB" w14:textId="494FD666" w:rsidR="004A2E3D" w:rsidRDefault="00B628D2" w:rsidP="00B628D2">
      <w:pPr>
        <w:pStyle w:val="Zakladnystyl"/>
        <w:jc w:val="center"/>
        <w:rPr>
          <w:b/>
          <w:bCs/>
          <w:sz w:val="28"/>
          <w:szCs w:val="28"/>
        </w:rPr>
      </w:pPr>
      <w:r w:rsidRPr="00B628D2">
        <w:rPr>
          <w:b/>
          <w:bCs/>
          <w:sz w:val="28"/>
          <w:szCs w:val="28"/>
        </w:rPr>
        <w:t>na roky 2024 – 2033</w:t>
      </w:r>
    </w:p>
    <w:p w14:paraId="03530A8C" w14:textId="77777777" w:rsidR="004A2E3D" w:rsidRDefault="004A2E3D">
      <w:pPr>
        <w:pStyle w:val="Zakladnystyl"/>
        <w:jc w:val="center"/>
      </w:pPr>
    </w:p>
    <w:tbl>
      <w:tblPr>
        <w:tblW w:w="9072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  <w:gridCol w:w="2339"/>
      </w:tblGrid>
      <w:tr w:rsidR="004A2E3D" w14:paraId="4C7F6080" w14:textId="77777777" w:rsidTr="000C3A1A">
        <w:trPr>
          <w:trHeight w:val="397"/>
        </w:trPr>
        <w:tc>
          <w:tcPr>
            <w:tcW w:w="6733" w:type="dxa"/>
            <w:tcBorders>
              <w:top w:val="nil"/>
              <w:left w:val="nil"/>
              <w:bottom w:val="nil"/>
              <w:right w:val="nil"/>
            </w:tcBorders>
          </w:tcPr>
          <w:p w14:paraId="23C841E0" w14:textId="77777777" w:rsidR="004A2E3D" w:rsidRPr="00D41479" w:rsidRDefault="004A2E3D">
            <w:pPr>
              <w:pStyle w:val="Zakladnystyl"/>
            </w:pPr>
            <w:r w:rsidRPr="00D41479">
              <w:t>Číslo materiálu:</w:t>
            </w: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</w:tcPr>
          <w:p w14:paraId="5493FDE0" w14:textId="77777777" w:rsidR="004A2E3D" w:rsidRDefault="004A2E3D">
            <w:pPr>
              <w:pStyle w:val="Zakladnystyl"/>
            </w:pPr>
          </w:p>
        </w:tc>
      </w:tr>
      <w:tr w:rsidR="004A2E3D" w14:paraId="68AD39ED" w14:textId="77777777" w:rsidTr="000C3A1A">
        <w:trPr>
          <w:trHeight w:val="397"/>
        </w:trPr>
        <w:tc>
          <w:tcPr>
            <w:tcW w:w="67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A5FE71" w14:textId="49AFE6A7" w:rsidR="00D63C8A" w:rsidRPr="00D41479" w:rsidRDefault="004A2E3D" w:rsidP="00D41479">
            <w:pPr>
              <w:pStyle w:val="Zakladnystyl"/>
            </w:pPr>
            <w:r w:rsidRPr="00D41479">
              <w:t>Predkladateľ:</w:t>
            </w:r>
            <w:r w:rsidR="00D63C8A" w:rsidRPr="00D41479">
              <w:t xml:space="preserve"> </w:t>
            </w:r>
            <w:r w:rsidR="00C36647" w:rsidRPr="00D41479">
              <w:t>p</w:t>
            </w:r>
            <w:r w:rsidR="00D41479" w:rsidRPr="00D41479">
              <w:t>odpredseda vlády</w:t>
            </w:r>
            <w:r w:rsidR="00C36647" w:rsidRPr="00D41479">
              <w:t xml:space="preserve"> a </w:t>
            </w:r>
            <w:r w:rsidR="00D63C8A" w:rsidRPr="00D41479">
              <w:t>minister životnéh</w:t>
            </w:r>
            <w:r w:rsidR="00992D05" w:rsidRPr="00D41479">
              <w:t>o</w:t>
            </w:r>
            <w:r w:rsidR="00D63C8A" w:rsidRPr="00D41479">
              <w:t xml:space="preserve"> prostredia 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1F1D20" w14:textId="77777777" w:rsidR="004A2E3D" w:rsidRDefault="004A2E3D">
            <w:pPr>
              <w:pStyle w:val="Zakladnystyl"/>
            </w:pPr>
          </w:p>
        </w:tc>
      </w:tr>
    </w:tbl>
    <w:p w14:paraId="5894291D" w14:textId="77777777" w:rsidR="004A2E3D" w:rsidRDefault="004A2E3D">
      <w:pPr>
        <w:pStyle w:val="Vlada"/>
        <w:rPr>
          <w:sz w:val="24"/>
          <w:szCs w:val="24"/>
        </w:rPr>
      </w:pPr>
      <w:r>
        <w:t>Vláda</w:t>
      </w:r>
    </w:p>
    <w:p w14:paraId="46FA2C94" w14:textId="77777777" w:rsidR="004A2E3D" w:rsidRDefault="004A2E3D">
      <w:pPr>
        <w:pStyle w:val="Heading1orobas"/>
        <w:numPr>
          <w:ilvl w:val="0"/>
          <w:numId w:val="14"/>
        </w:numPr>
      </w:pPr>
      <w:r>
        <w:t>schvaľuje</w:t>
      </w:r>
    </w:p>
    <w:p w14:paraId="068D0AF4" w14:textId="476BC9C8" w:rsidR="003957AF" w:rsidRDefault="00CC69EB" w:rsidP="00B628D2">
      <w:pPr>
        <w:pStyle w:val="Heading2loha"/>
      </w:pPr>
      <w:r>
        <w:t xml:space="preserve">návrh </w:t>
      </w:r>
      <w:r w:rsidR="00B628D2" w:rsidRPr="00B628D2">
        <w:t>Program</w:t>
      </w:r>
      <w:r w:rsidR="00B628D2">
        <w:t>u</w:t>
      </w:r>
      <w:r w:rsidR="00B628D2" w:rsidRPr="00B628D2">
        <w:t xml:space="preserve"> starostlivosti o Národný p</w:t>
      </w:r>
      <w:r w:rsidR="00F40AE4">
        <w:t>a</w:t>
      </w:r>
      <w:bookmarkStart w:id="0" w:name="_GoBack"/>
      <w:bookmarkEnd w:id="0"/>
      <w:r w:rsidR="00B628D2" w:rsidRPr="00B628D2">
        <w:t>rk Muránska planina a jeho ochranné pásmo, chránený areál Stolica, chránený areál Pramenná oblasť Rimavy, chránený areál Tisovský kras, prírodnú rezerváciu Homoľa, Chránené vtáčie územie Muránska planina – Stolica a o prekrývajúce sa územia európskeho významu na roky 2024 – 2033</w:t>
      </w:r>
    </w:p>
    <w:p w14:paraId="6BE9D64E" w14:textId="77777777" w:rsidR="004A2E3D" w:rsidRPr="00D11B9C" w:rsidRDefault="004A2E3D">
      <w:pPr>
        <w:pStyle w:val="Heading1orobas"/>
        <w:outlineLvl w:val="0"/>
      </w:pPr>
      <w:r w:rsidRPr="00D11B9C">
        <w:t>ukladá</w:t>
      </w:r>
    </w:p>
    <w:p w14:paraId="04CF59DD" w14:textId="2E5B39D6" w:rsidR="00F43C95" w:rsidRDefault="00C36647">
      <w:pPr>
        <w:pStyle w:val="Nosite"/>
      </w:pPr>
      <w:r>
        <w:t>p</w:t>
      </w:r>
      <w:r w:rsidR="00D41479">
        <w:t>odp</w:t>
      </w:r>
      <w:r>
        <w:t xml:space="preserve">redsedovi </w:t>
      </w:r>
      <w:r w:rsidR="00D41479">
        <w:t>vlády</w:t>
      </w:r>
      <w:r>
        <w:t xml:space="preserve"> a </w:t>
      </w:r>
      <w:r w:rsidR="00876E5C">
        <w:t>mi</w:t>
      </w:r>
      <w:r w:rsidR="00F43C95">
        <w:t>nistrovi životného prostredia</w:t>
      </w:r>
    </w:p>
    <w:p w14:paraId="21B71993" w14:textId="77777777" w:rsidR="00BF4E8F" w:rsidRDefault="00BF4E8F" w:rsidP="007C6D8D">
      <w:pPr>
        <w:pStyle w:val="Heading2loha"/>
        <w:numPr>
          <w:ilvl w:val="0"/>
          <w:numId w:val="0"/>
        </w:numPr>
        <w:ind w:left="1418"/>
        <w:jc w:val="left"/>
        <w:rPr>
          <w:i/>
          <w:color w:val="000000" w:themeColor="text1"/>
        </w:rPr>
      </w:pPr>
    </w:p>
    <w:p w14:paraId="085CEF47" w14:textId="511354F1" w:rsidR="00F92FFD" w:rsidRPr="00CB72F1" w:rsidRDefault="00876E5C" w:rsidP="00876E5C">
      <w:pPr>
        <w:pStyle w:val="Heading2loha"/>
        <w:numPr>
          <w:ilvl w:val="0"/>
          <w:numId w:val="0"/>
        </w:numPr>
        <w:spacing w:after="240"/>
        <w:ind w:left="1418" w:hanging="851"/>
      </w:pPr>
      <w:r>
        <w:t>B.1</w:t>
      </w:r>
      <w:r>
        <w:tab/>
      </w:r>
      <w:r w:rsidR="0001297A">
        <w:t xml:space="preserve">zabezpečiť plnenie </w:t>
      </w:r>
      <w:r w:rsidR="00B628D2" w:rsidRPr="00B628D2">
        <w:t>Program</w:t>
      </w:r>
      <w:r w:rsidR="00B628D2">
        <w:t>u</w:t>
      </w:r>
      <w:r w:rsidR="00B628D2" w:rsidRPr="00B628D2">
        <w:t xml:space="preserve"> starostlivosti o Národný park Muránska planina a jeho ochranné pásmo, chránený areál Stolica, chránený areál Pramenná oblasť Rimavy, chránený areál Tisovský kras, prírodnú rezerváciu Homoľa, Chránené vtáčie územie Muránska planina – Stolica a o prekrývajúce sa územia európskeho významu na roky 2024 – 2033</w:t>
      </w:r>
      <w:r w:rsidR="00E535DA">
        <w:t xml:space="preserve"> </w:t>
      </w:r>
      <w:r w:rsidR="0001297A">
        <w:t>a pr</w:t>
      </w:r>
      <w:r w:rsidR="00473065">
        <w:t>e</w:t>
      </w:r>
      <w:r w:rsidR="0001297A">
        <w:t xml:space="preserve">dložiť na rokovanie vlády </w:t>
      </w:r>
      <w:r w:rsidR="00E535DA" w:rsidRPr="00C71A44">
        <w:t xml:space="preserve">záverečné vyhodnotenie </w:t>
      </w:r>
      <w:r w:rsidR="00516EF1" w:rsidRPr="00CB72F1">
        <w:t>jeho plnen</w:t>
      </w:r>
      <w:r w:rsidR="00E535DA">
        <w:t>ia</w:t>
      </w:r>
      <w:r w:rsidR="00516EF1" w:rsidRPr="00CB72F1">
        <w:t xml:space="preserve"> </w:t>
      </w:r>
    </w:p>
    <w:p w14:paraId="70542638" w14:textId="43A09AC6" w:rsidR="00516EF1" w:rsidRPr="00C71A44" w:rsidRDefault="00516EF1" w:rsidP="00D667F8">
      <w:pPr>
        <w:pStyle w:val="Heading2loha"/>
        <w:numPr>
          <w:ilvl w:val="0"/>
          <w:numId w:val="0"/>
        </w:numPr>
        <w:spacing w:after="240"/>
        <w:ind w:left="1418"/>
      </w:pPr>
      <w:r w:rsidRPr="00CB72F1">
        <w:rPr>
          <w:i/>
        </w:rPr>
        <w:t>do 3</w:t>
      </w:r>
      <w:r w:rsidR="00DA34D6">
        <w:rPr>
          <w:i/>
        </w:rPr>
        <w:t>1</w:t>
      </w:r>
      <w:r w:rsidRPr="00CB72F1">
        <w:rPr>
          <w:i/>
        </w:rPr>
        <w:t xml:space="preserve">. </w:t>
      </w:r>
      <w:r w:rsidR="00876E5C">
        <w:rPr>
          <w:i/>
        </w:rPr>
        <w:t>decembra</w:t>
      </w:r>
      <w:r w:rsidRPr="00CB72F1">
        <w:rPr>
          <w:i/>
        </w:rPr>
        <w:t xml:space="preserve"> </w:t>
      </w:r>
      <w:r w:rsidRPr="00C71A44">
        <w:rPr>
          <w:i/>
        </w:rPr>
        <w:t>20</w:t>
      </w:r>
      <w:r w:rsidR="00F92FFD" w:rsidRPr="00C71A44">
        <w:rPr>
          <w:i/>
        </w:rPr>
        <w:t>3</w:t>
      </w:r>
      <w:r w:rsidR="00CE7AF2">
        <w:rPr>
          <w:i/>
        </w:rPr>
        <w:t>4</w:t>
      </w:r>
      <w:r w:rsidRPr="00C71A44">
        <w:rPr>
          <w:i/>
        </w:rPr>
        <w:t xml:space="preserve"> </w:t>
      </w:r>
    </w:p>
    <w:p w14:paraId="2F3F261B" w14:textId="77777777" w:rsidR="002668C1" w:rsidRPr="00465FEF" w:rsidRDefault="002668C1" w:rsidP="00543ECC">
      <w:pPr>
        <w:pStyle w:val="Heading2loha"/>
        <w:numPr>
          <w:ilvl w:val="0"/>
          <w:numId w:val="0"/>
        </w:numPr>
      </w:pPr>
    </w:p>
    <w:p w14:paraId="24A5A5F0" w14:textId="68DD87D2" w:rsidR="00BE5D28" w:rsidRPr="00B644E3" w:rsidRDefault="00BE5D28" w:rsidP="00B644E3">
      <w:pPr>
        <w:pStyle w:val="Nosite"/>
        <w:spacing w:before="0" w:after="0"/>
        <w:ind w:left="0"/>
        <w:rPr>
          <w:b w:val="0"/>
        </w:rPr>
      </w:pPr>
      <w:r>
        <w:t>Vykon</w:t>
      </w:r>
      <w:r w:rsidR="007C2BAA">
        <w:t>á</w:t>
      </w:r>
      <w:r>
        <w:t>:</w:t>
      </w:r>
      <w:r>
        <w:tab/>
      </w:r>
      <w:r w:rsidR="00D41479" w:rsidRPr="00D41479">
        <w:rPr>
          <w:b w:val="0"/>
        </w:rPr>
        <w:t>pod</w:t>
      </w:r>
      <w:r w:rsidR="00C36647" w:rsidRPr="00D41479">
        <w:rPr>
          <w:b w:val="0"/>
        </w:rPr>
        <w:t xml:space="preserve">predseda </w:t>
      </w:r>
      <w:r w:rsidR="00D41479">
        <w:rPr>
          <w:b w:val="0"/>
        </w:rPr>
        <w:t xml:space="preserve">vlády </w:t>
      </w:r>
      <w:r w:rsidR="00C36647" w:rsidRPr="00D41479">
        <w:rPr>
          <w:b w:val="0"/>
        </w:rPr>
        <w:t>a</w:t>
      </w:r>
      <w:r w:rsidR="00C36647">
        <w:t xml:space="preserve"> </w:t>
      </w:r>
      <w:r w:rsidRPr="00B644E3">
        <w:rPr>
          <w:b w:val="0"/>
        </w:rPr>
        <w:t>minister životného prostredi</w:t>
      </w:r>
      <w:r w:rsidR="00BC31DB">
        <w:rPr>
          <w:b w:val="0"/>
        </w:rPr>
        <w:t>a</w:t>
      </w:r>
      <w:r w:rsidRPr="00B644E3">
        <w:rPr>
          <w:b w:val="0"/>
        </w:rPr>
        <w:t xml:space="preserve"> </w:t>
      </w:r>
    </w:p>
    <w:sectPr w:rsidR="00BE5D28" w:rsidRPr="00B644E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86158"/>
    <w:multiLevelType w:val="hybridMultilevel"/>
    <w:tmpl w:val="C120934A"/>
    <w:lvl w:ilvl="0" w:tplc="54164BAE">
      <w:start w:val="2"/>
      <w:numFmt w:val="decimal"/>
      <w:pStyle w:val="Heading1orobasasorob"/>
      <w:lvlText w:val="(%1)"/>
      <w:lvlJc w:val="left"/>
      <w:pPr>
        <w:tabs>
          <w:tab w:val="num" w:pos="1803"/>
        </w:tabs>
        <w:ind w:left="1803" w:hanging="1095"/>
      </w:pPr>
      <w:rPr>
        <w:rFonts w:cs="Times New Roman" w:hint="default"/>
      </w:rPr>
    </w:lvl>
    <w:lvl w:ilvl="1" w:tplc="04050019">
      <w:start w:val="1"/>
      <w:numFmt w:val="lowerLetter"/>
      <w:pStyle w:val="Heading2lohaKomu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>
      <w:start w:val="1"/>
      <w:numFmt w:val="lowerRoman"/>
      <w:pStyle w:val="Heading3Podloha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>
      <w:start w:val="1"/>
      <w:numFmt w:val="decimal"/>
      <w:pStyle w:val="Heading4Termn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 w15:restartNumberingAfterBreak="0">
    <w:nsid w:val="1B8442D4"/>
    <w:multiLevelType w:val="multilevel"/>
    <w:tmpl w:val="D54EADF8"/>
    <w:lvl w:ilvl="0">
      <w:start w:val="1"/>
      <w:numFmt w:val="upperLetter"/>
      <w:pStyle w:val="Heading1orobas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loha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2" w15:restartNumberingAfterBreak="0">
    <w:nsid w:val="1E927431"/>
    <w:multiLevelType w:val="hybridMultilevel"/>
    <w:tmpl w:val="F8F6A33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D067CF4"/>
    <w:multiLevelType w:val="hybridMultilevel"/>
    <w:tmpl w:val="818A0918"/>
    <w:lvl w:ilvl="0" w:tplc="8154DF34">
      <w:start w:val="7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393D19CF"/>
    <w:multiLevelType w:val="hybridMultilevel"/>
    <w:tmpl w:val="99C83DC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8C165E7"/>
    <w:multiLevelType w:val="hybridMultilevel"/>
    <w:tmpl w:val="0A583616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4B6C3D59"/>
    <w:multiLevelType w:val="hybridMultilevel"/>
    <w:tmpl w:val="BF3E60E6"/>
    <w:lvl w:ilvl="0" w:tplc="31AE698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0AB642A"/>
    <w:multiLevelType w:val="hybridMultilevel"/>
    <w:tmpl w:val="DFC65316"/>
    <w:lvl w:ilvl="0" w:tplc="788612E2">
      <w:start w:val="3"/>
      <w:numFmt w:val="decimal"/>
      <w:lvlText w:val="(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8" w15:restartNumberingAfterBreak="0">
    <w:nsid w:val="59A67882"/>
    <w:multiLevelType w:val="hybridMultilevel"/>
    <w:tmpl w:val="116480A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3957430"/>
    <w:multiLevelType w:val="multilevel"/>
    <w:tmpl w:val="3624510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5394FE3"/>
    <w:multiLevelType w:val="hybridMultilevel"/>
    <w:tmpl w:val="66BA5B44"/>
    <w:lvl w:ilvl="0" w:tplc="041B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"/>
  </w:num>
  <w:num w:numId="9">
    <w:abstractNumId w:val="9"/>
  </w:num>
  <w:num w:numId="10">
    <w:abstractNumId w:val="5"/>
  </w:num>
  <w:num w:numId="11">
    <w:abstractNumId w:val="2"/>
  </w:num>
  <w:num w:numId="12">
    <w:abstractNumId w:val="1"/>
    <w:lvlOverride w:ilvl="0">
      <w:startOverride w:val="1"/>
    </w:lvlOverride>
  </w:num>
  <w:num w:numId="13">
    <w:abstractNumId w:val="1"/>
    <w:lvlOverride w:ilvl="0">
      <w:startOverride w:val="1"/>
    </w:lvlOverride>
  </w:num>
  <w:num w:numId="14">
    <w:abstractNumId w:val="1"/>
    <w:lvlOverride w:ilvl="0">
      <w:startOverride w:val="1"/>
    </w:lvlOverride>
  </w:num>
  <w:num w:numId="15">
    <w:abstractNumId w:val="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trackRevisions/>
  <w:defaultTabStop w:val="708"/>
  <w:hyphenationZone w:val="425"/>
  <w:doNotHyphenateCaps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23B"/>
    <w:rsid w:val="0001297A"/>
    <w:rsid w:val="00014737"/>
    <w:rsid w:val="00021303"/>
    <w:rsid w:val="00034048"/>
    <w:rsid w:val="00047F18"/>
    <w:rsid w:val="0006023B"/>
    <w:rsid w:val="0006086F"/>
    <w:rsid w:val="000738CE"/>
    <w:rsid w:val="000900EE"/>
    <w:rsid w:val="000C3A1A"/>
    <w:rsid w:val="000E4D49"/>
    <w:rsid w:val="000E5170"/>
    <w:rsid w:val="000E5525"/>
    <w:rsid w:val="000F3E97"/>
    <w:rsid w:val="00104F96"/>
    <w:rsid w:val="00110427"/>
    <w:rsid w:val="001315ED"/>
    <w:rsid w:val="00143913"/>
    <w:rsid w:val="00153860"/>
    <w:rsid w:val="001662E8"/>
    <w:rsid w:val="00194147"/>
    <w:rsid w:val="001A15EE"/>
    <w:rsid w:val="001C2B5D"/>
    <w:rsid w:val="002577B1"/>
    <w:rsid w:val="002668C1"/>
    <w:rsid w:val="00272083"/>
    <w:rsid w:val="002F1A16"/>
    <w:rsid w:val="002F7CD6"/>
    <w:rsid w:val="0030551B"/>
    <w:rsid w:val="00334455"/>
    <w:rsid w:val="00347989"/>
    <w:rsid w:val="00367084"/>
    <w:rsid w:val="00376117"/>
    <w:rsid w:val="00393F33"/>
    <w:rsid w:val="003957AF"/>
    <w:rsid w:val="00396E30"/>
    <w:rsid w:val="003A4634"/>
    <w:rsid w:val="003B17C8"/>
    <w:rsid w:val="003C385B"/>
    <w:rsid w:val="00402DC9"/>
    <w:rsid w:val="00465FEF"/>
    <w:rsid w:val="00473065"/>
    <w:rsid w:val="0048262C"/>
    <w:rsid w:val="00491371"/>
    <w:rsid w:val="004949A6"/>
    <w:rsid w:val="004A2E3D"/>
    <w:rsid w:val="004C73BE"/>
    <w:rsid w:val="004E1796"/>
    <w:rsid w:val="004F3F6F"/>
    <w:rsid w:val="00505AA2"/>
    <w:rsid w:val="005131D1"/>
    <w:rsid w:val="00514907"/>
    <w:rsid w:val="00516EF1"/>
    <w:rsid w:val="00520D29"/>
    <w:rsid w:val="00527745"/>
    <w:rsid w:val="00543ECC"/>
    <w:rsid w:val="00564C21"/>
    <w:rsid w:val="00580DB1"/>
    <w:rsid w:val="005B2D89"/>
    <w:rsid w:val="006156AE"/>
    <w:rsid w:val="006206B1"/>
    <w:rsid w:val="0064145F"/>
    <w:rsid w:val="00662D8E"/>
    <w:rsid w:val="00676B40"/>
    <w:rsid w:val="0069361D"/>
    <w:rsid w:val="006B41ED"/>
    <w:rsid w:val="007157B2"/>
    <w:rsid w:val="00716D17"/>
    <w:rsid w:val="00731F45"/>
    <w:rsid w:val="00760C0A"/>
    <w:rsid w:val="007B397A"/>
    <w:rsid w:val="007C2BAA"/>
    <w:rsid w:val="007C6D8D"/>
    <w:rsid w:val="007D7E86"/>
    <w:rsid w:val="007E2A4F"/>
    <w:rsid w:val="00800702"/>
    <w:rsid w:val="00803D1B"/>
    <w:rsid w:val="00810D42"/>
    <w:rsid w:val="00817EE8"/>
    <w:rsid w:val="00820C99"/>
    <w:rsid w:val="00832224"/>
    <w:rsid w:val="00876E5C"/>
    <w:rsid w:val="008B1A3C"/>
    <w:rsid w:val="008C3656"/>
    <w:rsid w:val="008D4480"/>
    <w:rsid w:val="009002CC"/>
    <w:rsid w:val="00901973"/>
    <w:rsid w:val="00913002"/>
    <w:rsid w:val="009629FA"/>
    <w:rsid w:val="0096449C"/>
    <w:rsid w:val="009651C6"/>
    <w:rsid w:val="009816E0"/>
    <w:rsid w:val="00982A61"/>
    <w:rsid w:val="00986B16"/>
    <w:rsid w:val="00992D05"/>
    <w:rsid w:val="009A31EB"/>
    <w:rsid w:val="009A5796"/>
    <w:rsid w:val="009B0BB8"/>
    <w:rsid w:val="009B6157"/>
    <w:rsid w:val="009C5D82"/>
    <w:rsid w:val="009E3E26"/>
    <w:rsid w:val="00A1112C"/>
    <w:rsid w:val="00A140CE"/>
    <w:rsid w:val="00A26ADD"/>
    <w:rsid w:val="00A307F7"/>
    <w:rsid w:val="00A3132A"/>
    <w:rsid w:val="00A33AA1"/>
    <w:rsid w:val="00A512FF"/>
    <w:rsid w:val="00A80C6C"/>
    <w:rsid w:val="00AD7391"/>
    <w:rsid w:val="00B14712"/>
    <w:rsid w:val="00B17A90"/>
    <w:rsid w:val="00B37546"/>
    <w:rsid w:val="00B46F38"/>
    <w:rsid w:val="00B628D2"/>
    <w:rsid w:val="00B644E3"/>
    <w:rsid w:val="00B6684F"/>
    <w:rsid w:val="00B953B9"/>
    <w:rsid w:val="00BA21F6"/>
    <w:rsid w:val="00BC31DB"/>
    <w:rsid w:val="00BE4EA2"/>
    <w:rsid w:val="00BE5913"/>
    <w:rsid w:val="00BE5D28"/>
    <w:rsid w:val="00BF4E8F"/>
    <w:rsid w:val="00BF5BE3"/>
    <w:rsid w:val="00BF6F36"/>
    <w:rsid w:val="00C04EF7"/>
    <w:rsid w:val="00C36647"/>
    <w:rsid w:val="00C367C3"/>
    <w:rsid w:val="00C5756A"/>
    <w:rsid w:val="00C71A44"/>
    <w:rsid w:val="00C905E1"/>
    <w:rsid w:val="00CB72F1"/>
    <w:rsid w:val="00CB79F4"/>
    <w:rsid w:val="00CC69EB"/>
    <w:rsid w:val="00CE6D67"/>
    <w:rsid w:val="00CE7AF2"/>
    <w:rsid w:val="00CF60D3"/>
    <w:rsid w:val="00D11B9C"/>
    <w:rsid w:val="00D24B9C"/>
    <w:rsid w:val="00D33893"/>
    <w:rsid w:val="00D41479"/>
    <w:rsid w:val="00D4724E"/>
    <w:rsid w:val="00D51363"/>
    <w:rsid w:val="00D63C8A"/>
    <w:rsid w:val="00D86CE5"/>
    <w:rsid w:val="00DA34D6"/>
    <w:rsid w:val="00DB525B"/>
    <w:rsid w:val="00DD6B5E"/>
    <w:rsid w:val="00E05668"/>
    <w:rsid w:val="00E0664A"/>
    <w:rsid w:val="00E476AD"/>
    <w:rsid w:val="00E535DA"/>
    <w:rsid w:val="00E71D92"/>
    <w:rsid w:val="00EB3C00"/>
    <w:rsid w:val="00EB4570"/>
    <w:rsid w:val="00EC4615"/>
    <w:rsid w:val="00F00FAD"/>
    <w:rsid w:val="00F03930"/>
    <w:rsid w:val="00F03F46"/>
    <w:rsid w:val="00F040DC"/>
    <w:rsid w:val="00F06BC2"/>
    <w:rsid w:val="00F107C0"/>
    <w:rsid w:val="00F21C2C"/>
    <w:rsid w:val="00F34F26"/>
    <w:rsid w:val="00F40AE4"/>
    <w:rsid w:val="00F43C95"/>
    <w:rsid w:val="00F9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02FB341"/>
  <w14:defaultImageDpi w14:val="0"/>
  <w15:docId w15:val="{A485423E-F289-44B7-B835-70B091238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/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outlineLvl w:val="0"/>
    </w:pPr>
    <w:rPr>
      <w:b/>
      <w:bCs/>
      <w:lang w:val="sk-SK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jc w:val="center"/>
      <w:outlineLvl w:val="1"/>
    </w:pPr>
    <w:rPr>
      <w:b/>
      <w:bCs/>
      <w:lang w:val="sk-SK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C69EB"/>
    <w:pPr>
      <w:keepNext/>
      <w:spacing w:before="240" w:after="60"/>
      <w:outlineLvl w:val="3"/>
    </w:pPr>
    <w:rPr>
      <w:rFonts w:asciiTheme="minorHAnsi" w:hAnsiTheme="minorHAnsi"/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pPr>
      <w:spacing w:before="240" w:after="60"/>
      <w:outlineLvl w:val="4"/>
    </w:pPr>
    <w:rPr>
      <w:b/>
      <w:bCs/>
      <w:i/>
      <w:iCs/>
      <w:sz w:val="26"/>
      <w:szCs w:val="26"/>
      <w:lang w:val="sk-SK" w:eastAsia="en-US"/>
    </w:rPr>
  </w:style>
  <w:style w:type="paragraph" w:styleId="Nadpis6">
    <w:name w:val="heading 6"/>
    <w:basedOn w:val="Normlny"/>
    <w:next w:val="Normlny"/>
    <w:link w:val="Nadpis6Char"/>
    <w:uiPriority w:val="99"/>
    <w:qFormat/>
    <w:pPr>
      <w:spacing w:before="240" w:after="60"/>
      <w:outlineLvl w:val="5"/>
    </w:pPr>
    <w:rPr>
      <w:b/>
      <w:bCs/>
      <w:sz w:val="22"/>
      <w:szCs w:val="22"/>
      <w:lang w:val="sk-SK" w:eastAsia="en-US"/>
    </w:rPr>
  </w:style>
  <w:style w:type="paragraph" w:styleId="Nadpis7">
    <w:name w:val="heading 7"/>
    <w:basedOn w:val="Normlny"/>
    <w:next w:val="Normlny"/>
    <w:link w:val="Nadpis7Char"/>
    <w:uiPriority w:val="99"/>
    <w:qFormat/>
    <w:pPr>
      <w:keepNext/>
      <w:jc w:val="both"/>
      <w:outlineLvl w:val="6"/>
    </w:pPr>
    <w:rPr>
      <w:b/>
      <w:bCs/>
      <w:lang w:val="sk-SK" w:eastAsia="en-US"/>
    </w:rPr>
  </w:style>
  <w:style w:type="paragraph" w:styleId="Nadpis8">
    <w:name w:val="heading 8"/>
    <w:basedOn w:val="Normlny"/>
    <w:next w:val="Normlny"/>
    <w:link w:val="Nadpis8Char"/>
    <w:uiPriority w:val="99"/>
    <w:qFormat/>
    <w:pPr>
      <w:spacing w:before="240" w:after="60"/>
      <w:outlineLvl w:val="7"/>
    </w:pPr>
    <w:rPr>
      <w:i/>
      <w:iCs/>
      <w:lang w:val="sk-SK" w:eastAsia="en-US"/>
    </w:rPr>
  </w:style>
  <w:style w:type="paragraph" w:styleId="Nadpis9">
    <w:name w:val="heading 9"/>
    <w:basedOn w:val="Normlny"/>
    <w:next w:val="Normlny"/>
    <w:link w:val="Nadpis9Char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  <w:lang w:val="sk-SK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cs-CZ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cs-CZ" w:eastAsia="cs-CZ"/>
    </w:rPr>
  </w:style>
  <w:style w:type="character" w:customStyle="1" w:styleId="Nadpis4Char">
    <w:name w:val="Nadpis 4 Char"/>
    <w:basedOn w:val="Predvolenpsmoodseku"/>
    <w:link w:val="Nadpis4"/>
    <w:uiPriority w:val="9"/>
    <w:semiHidden/>
    <w:locked/>
    <w:rsid w:val="00CC69EB"/>
    <w:rPr>
      <w:rFonts w:cs="Times New Roman"/>
      <w:b/>
      <w:bCs/>
      <w:sz w:val="28"/>
      <w:szCs w:val="28"/>
      <w:lang w:val="cs-CZ" w:eastAsia="cs-CZ"/>
    </w:rPr>
  </w:style>
  <w:style w:type="character" w:customStyle="1" w:styleId="Nadpis5Char">
    <w:name w:val="Nadpis 5 Char"/>
    <w:basedOn w:val="Predvolenpsmoodseku"/>
    <w:link w:val="Nadpis5"/>
    <w:uiPriority w:val="9"/>
    <w:semiHidden/>
    <w:locked/>
    <w:rPr>
      <w:rFonts w:cs="Times New Roman"/>
      <w:b/>
      <w:bCs/>
      <w:i/>
      <w:iCs/>
      <w:sz w:val="26"/>
      <w:szCs w:val="26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Pr>
      <w:rFonts w:cs="Times New Roman"/>
      <w:b/>
      <w:bCs/>
      <w:lang w:val="cs-CZ" w:eastAsia="cs-CZ"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Pr>
      <w:rFonts w:cs="Times New Roman"/>
      <w:sz w:val="24"/>
      <w:szCs w:val="24"/>
      <w:lang w:val="cs-CZ" w:eastAsia="cs-CZ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Pr>
      <w:rFonts w:cs="Times New Roman"/>
      <w:i/>
      <w:iCs/>
      <w:sz w:val="24"/>
      <w:szCs w:val="24"/>
      <w:lang w:val="cs-CZ" w:eastAsia="cs-CZ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Pr>
      <w:rFonts w:asciiTheme="majorHAnsi" w:eastAsiaTheme="majorEastAsia" w:hAnsiTheme="majorHAnsi" w:cs="Times New Roman"/>
      <w:lang w:val="cs-CZ" w:eastAsia="cs-CZ"/>
    </w:rPr>
  </w:style>
  <w:style w:type="paragraph" w:styleId="Zkladntext2">
    <w:name w:val="Body Text 2"/>
    <w:basedOn w:val="Normlny"/>
    <w:link w:val="Zkladntext2Char"/>
    <w:uiPriority w:val="99"/>
    <w:pPr>
      <w:ind w:firstLine="708"/>
    </w:pPr>
    <w:rPr>
      <w:lang w:val="sk-SK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pPr>
      <w:ind w:firstLine="708"/>
      <w:jc w:val="both"/>
    </w:pPr>
    <w:rPr>
      <w:lang w:val="sk-SK"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rFonts w:ascii="Times New Roman" w:hAnsi="Times New Roman" w:cs="Times New Roman"/>
      <w:sz w:val="24"/>
      <w:szCs w:val="24"/>
      <w:lang w:val="cs-CZ" w:eastAsia="cs-CZ"/>
    </w:rPr>
  </w:style>
  <w:style w:type="paragraph" w:styleId="Zkladntext">
    <w:name w:val="Body Text"/>
    <w:basedOn w:val="Normlny"/>
    <w:link w:val="ZkladntextChar"/>
    <w:uiPriority w:val="99"/>
    <w:pPr>
      <w:jc w:val="both"/>
    </w:pPr>
    <w:rPr>
      <w:lang w:val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ascii="Times New Roman" w:hAnsi="Times New Roman" w:cs="Times New Roman"/>
      <w:sz w:val="24"/>
      <w:szCs w:val="24"/>
      <w:lang w:val="cs-CZ" w:eastAsia="cs-CZ"/>
    </w:rPr>
  </w:style>
  <w:style w:type="paragraph" w:styleId="Nzov">
    <w:name w:val="Title"/>
    <w:basedOn w:val="Normlny"/>
    <w:link w:val="NzovChar"/>
    <w:uiPriority w:val="99"/>
    <w:qFormat/>
    <w:pPr>
      <w:jc w:val="center"/>
    </w:pPr>
    <w:rPr>
      <w:b/>
      <w:bCs/>
      <w:lang w:val="sk-SK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cs-CZ" w:eastAsia="cs-CZ"/>
    </w:rPr>
  </w:style>
  <w:style w:type="paragraph" w:customStyle="1" w:styleId="Heading1orobasasorob">
    <w:name w:val="Heading 1.Čo robí (časť).Časť (čo robí)"/>
    <w:basedOn w:val="Normlny"/>
    <w:next w:val="Nosite"/>
    <w:uiPriority w:val="99"/>
    <w:pPr>
      <w:keepNext/>
      <w:numPr>
        <w:numId w:val="1"/>
      </w:numPr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val="sk-SK" w:eastAsia="en-US"/>
    </w:rPr>
  </w:style>
  <w:style w:type="paragraph" w:customStyle="1" w:styleId="Heading2lohaKomu">
    <w:name w:val="Heading 2.Úloha.Komu"/>
    <w:basedOn w:val="Normlny"/>
    <w:uiPriority w:val="99"/>
    <w:pPr>
      <w:numPr>
        <w:ilvl w:val="1"/>
        <w:numId w:val="1"/>
      </w:numPr>
      <w:tabs>
        <w:tab w:val="num" w:pos="1418"/>
      </w:tabs>
      <w:spacing w:before="120"/>
      <w:ind w:left="1418" w:hanging="851"/>
      <w:jc w:val="both"/>
    </w:pPr>
    <w:rPr>
      <w:lang w:val="sk-SK" w:eastAsia="en-US"/>
    </w:rPr>
  </w:style>
  <w:style w:type="paragraph" w:customStyle="1" w:styleId="Heading3Podloha">
    <w:name w:val="Heading 3.Podúloha"/>
    <w:basedOn w:val="Normlny"/>
    <w:uiPriority w:val="99"/>
    <w:pPr>
      <w:keepNext/>
      <w:numPr>
        <w:ilvl w:val="2"/>
        <w:numId w:val="1"/>
      </w:numPr>
      <w:tabs>
        <w:tab w:val="num" w:pos="1418"/>
      </w:tabs>
      <w:spacing w:before="120"/>
      <w:ind w:left="2269" w:hanging="851"/>
    </w:pPr>
    <w:rPr>
      <w:lang w:val="sk-SK" w:eastAsia="en-US"/>
    </w:rPr>
  </w:style>
  <w:style w:type="paragraph" w:customStyle="1" w:styleId="Heading4Termn">
    <w:name w:val="Heading 4.Termín"/>
    <w:basedOn w:val="Normlny"/>
    <w:next w:val="Heading2lohaKomu"/>
    <w:uiPriority w:val="99"/>
    <w:pPr>
      <w:numPr>
        <w:ilvl w:val="3"/>
        <w:numId w:val="1"/>
      </w:numPr>
      <w:tabs>
        <w:tab w:val="num" w:pos="1418"/>
      </w:tabs>
      <w:spacing w:before="120" w:after="120"/>
      <w:ind w:left="1418" w:hanging="1418"/>
    </w:pPr>
    <w:rPr>
      <w:i/>
      <w:iCs/>
      <w:lang w:val="sk-SK" w:eastAsia="en-US"/>
    </w:rPr>
  </w:style>
  <w:style w:type="paragraph" w:customStyle="1" w:styleId="Vlada">
    <w:name w:val="Vlada"/>
    <w:basedOn w:val="Normlny"/>
    <w:uiPriority w:val="99"/>
    <w:pPr>
      <w:spacing w:before="480" w:after="120"/>
    </w:pPr>
    <w:rPr>
      <w:b/>
      <w:bCs/>
      <w:sz w:val="32"/>
      <w:szCs w:val="32"/>
      <w:lang w:val="sk-SK" w:eastAsia="en-US"/>
    </w:rPr>
  </w:style>
  <w:style w:type="paragraph" w:customStyle="1" w:styleId="Vykonaj">
    <w:name w:val="Vykonajú"/>
    <w:basedOn w:val="Normlny"/>
    <w:next w:val="Vykonajzoznam"/>
    <w:uiPriority w:val="99"/>
    <w:pPr>
      <w:keepNext/>
      <w:spacing w:before="360"/>
    </w:pPr>
    <w:rPr>
      <w:b/>
      <w:bCs/>
      <w:lang w:val="sk-SK" w:eastAsia="en-US"/>
    </w:rPr>
  </w:style>
  <w:style w:type="paragraph" w:customStyle="1" w:styleId="Vykonajzoznam">
    <w:name w:val="Vykonajú_zoznam"/>
    <w:basedOn w:val="Normlny"/>
    <w:uiPriority w:val="99"/>
    <w:pPr>
      <w:ind w:left="1418"/>
    </w:pPr>
    <w:rPr>
      <w:lang w:val="sk-SK" w:eastAsia="en-US"/>
    </w:rPr>
  </w:style>
  <w:style w:type="paragraph" w:customStyle="1" w:styleId="Navedomie">
    <w:name w:val="Na vedomie"/>
    <w:basedOn w:val="Vykonajzoznam"/>
    <w:next w:val="Normlny"/>
    <w:uiPriority w:val="99"/>
    <w:pPr>
      <w:spacing w:before="360"/>
      <w:ind w:left="0"/>
    </w:pPr>
    <w:rPr>
      <w:b/>
      <w:bCs/>
    </w:rPr>
  </w:style>
  <w:style w:type="paragraph" w:customStyle="1" w:styleId="Zakladnystyl">
    <w:name w:val="Zakladny styl"/>
    <w:uiPriority w:val="99"/>
    <w:pPr>
      <w:spacing w:after="0" w:line="240" w:lineRule="auto"/>
    </w:pPr>
    <w:rPr>
      <w:rFonts w:ascii="Times New Roman" w:hAnsi="Times New Roman"/>
      <w:sz w:val="24"/>
      <w:szCs w:val="24"/>
      <w:lang w:eastAsia="en-US"/>
    </w:rPr>
  </w:style>
  <w:style w:type="paragraph" w:customStyle="1" w:styleId="Nosite">
    <w:name w:val="Nositeľ"/>
    <w:basedOn w:val="Zakladnystyl"/>
    <w:next w:val="Heading2lohaKomu"/>
    <w:uiPriority w:val="99"/>
    <w:pPr>
      <w:spacing w:before="240" w:after="120"/>
      <w:ind w:left="567"/>
    </w:pPr>
    <w:rPr>
      <w:b/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153"/>
        <w:tab w:val="right" w:pos="8306"/>
      </w:tabs>
    </w:pPr>
    <w:rPr>
      <w:sz w:val="20"/>
      <w:szCs w:val="20"/>
      <w:lang w:val="sk-SK" w:eastAsia="en-US"/>
    </w:r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rFonts w:ascii="Times New Roman" w:hAnsi="Times New Roman"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pPr>
      <w:tabs>
        <w:tab w:val="center" w:pos="4153"/>
        <w:tab w:val="right" w:pos="8306"/>
      </w:tabs>
    </w:pPr>
    <w:rPr>
      <w:sz w:val="20"/>
      <w:szCs w:val="20"/>
      <w:lang w:val="sk-SK" w:eastAsia="en-US"/>
    </w:rPr>
  </w:style>
  <w:style w:type="character" w:customStyle="1" w:styleId="PtaChar">
    <w:name w:val="Päta Char"/>
    <w:basedOn w:val="Predvolenpsmoodseku"/>
    <w:link w:val="Pta"/>
    <w:uiPriority w:val="99"/>
    <w:semiHidden/>
    <w:locked/>
    <w:rPr>
      <w:rFonts w:ascii="Times New Roman" w:hAnsi="Times New Roman"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rPr>
      <w:rFonts w:cs="Times New Roman"/>
    </w:rPr>
  </w:style>
  <w:style w:type="paragraph" w:customStyle="1" w:styleId="Heading1orobas">
    <w:name w:val="Heading 1.Čo robí (časť)"/>
    <w:basedOn w:val="Normlny"/>
    <w:next w:val="Nosite"/>
    <w:uiPriority w:val="99"/>
    <w:pPr>
      <w:keepNext/>
      <w:numPr>
        <w:numId w:val="8"/>
      </w:numPr>
      <w:spacing w:before="360"/>
    </w:pPr>
    <w:rPr>
      <w:b/>
      <w:bCs/>
      <w:kern w:val="32"/>
      <w:sz w:val="28"/>
      <w:szCs w:val="28"/>
      <w:lang w:val="sk-SK" w:eastAsia="en-US"/>
    </w:rPr>
  </w:style>
  <w:style w:type="paragraph" w:customStyle="1" w:styleId="Heading2loha">
    <w:name w:val="Heading 2.Úloha"/>
    <w:basedOn w:val="Normlny"/>
    <w:uiPriority w:val="99"/>
    <w:pPr>
      <w:numPr>
        <w:ilvl w:val="1"/>
        <w:numId w:val="8"/>
      </w:numPr>
      <w:spacing w:before="120"/>
      <w:jc w:val="both"/>
    </w:pPr>
    <w:rPr>
      <w:lang w:val="sk-SK" w:eastAsia="en-US"/>
    </w:rPr>
  </w:style>
  <w:style w:type="paragraph" w:styleId="Oznaitext">
    <w:name w:val="Block Text"/>
    <w:basedOn w:val="Normlny"/>
    <w:uiPriority w:val="99"/>
    <w:pPr>
      <w:ind w:left="4950" w:right="-110"/>
      <w:jc w:val="both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1473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14737"/>
    <w:rPr>
      <w:rFonts w:ascii="Segoe UI" w:hAnsi="Segoe UI" w:cs="Segoe UI"/>
      <w:sz w:val="18"/>
      <w:szCs w:val="18"/>
      <w:lang w:val="cs-CZ" w:eastAsia="cs-CZ"/>
    </w:rPr>
  </w:style>
  <w:style w:type="paragraph" w:styleId="Normlnywebov">
    <w:name w:val="Normal (Web)"/>
    <w:basedOn w:val="Normlny"/>
    <w:uiPriority w:val="99"/>
    <w:unhideWhenUsed/>
    <w:rsid w:val="00CC69EB"/>
    <w:pPr>
      <w:spacing w:before="100" w:beforeAutospacing="1" w:after="100" w:afterAutospacing="1"/>
    </w:pPr>
    <w:rPr>
      <w:lang w:val="sk-SK"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E535D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535DA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535DA"/>
    <w:rPr>
      <w:rFonts w:ascii="Times New Roman" w:hAnsi="Times New Roman"/>
      <w:sz w:val="20"/>
      <w:szCs w:val="20"/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535D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535DA"/>
    <w:rPr>
      <w:rFonts w:ascii="Times New Roman" w:hAnsi="Times New Roman"/>
      <w:b/>
      <w:bCs/>
      <w:sz w:val="20"/>
      <w:szCs w:val="20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55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5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WKX3UHSAJ2R6-2-1343297</_dlc_DocId>
    <_dlc_DocIdUrl xmlns="e60a29af-d413-48d4-bd90-fe9d2a897e4b">
      <Url>https://ovdmasv601/sites/DMS/_layouts/15/DocIdRedir.aspx?ID=WKX3UHSAJ2R6-2-1343297</Url>
      <Description>WKX3UHSAJ2R6-2-1343297</Description>
    </_dlc_DocIdUrl>
  </documentManagement>
</p:properties>
</file>

<file path=customXml/itemProps1.xml><?xml version="1.0" encoding="utf-8"?>
<ds:datastoreItem xmlns:ds="http://schemas.openxmlformats.org/officeDocument/2006/customXml" ds:itemID="{AF5AC19E-F495-4C85-A25A-394C36ADC6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6769DE-4E1B-4077-97CD-22854E45C92D}"/>
</file>

<file path=customXml/itemProps3.xml><?xml version="1.0" encoding="utf-8"?>
<ds:datastoreItem xmlns:ds="http://schemas.openxmlformats.org/officeDocument/2006/customXml" ds:itemID="{3EB98516-CF2E-4D4F-8F1E-DA62CD130F5E}"/>
</file>

<file path=customXml/itemProps4.xml><?xml version="1.0" encoding="utf-8"?>
<ds:datastoreItem xmlns:ds="http://schemas.openxmlformats.org/officeDocument/2006/customXml" ds:itemID="{236AA893-6DC4-4A7C-8BE6-B89AF419DE46}"/>
</file>

<file path=customXml/itemProps5.xml><?xml version="1.0" encoding="utf-8"?>
<ds:datastoreItem xmlns:ds="http://schemas.openxmlformats.org/officeDocument/2006/customXml" ds:itemID="{B16FC65C-9910-424C-A578-1CC4C82BAA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Metodický pokyn vedúceho Úradu vlády SR</vt:lpstr>
    </vt:vector>
  </TitlesOfParts>
  <Company>Úrad vlády Slovenskej republiky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pokyn vedúceho Úradu vlády SR</dc:title>
  <dc:creator>kovarova</dc:creator>
  <cp:lastModifiedBy>Hrabkovský Branislav</cp:lastModifiedBy>
  <cp:revision>2</cp:revision>
  <cp:lastPrinted>2022-11-02T08:23:00Z</cp:lastPrinted>
  <dcterms:created xsi:type="dcterms:W3CDTF">2024-10-25T09:19:00Z</dcterms:created>
  <dcterms:modified xsi:type="dcterms:W3CDTF">2024-10-25T09:19:00Z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d864ed0e-aade-498d-95bf-f9df582f0ca2</vt:lpwstr>
  </property>
</Properties>
</file>