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5063026" w14:textId="574D56EE" w:rsidR="00CC25F6" w:rsidRPr="00CC25F6" w:rsidRDefault="00A0550C" w:rsidP="00F94DCA">
                  <w:pPr>
                    <w:ind w:right="281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C25F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Návrh poslancov Národnej rady Slovenskej republiky Petra </w:t>
                  </w:r>
                  <w:proofErr w:type="spellStart"/>
                  <w:r w:rsidRPr="00CC25F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Antala</w:t>
                  </w:r>
                  <w:proofErr w:type="spellEnd"/>
                  <w:r w:rsidR="00CC25F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a</w:t>
                  </w:r>
                  <w:r w:rsidR="00CC25F6" w:rsidRPr="00CC25F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Petra KRESÁKA na vydanie zákona, ktorým sa mení a dopĺňa zákon č. 79/2015 Z. z. o odpadoch a o zmene a doplnení niektorých zákonov v znení neskorších predpisov (tlač 891)</w:t>
                  </w:r>
                </w:p>
                <w:p w14:paraId="3A132366" w14:textId="6C7A02A4" w:rsidR="0081708C" w:rsidRPr="00CA6E29" w:rsidRDefault="0081708C" w:rsidP="00CC25F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5D5530CA" w:rsidR="0081708C" w:rsidRPr="00ED412E" w:rsidRDefault="004B5381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odpredseda vlády a 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CC25F6">
              <w:rPr>
                <w:rFonts w:ascii="Times New Roman" w:hAnsi="Times New Roman" w:cs="Times New Roman"/>
                <w:sz w:val="25"/>
                <w:szCs w:val="25"/>
              </w:rPr>
              <w:t>minister životného prostredia Slovenskej republiky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4B5381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0293BF0" w14:textId="6FFEA1AA" w:rsidR="00A0550C" w:rsidRDefault="00A0550C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A0550C" w14:paraId="6E0D81B5" w14:textId="77777777">
        <w:trPr>
          <w:divId w:val="135110912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78D64A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C1C0C7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A0550C" w14:paraId="768A6281" w14:textId="77777777">
        <w:trPr>
          <w:divId w:val="135110912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3600C8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C8AE3C" w14:textId="77777777" w:rsidR="00A0550C" w:rsidRDefault="00A0550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D0E266" w14:textId="242C14F7" w:rsidR="00A0550C" w:rsidRDefault="00A0550C" w:rsidP="00E50D27">
            <w:pPr>
              <w:ind w:right="281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posl</w:t>
            </w:r>
            <w:r w:rsidR="00D2384F">
              <w:rPr>
                <w:rFonts w:ascii="Times" w:hAnsi="Times" w:cs="Times"/>
                <w:sz w:val="25"/>
                <w:szCs w:val="25"/>
              </w:rPr>
              <w:t xml:space="preserve">aneckým návrhom Návrh poslancov </w:t>
            </w:r>
            <w:r>
              <w:rPr>
                <w:rFonts w:ascii="Times" w:hAnsi="Times" w:cs="Times"/>
                <w:sz w:val="25"/>
                <w:szCs w:val="25"/>
              </w:rPr>
              <w:t>Národnej rady Slovenskej republiky Petra A</w:t>
            </w:r>
            <w:r w:rsidR="00E50D27">
              <w:rPr>
                <w:rFonts w:ascii="Times" w:hAnsi="Times" w:cs="Times"/>
                <w:sz w:val="25"/>
                <w:szCs w:val="25"/>
              </w:rPr>
              <w:t>NTALA</w:t>
            </w:r>
            <w:r w:rsidR="00057E01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846F1" w:rsidRPr="00E846F1">
              <w:rPr>
                <w:rFonts w:ascii="Times" w:hAnsi="Times" w:cs="Times"/>
                <w:sz w:val="25"/>
                <w:szCs w:val="25"/>
              </w:rPr>
              <w:t>a Petra KRESÁKA na vydanie zákona, ktorým sa mení a dopĺňa zákon č. 79/2015 Z. z. o odpadoch a o zmene a doplnení niektorých zákonov v znení neskorších predpisov (tlač 891)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A0550C" w14:paraId="1D4212CA" w14:textId="77777777">
        <w:trPr>
          <w:divId w:val="135110912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1EDF1" w14:textId="77777777" w:rsidR="00A0550C" w:rsidRDefault="00A0550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A0550C" w14:paraId="213BB40B" w14:textId="77777777">
        <w:trPr>
          <w:divId w:val="135110912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D799DD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367BE5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A0550C" w14:paraId="4B23E6F4" w14:textId="77777777">
        <w:trPr>
          <w:divId w:val="135110912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76D826" w14:textId="77777777" w:rsidR="00A0550C" w:rsidRDefault="00A0550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4EEE98" w14:textId="77777777" w:rsidR="00A0550C" w:rsidRDefault="00A0550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A0550C" w14:paraId="30161033" w14:textId="77777777">
        <w:trPr>
          <w:divId w:val="135110912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5FFF26" w14:textId="77777777" w:rsidR="00A0550C" w:rsidRDefault="00A0550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CC2CD8" w14:textId="77777777" w:rsidR="00A0550C" w:rsidRDefault="00A0550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E144B7" w14:textId="77777777" w:rsidR="00A0550C" w:rsidRDefault="00A0550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stanovisko vlády predsedovi Narodenej rady Slovenskej republiky.</w:t>
            </w:r>
          </w:p>
        </w:tc>
      </w:tr>
      <w:tr w:rsidR="00A0550C" w14:paraId="76664933" w14:textId="77777777">
        <w:trPr>
          <w:divId w:val="135110912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847C5" w14:textId="77777777" w:rsidR="00A0550C" w:rsidRDefault="00A0550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68CF2D8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6FEEAAF" w:rsidR="00557779" w:rsidRPr="00557779" w:rsidRDefault="00A0550C" w:rsidP="00A0550C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10458E2" w:rsidR="00557779" w:rsidRPr="0010780A" w:rsidRDefault="00A0550C" w:rsidP="00A0550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56A3BBD8" w:rsidR="00557779" w:rsidRDefault="00A0550C" w:rsidP="00A0550C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57E01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67279"/>
    <w:rsid w:val="004B5381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0550C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14A4"/>
    <w:rsid w:val="00CC25F6"/>
    <w:rsid w:val="00CC3A18"/>
    <w:rsid w:val="00D2384F"/>
    <w:rsid w:val="00D26F72"/>
    <w:rsid w:val="00D30B43"/>
    <w:rsid w:val="00D912E3"/>
    <w:rsid w:val="00E22B67"/>
    <w:rsid w:val="00E50D27"/>
    <w:rsid w:val="00E846F1"/>
    <w:rsid w:val="00EA65D1"/>
    <w:rsid w:val="00EB7696"/>
    <w:rsid w:val="00ED412E"/>
    <w:rsid w:val="00F94DCA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0C438A26-DB2F-499F-A42A-2D50FB3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oslanecký návrh zákona - návrh uznesenia vlády"/>
    <f:field ref="objsubject" par="" edit="true" text="Poslanecký návrh zákona - návrh uznesenia vlády"/>
    <f:field ref="objcreatedby" par="" text="Administrator, System"/>
    <f:field ref="objcreatedat" par="" text="23.6.2017 9:45:15"/>
    <f:field ref="objchangedby" par="" text="Administrator, System"/>
    <f:field ref="objmodifiedat" par="" text="23.6.2017 9:45:19"/>
    <f:field ref="doc_FSCFOLIO_1_1001_FieldDocumentNumber" par="" text=""/>
    <f:field ref="doc_FSCFOLIO_1_1001_FieldSubject" par="" edit="true" text="Poslanecký návrh zákona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https://ovdmasv601/sites/DMS/_layouts/15/DocIdRedir.aspx?ID=WKX3UHSAJ2R6-2-838558</Url>
      <Description>WKX3UHSAJ2R6-2-838558</Description>
    </_dlc_DocIdUrl>
    <_dlc_DocId xmlns="e60a29af-d413-48d4-bd90-fe9d2a897e4b">WKX3UHSAJ2R6-2-838558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9E32D85-F9E5-4441-A600-E82A3B6081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6AB8E4-D7A8-46B1-8893-F95B58753177}"/>
</file>

<file path=customXml/itemProps4.xml><?xml version="1.0" encoding="utf-8"?>
<ds:datastoreItem xmlns:ds="http://schemas.openxmlformats.org/officeDocument/2006/customXml" ds:itemID="{3E3C37B3-F397-45D6-B657-C5B53858D8D4}"/>
</file>

<file path=customXml/itemProps5.xml><?xml version="1.0" encoding="utf-8"?>
<ds:datastoreItem xmlns:ds="http://schemas.openxmlformats.org/officeDocument/2006/customXml" ds:itemID="{E9775A1E-4C37-4F92-8FE2-40A759267033}"/>
</file>

<file path=customXml/itemProps6.xml><?xml version="1.0" encoding="utf-8"?>
<ds:datastoreItem xmlns:ds="http://schemas.openxmlformats.org/officeDocument/2006/customXml" ds:itemID="{CCE093D6-C944-40AD-851F-E75363D3E5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Švedlárová Gabriela</cp:lastModifiedBy>
  <cp:revision>9</cp:revision>
  <dcterms:created xsi:type="dcterms:W3CDTF">2017-06-23T07:45:00Z</dcterms:created>
  <dcterms:modified xsi:type="dcterms:W3CDTF">2018-04-09T10:11:00Z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COO.2145.1000.3.2036409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NR SR č. 350/1996 Z. z. o rokovacom poriadku Národnej rady Slovenskej republiky v znení zákona č. 399/2015 Z. z.</vt:lpwstr>
  </property>
  <property fmtid="{D5CDD505-2E9C-101B-9397-08002B2CF9AE}" pid="18" name="FSC#SKEDITIONSLOVLEX@103.510:plny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9" name="FSC#SKEDITIONSLOVLEX@103.510:rezortcislopredpis">
    <vt:lpwstr>6506/2017- 9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LP/2017/487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Pozitívne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> Materiál nebol predmetom PPK</vt:lpwstr>
  </property>
  <property fmtid="{D5CDD505-2E9C-101B-9397-08002B2CF9AE}" pid="60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Antala, Gábora Gála, Jaroslava Bašku a Milana Panáčka na vydani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justify;"&gt;&lt;span style="font-size:16px;"&gt;Podľa § 70 ods. 2 zákona Národnej rady Slovenskej republiky č. 350/1996 Z. z. o&amp;nbsp;rokovacom poriadku Národnej rady Slovenskej republiky v&amp;nbsp;znení zákona č. 399/2015 Z. z. predkladá Minist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&lt;h2 style="margin: 7.5pt 0cm; background: white; text-align: justify;"&gt;&lt;span style="font-weight: normal;"&gt;Kedže ide o návrh poslancov Národnej rady Slovenskej republiky Petra Antala, Gábora Gála, Jaroslava Bašku a Milana Panáčka na vydanie zákona, ktorým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23. 6. 2017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3b6d29f1-fa7c-465c-b95e-d6db10ae6655</vt:lpwstr>
  </property>
</Properties>
</file>