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4E3" w:rsidRPr="008D0635" w:rsidRDefault="00D534E3" w:rsidP="00D534E3">
      <w:pPr>
        <w:ind w:right="-108"/>
        <w:jc w:val="center"/>
        <w:rPr>
          <w:b/>
          <w:bCs/>
        </w:rPr>
      </w:pPr>
      <w:bookmarkStart w:id="0" w:name="_GoBack"/>
      <w:bookmarkEnd w:id="0"/>
      <w:r w:rsidRPr="008D0635">
        <w:rPr>
          <w:b/>
          <w:bCs/>
        </w:rPr>
        <w:t>Doložka vybraných vplyvov</w:t>
      </w:r>
    </w:p>
    <w:p w:rsidR="00D534E3" w:rsidRPr="008D0635" w:rsidRDefault="00D534E3" w:rsidP="00D534E3">
      <w:pPr>
        <w:ind w:right="-108"/>
        <w:jc w:val="center"/>
        <w:rPr>
          <w:b/>
          <w:bCs/>
        </w:rPr>
      </w:pPr>
    </w:p>
    <w:p w:rsidR="00D534E3" w:rsidRPr="008D0635" w:rsidRDefault="00D534E3" w:rsidP="00D534E3">
      <w:pPr>
        <w:rPr>
          <w:b/>
          <w:bCs/>
        </w:rPr>
      </w:pPr>
      <w:r w:rsidRPr="008D0635">
        <w:rPr>
          <w:b/>
          <w:bCs/>
        </w:rPr>
        <w:t>A.1. Názov materiálu:</w:t>
      </w:r>
    </w:p>
    <w:p w:rsidR="00D534E3" w:rsidRPr="00182D32" w:rsidRDefault="00313251" w:rsidP="00D534E3">
      <w:pPr>
        <w:spacing w:after="60"/>
        <w:ind w:firstLine="708"/>
        <w:jc w:val="both"/>
        <w:rPr>
          <w:u w:val="single"/>
        </w:rPr>
      </w:pPr>
      <w:r>
        <w:t>Návrh na vyčlenenie príspevku O</w:t>
      </w:r>
      <w:r w:rsidR="00D534E3" w:rsidRPr="00100E3C">
        <w:t xml:space="preserve">zbrojených síl Slovenskej republiky do okamžitých záloh pre operáciu EUFOR ALTHEA v Bosne a Hercegovine od 1. </w:t>
      </w:r>
      <w:r w:rsidR="00100E3C">
        <w:t>februára</w:t>
      </w:r>
      <w:r w:rsidR="00D534E3" w:rsidRPr="00100E3C">
        <w:t xml:space="preserve"> 201</w:t>
      </w:r>
      <w:r w:rsidR="005401EE" w:rsidRPr="00100E3C">
        <w:t>5</w:t>
      </w:r>
      <w:r w:rsidR="00E7637C" w:rsidRPr="00100E3C">
        <w:t xml:space="preserve"> </w:t>
      </w:r>
      <w:r w:rsidR="00E3258D" w:rsidRPr="00100E3C">
        <w:t xml:space="preserve">do </w:t>
      </w:r>
      <w:r w:rsidR="00D534E3" w:rsidRPr="00100E3C">
        <w:t>31. decembra 201</w:t>
      </w:r>
      <w:r w:rsidR="005401EE" w:rsidRPr="00100E3C">
        <w:t>5</w:t>
      </w:r>
      <w:r w:rsidR="007E769D" w:rsidRPr="00100E3C">
        <w:t>.</w:t>
      </w:r>
    </w:p>
    <w:p w:rsidR="00D534E3" w:rsidRPr="008D0635" w:rsidRDefault="00D534E3" w:rsidP="00D534E3">
      <w:pPr>
        <w:rPr>
          <w:b/>
          <w:bCs/>
        </w:rPr>
      </w:pPr>
    </w:p>
    <w:p w:rsidR="00D534E3" w:rsidRPr="0024018E" w:rsidRDefault="00D534E3" w:rsidP="00D534E3">
      <w:pPr>
        <w:rPr>
          <w:b/>
          <w:bCs/>
        </w:rPr>
      </w:pPr>
      <w:r w:rsidRPr="008D0635">
        <w:rPr>
          <w:b/>
          <w:bCs/>
        </w:rPr>
        <w:t>A.2. Vplyvy: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5328"/>
        <w:gridCol w:w="1260"/>
        <w:gridCol w:w="1080"/>
        <w:gridCol w:w="1440"/>
      </w:tblGrid>
      <w:tr w:rsidR="00D534E3" w:rsidRPr="008D0635" w:rsidTr="00531395">
        <w:tc>
          <w:tcPr>
            <w:tcW w:w="5328" w:type="dxa"/>
          </w:tcPr>
          <w:p w:rsidR="00D534E3" w:rsidRPr="008D0635" w:rsidRDefault="00D534E3" w:rsidP="00531395"/>
        </w:tc>
        <w:tc>
          <w:tcPr>
            <w:tcW w:w="1260" w:type="dxa"/>
            <w:vAlign w:val="center"/>
          </w:tcPr>
          <w:p w:rsidR="00D534E3" w:rsidRPr="008D0635" w:rsidRDefault="00D534E3" w:rsidP="00531395">
            <w:pPr>
              <w:jc w:val="center"/>
            </w:pPr>
            <w:r w:rsidRPr="008D0635">
              <w:t>Pozitívne</w:t>
            </w:r>
            <w:r w:rsidRPr="008D0635">
              <w:rPr>
                <w:vertAlign w:val="superscript"/>
              </w:rPr>
              <w:t>*</w:t>
            </w:r>
            <w:r w:rsidRPr="008D0635">
              <w:t xml:space="preserve"> </w:t>
            </w:r>
          </w:p>
        </w:tc>
        <w:tc>
          <w:tcPr>
            <w:tcW w:w="1080" w:type="dxa"/>
            <w:vAlign w:val="center"/>
          </w:tcPr>
          <w:p w:rsidR="00D534E3" w:rsidRPr="008D0635" w:rsidRDefault="00D534E3" w:rsidP="00531395">
            <w:pPr>
              <w:jc w:val="center"/>
            </w:pPr>
            <w:r w:rsidRPr="008D0635">
              <w:t>Žiadne</w:t>
            </w:r>
            <w:r w:rsidRPr="008D0635">
              <w:rPr>
                <w:vertAlign w:val="superscript"/>
              </w:rPr>
              <w:t>*</w:t>
            </w:r>
          </w:p>
        </w:tc>
        <w:tc>
          <w:tcPr>
            <w:tcW w:w="1440" w:type="dxa"/>
            <w:vAlign w:val="center"/>
          </w:tcPr>
          <w:p w:rsidR="00D534E3" w:rsidRPr="008D0635" w:rsidRDefault="00D534E3" w:rsidP="00531395">
            <w:pPr>
              <w:jc w:val="center"/>
            </w:pPr>
            <w:r w:rsidRPr="008D0635">
              <w:t>Negatívne</w:t>
            </w:r>
            <w:r w:rsidRPr="008D0635">
              <w:rPr>
                <w:vertAlign w:val="superscript"/>
              </w:rPr>
              <w:t>*</w:t>
            </w:r>
          </w:p>
        </w:tc>
      </w:tr>
      <w:tr w:rsidR="00D534E3" w:rsidRPr="008D0635" w:rsidTr="00531395">
        <w:tc>
          <w:tcPr>
            <w:tcW w:w="5328" w:type="dxa"/>
          </w:tcPr>
          <w:p w:rsidR="00D534E3" w:rsidRPr="008D0635" w:rsidRDefault="00D534E3" w:rsidP="00531395">
            <w:pPr>
              <w:rPr>
                <w:i/>
              </w:rPr>
            </w:pPr>
            <w:r w:rsidRPr="008D0635">
              <w:rPr>
                <w:bCs/>
              </w:rPr>
              <w:t>1. Vplyvy na rozpočet verejnej správy</w:t>
            </w:r>
          </w:p>
        </w:tc>
        <w:tc>
          <w:tcPr>
            <w:tcW w:w="1260" w:type="dxa"/>
          </w:tcPr>
          <w:p w:rsidR="00D534E3" w:rsidRPr="008D0635" w:rsidRDefault="00D534E3" w:rsidP="00531395">
            <w:pPr>
              <w:jc w:val="center"/>
            </w:pPr>
          </w:p>
        </w:tc>
        <w:tc>
          <w:tcPr>
            <w:tcW w:w="1080" w:type="dxa"/>
            <w:vAlign w:val="center"/>
          </w:tcPr>
          <w:p w:rsidR="00D534E3" w:rsidRPr="008D0635" w:rsidRDefault="00D534E3" w:rsidP="00531395">
            <w:pPr>
              <w:jc w:val="center"/>
            </w:pPr>
          </w:p>
        </w:tc>
        <w:tc>
          <w:tcPr>
            <w:tcW w:w="1440" w:type="dxa"/>
            <w:vAlign w:val="center"/>
          </w:tcPr>
          <w:p w:rsidR="00D534E3" w:rsidRPr="008D0635" w:rsidRDefault="00D534E3" w:rsidP="00531395">
            <w:pPr>
              <w:jc w:val="center"/>
            </w:pPr>
            <w:r w:rsidRPr="008D0635">
              <w:t>x</w:t>
            </w:r>
          </w:p>
        </w:tc>
      </w:tr>
      <w:tr w:rsidR="00D534E3" w:rsidRPr="008D0635" w:rsidTr="00531395">
        <w:tc>
          <w:tcPr>
            <w:tcW w:w="5328" w:type="dxa"/>
          </w:tcPr>
          <w:p w:rsidR="00D534E3" w:rsidRPr="008D0635" w:rsidRDefault="00D534E3" w:rsidP="00531395">
            <w:r w:rsidRPr="008D0635">
              <w:rPr>
                <w:bCs/>
              </w:rPr>
              <w:t>2. Vplyvy na podnikateľské prostredie – dochádza k zvýšeniu regulačného zaťaženia?</w:t>
            </w:r>
          </w:p>
        </w:tc>
        <w:tc>
          <w:tcPr>
            <w:tcW w:w="1260" w:type="dxa"/>
          </w:tcPr>
          <w:p w:rsidR="00D534E3" w:rsidRPr="008D0635" w:rsidRDefault="00D534E3" w:rsidP="00531395">
            <w:pPr>
              <w:jc w:val="center"/>
            </w:pPr>
          </w:p>
        </w:tc>
        <w:tc>
          <w:tcPr>
            <w:tcW w:w="1080" w:type="dxa"/>
            <w:vAlign w:val="center"/>
          </w:tcPr>
          <w:p w:rsidR="00D534E3" w:rsidRPr="008D0635" w:rsidRDefault="00D534E3" w:rsidP="00531395">
            <w:pPr>
              <w:jc w:val="center"/>
            </w:pPr>
            <w:r w:rsidRPr="008D0635">
              <w:t>x</w:t>
            </w:r>
          </w:p>
        </w:tc>
        <w:tc>
          <w:tcPr>
            <w:tcW w:w="1440" w:type="dxa"/>
            <w:vAlign w:val="center"/>
          </w:tcPr>
          <w:p w:rsidR="00D534E3" w:rsidRPr="008D0635" w:rsidRDefault="00D534E3" w:rsidP="00531395">
            <w:pPr>
              <w:jc w:val="center"/>
            </w:pPr>
          </w:p>
        </w:tc>
      </w:tr>
      <w:tr w:rsidR="00D534E3" w:rsidRPr="008D0635" w:rsidTr="00531395">
        <w:tc>
          <w:tcPr>
            <w:tcW w:w="5328" w:type="dxa"/>
          </w:tcPr>
          <w:p w:rsidR="00D534E3" w:rsidRPr="008D0635" w:rsidRDefault="009566B8" w:rsidP="00531395">
            <w:pPr>
              <w:rPr>
                <w:bCs/>
              </w:rPr>
            </w:pPr>
            <w:r>
              <w:rPr>
                <w:bCs/>
              </w:rPr>
              <w:t>3.</w:t>
            </w:r>
            <w:r w:rsidR="00D534E3" w:rsidRPr="008D0635">
              <w:rPr>
                <w:bCs/>
              </w:rPr>
              <w:t xml:space="preserve"> Sociálne vplyvy </w:t>
            </w:r>
          </w:p>
          <w:p w:rsidR="00D534E3" w:rsidRPr="008D0635" w:rsidRDefault="00293DF4" w:rsidP="00531395">
            <w:pPr>
              <w:rPr>
                <w:bCs/>
              </w:rPr>
            </w:pPr>
            <w:r>
              <w:rPr>
                <w:bCs/>
              </w:rPr>
              <w:t>-</w:t>
            </w:r>
            <w:r w:rsidR="00D534E3" w:rsidRPr="008D0635">
              <w:rPr>
                <w:bCs/>
              </w:rPr>
              <w:t xml:space="preserve"> vplyvy  na hospodárenie obyvateľstva,</w:t>
            </w:r>
          </w:p>
          <w:p w:rsidR="00D534E3" w:rsidRPr="008D0635" w:rsidRDefault="00D534E3" w:rsidP="00531395">
            <w:pPr>
              <w:rPr>
                <w:bCs/>
              </w:rPr>
            </w:pPr>
            <w:r w:rsidRPr="008D0635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Pr="008D0635">
              <w:rPr>
                <w:bCs/>
              </w:rPr>
              <w:t>sociálnu exklúziu,</w:t>
            </w:r>
          </w:p>
          <w:p w:rsidR="00D534E3" w:rsidRPr="008D0635" w:rsidRDefault="00D534E3" w:rsidP="00293DF4">
            <w:r w:rsidRPr="008D0635">
              <w:rPr>
                <w:bCs/>
              </w:rPr>
              <w:t>- rovnosť príležitostí a rodovú rovnosť a vplyvy na</w:t>
            </w:r>
            <w:r w:rsidR="00293DF4">
              <w:rPr>
                <w:bCs/>
              </w:rPr>
              <w:t xml:space="preserve"> </w:t>
            </w:r>
            <w:r w:rsidR="0022010E">
              <w:rPr>
                <w:bCs/>
              </w:rPr>
              <w:t>za</w:t>
            </w:r>
            <w:r w:rsidRPr="008D0635">
              <w:rPr>
                <w:bCs/>
              </w:rPr>
              <w:t>mestnanosť</w:t>
            </w:r>
          </w:p>
        </w:tc>
        <w:tc>
          <w:tcPr>
            <w:tcW w:w="1260" w:type="dxa"/>
          </w:tcPr>
          <w:p w:rsidR="00D534E3" w:rsidRPr="008D0635" w:rsidRDefault="00D534E3" w:rsidP="00531395">
            <w:pPr>
              <w:jc w:val="center"/>
            </w:pPr>
          </w:p>
        </w:tc>
        <w:tc>
          <w:tcPr>
            <w:tcW w:w="1080" w:type="dxa"/>
            <w:vAlign w:val="center"/>
          </w:tcPr>
          <w:p w:rsidR="00D534E3" w:rsidRPr="008D0635" w:rsidRDefault="00D534E3" w:rsidP="00531395">
            <w:pPr>
              <w:jc w:val="center"/>
            </w:pPr>
            <w:r w:rsidRPr="008D0635">
              <w:t>x</w:t>
            </w:r>
          </w:p>
        </w:tc>
        <w:tc>
          <w:tcPr>
            <w:tcW w:w="1440" w:type="dxa"/>
            <w:vAlign w:val="center"/>
          </w:tcPr>
          <w:p w:rsidR="00D534E3" w:rsidRPr="008D0635" w:rsidRDefault="00D534E3" w:rsidP="00531395">
            <w:pPr>
              <w:jc w:val="center"/>
            </w:pPr>
          </w:p>
        </w:tc>
      </w:tr>
      <w:tr w:rsidR="00D534E3" w:rsidRPr="008D0635" w:rsidTr="00531395">
        <w:tc>
          <w:tcPr>
            <w:tcW w:w="5328" w:type="dxa"/>
          </w:tcPr>
          <w:p w:rsidR="00D534E3" w:rsidRPr="008D0635" w:rsidRDefault="00D534E3" w:rsidP="00531395">
            <w:r w:rsidRPr="008D0635">
              <w:rPr>
                <w:bCs/>
                <w:lang w:val="pt-BR"/>
              </w:rPr>
              <w:t>4. Vplyvy na životné prostredie</w:t>
            </w:r>
          </w:p>
        </w:tc>
        <w:tc>
          <w:tcPr>
            <w:tcW w:w="1260" w:type="dxa"/>
          </w:tcPr>
          <w:p w:rsidR="00D534E3" w:rsidRPr="008D0635" w:rsidRDefault="00D534E3" w:rsidP="00531395">
            <w:pPr>
              <w:jc w:val="center"/>
            </w:pPr>
          </w:p>
        </w:tc>
        <w:tc>
          <w:tcPr>
            <w:tcW w:w="1080" w:type="dxa"/>
            <w:vAlign w:val="center"/>
          </w:tcPr>
          <w:p w:rsidR="00D534E3" w:rsidRPr="008D0635" w:rsidRDefault="00D534E3" w:rsidP="00531395">
            <w:pPr>
              <w:jc w:val="center"/>
            </w:pPr>
            <w:r w:rsidRPr="008D0635">
              <w:t>x</w:t>
            </w:r>
          </w:p>
        </w:tc>
        <w:tc>
          <w:tcPr>
            <w:tcW w:w="1440" w:type="dxa"/>
            <w:vAlign w:val="center"/>
          </w:tcPr>
          <w:p w:rsidR="00D534E3" w:rsidRPr="008D0635" w:rsidRDefault="00D534E3" w:rsidP="00531395">
            <w:pPr>
              <w:jc w:val="center"/>
            </w:pPr>
          </w:p>
        </w:tc>
      </w:tr>
      <w:tr w:rsidR="00D534E3" w:rsidRPr="008D0635" w:rsidTr="00531395">
        <w:tc>
          <w:tcPr>
            <w:tcW w:w="5328" w:type="dxa"/>
          </w:tcPr>
          <w:p w:rsidR="00D534E3" w:rsidRPr="008D0635" w:rsidRDefault="00D534E3" w:rsidP="00531395">
            <w:pPr>
              <w:rPr>
                <w:bCs/>
                <w:lang w:val="pt-BR"/>
              </w:rPr>
            </w:pPr>
            <w:r w:rsidRPr="008D0635">
              <w:rPr>
                <w:bCs/>
                <w:lang w:val="pt-BR"/>
              </w:rPr>
              <w:t>5. Vplyvy na informatizáciu spoločnosti</w:t>
            </w:r>
          </w:p>
        </w:tc>
        <w:tc>
          <w:tcPr>
            <w:tcW w:w="1260" w:type="dxa"/>
          </w:tcPr>
          <w:p w:rsidR="00D534E3" w:rsidRPr="008D0635" w:rsidRDefault="00D534E3" w:rsidP="00531395">
            <w:pPr>
              <w:jc w:val="center"/>
            </w:pPr>
          </w:p>
        </w:tc>
        <w:tc>
          <w:tcPr>
            <w:tcW w:w="1080" w:type="dxa"/>
            <w:vAlign w:val="center"/>
          </w:tcPr>
          <w:p w:rsidR="00D534E3" w:rsidRPr="008D0635" w:rsidRDefault="00D534E3" w:rsidP="00531395">
            <w:pPr>
              <w:jc w:val="center"/>
            </w:pPr>
            <w:r w:rsidRPr="008D0635">
              <w:t>x</w:t>
            </w:r>
          </w:p>
        </w:tc>
        <w:tc>
          <w:tcPr>
            <w:tcW w:w="1440" w:type="dxa"/>
            <w:vAlign w:val="center"/>
          </w:tcPr>
          <w:p w:rsidR="00D534E3" w:rsidRPr="008D0635" w:rsidRDefault="00D534E3" w:rsidP="00531395">
            <w:pPr>
              <w:jc w:val="center"/>
            </w:pPr>
          </w:p>
        </w:tc>
      </w:tr>
    </w:tbl>
    <w:p w:rsidR="00D534E3" w:rsidRPr="008D0635" w:rsidRDefault="00D534E3" w:rsidP="0024018E">
      <w:pPr>
        <w:pStyle w:val="Zkladntext"/>
        <w:spacing w:after="0"/>
        <w:rPr>
          <w:b/>
          <w:bCs/>
          <w:u w:val="single"/>
        </w:rPr>
      </w:pPr>
    </w:p>
    <w:p w:rsidR="00D534E3" w:rsidRDefault="00D534E3" w:rsidP="0024018E">
      <w:pPr>
        <w:pStyle w:val="Zkladntext"/>
        <w:spacing w:after="0"/>
        <w:rPr>
          <w:b/>
          <w:bCs/>
        </w:rPr>
      </w:pPr>
      <w:r w:rsidRPr="008D0635">
        <w:rPr>
          <w:b/>
          <w:bCs/>
        </w:rPr>
        <w:t>A.3. Poznámky</w:t>
      </w:r>
    </w:p>
    <w:p w:rsidR="004015FE" w:rsidRDefault="00D10B0D" w:rsidP="003119F6">
      <w:pPr>
        <w:ind w:left="1080" w:hanging="1080"/>
        <w:jc w:val="both"/>
        <w:rPr>
          <w:bCs/>
        </w:rPr>
      </w:pPr>
      <w:r w:rsidRPr="004F74A1">
        <w:rPr>
          <w:bCs/>
        </w:rPr>
        <w:t xml:space="preserve">K bodu 1. - </w:t>
      </w:r>
      <w:r w:rsidRPr="0008240F">
        <w:rPr>
          <w:bCs/>
        </w:rPr>
        <w:t>Vplyv na rozpočet verejnej správy bude negatívny</w:t>
      </w:r>
      <w:r>
        <w:rPr>
          <w:bCs/>
        </w:rPr>
        <w:t>.</w:t>
      </w:r>
    </w:p>
    <w:p w:rsidR="009566B8" w:rsidRDefault="00D10B0D" w:rsidP="003119F6">
      <w:pPr>
        <w:ind w:left="1080" w:hanging="1080"/>
        <w:jc w:val="both"/>
        <w:rPr>
          <w:bCs/>
        </w:rPr>
      </w:pPr>
      <w:r>
        <w:rPr>
          <w:bCs/>
        </w:rPr>
        <w:t xml:space="preserve"> </w:t>
      </w:r>
    </w:p>
    <w:p w:rsidR="00D06A97" w:rsidRDefault="00D10B0D" w:rsidP="00DE7E6A">
      <w:pPr>
        <w:ind w:firstLine="708"/>
        <w:jc w:val="both"/>
      </w:pPr>
      <w:r>
        <w:rPr>
          <w:bCs/>
        </w:rPr>
        <w:t xml:space="preserve">Náklady na </w:t>
      </w:r>
      <w:r w:rsidR="005C2D69">
        <w:rPr>
          <w:bCs/>
        </w:rPr>
        <w:t>prípravu a výcvik</w:t>
      </w:r>
      <w:r>
        <w:rPr>
          <w:bCs/>
        </w:rPr>
        <w:t xml:space="preserve"> na území SR</w:t>
      </w:r>
      <w:r w:rsidR="004015FE">
        <w:rPr>
          <w:bCs/>
        </w:rPr>
        <w:t xml:space="preserve"> </w:t>
      </w:r>
      <w:r>
        <w:rPr>
          <w:bCs/>
        </w:rPr>
        <w:t xml:space="preserve">vo </w:t>
      </w:r>
      <w:r w:rsidRPr="00D7399B">
        <w:rPr>
          <w:bCs/>
        </w:rPr>
        <w:t xml:space="preserve">výške </w:t>
      </w:r>
      <w:r w:rsidR="00B351A3">
        <w:rPr>
          <w:bCs/>
        </w:rPr>
        <w:t>38 011</w:t>
      </w:r>
      <w:r w:rsidRPr="00D7399B">
        <w:rPr>
          <w:bCs/>
        </w:rPr>
        <w:t xml:space="preserve"> EUR</w:t>
      </w:r>
      <w:r>
        <w:rPr>
          <w:bCs/>
        </w:rPr>
        <w:t xml:space="preserve"> </w:t>
      </w:r>
      <w:r w:rsidRPr="007E769D">
        <w:rPr>
          <w:bCs/>
        </w:rPr>
        <w:t xml:space="preserve">budú hradené </w:t>
      </w:r>
      <w:r w:rsidRPr="007E769D">
        <w:t>z rozpočtu Ministerstva obrany Slovenskej republiky</w:t>
      </w:r>
      <w:r w:rsidR="00DE7E6A">
        <w:t xml:space="preserve"> nasledovne:</w:t>
      </w:r>
    </w:p>
    <w:p w:rsidR="00D06A97" w:rsidRPr="00B12651" w:rsidRDefault="00D06A97" w:rsidP="00D06A97">
      <w:pPr>
        <w:pStyle w:val="Odsekzoznamu"/>
        <w:numPr>
          <w:ilvl w:val="0"/>
          <w:numId w:val="3"/>
        </w:numPr>
        <w:jc w:val="both"/>
        <w:rPr>
          <w:b/>
        </w:rPr>
      </w:pPr>
      <w:r>
        <w:t xml:space="preserve">program: 096 – Obrana, </w:t>
      </w:r>
    </w:p>
    <w:p w:rsidR="00D06A97" w:rsidRPr="00B12651" w:rsidRDefault="00D06A97" w:rsidP="00D06A97">
      <w:pPr>
        <w:pStyle w:val="Odsekzoznamu"/>
        <w:numPr>
          <w:ilvl w:val="0"/>
          <w:numId w:val="3"/>
        </w:numPr>
        <w:jc w:val="both"/>
        <w:rPr>
          <w:b/>
        </w:rPr>
      </w:pPr>
      <w:r>
        <w:t>podprogram: 09602 – velenie a zaručovanie obrany,</w:t>
      </w:r>
    </w:p>
    <w:p w:rsidR="00D06A97" w:rsidRPr="00445D52" w:rsidRDefault="00D06A97" w:rsidP="00D06A97">
      <w:pPr>
        <w:pStyle w:val="Odsekzoznamu"/>
        <w:numPr>
          <w:ilvl w:val="0"/>
          <w:numId w:val="3"/>
        </w:numPr>
        <w:jc w:val="both"/>
        <w:rPr>
          <w:b/>
        </w:rPr>
      </w:pPr>
      <w:r>
        <w:t>prvok programového plánu: 0960202 – pozemná obrana.</w:t>
      </w:r>
    </w:p>
    <w:p w:rsidR="004015FE" w:rsidRDefault="00D10B0D" w:rsidP="008B2474">
      <w:pPr>
        <w:ind w:firstLine="708"/>
        <w:jc w:val="both"/>
        <w:rPr>
          <w:b/>
        </w:rPr>
      </w:pPr>
      <w:r w:rsidRPr="00A47B1F">
        <w:rPr>
          <w:b/>
        </w:rPr>
        <w:t xml:space="preserve"> </w:t>
      </w:r>
    </w:p>
    <w:p w:rsidR="00DC54D2" w:rsidRPr="008B2474" w:rsidRDefault="00DC54D2" w:rsidP="00DC54D2">
      <w:pPr>
        <w:ind w:firstLine="708"/>
        <w:jc w:val="both"/>
      </w:pPr>
      <w:r>
        <w:rPr>
          <w:bCs/>
        </w:rPr>
        <w:t>Náklady na cvičenia OPREH I a OPREH II</w:t>
      </w:r>
      <w:r w:rsidR="00AD726D">
        <w:rPr>
          <w:bCs/>
        </w:rPr>
        <w:t xml:space="preserve"> v priestore nasadenia v Bosne a Hercegovine vo výške </w:t>
      </w:r>
      <w:r w:rsidR="00B351A3">
        <w:rPr>
          <w:bCs/>
        </w:rPr>
        <w:t>111 785</w:t>
      </w:r>
      <w:r w:rsidR="002F6C5C">
        <w:rPr>
          <w:bCs/>
        </w:rPr>
        <w:t xml:space="preserve"> </w:t>
      </w:r>
      <w:r w:rsidR="002F6C5C" w:rsidRPr="00D7399B">
        <w:rPr>
          <w:bCs/>
        </w:rPr>
        <w:t>EUR</w:t>
      </w:r>
      <w:r w:rsidR="00AD726D">
        <w:rPr>
          <w:bCs/>
        </w:rPr>
        <w:t xml:space="preserve"> </w:t>
      </w:r>
      <w:r w:rsidR="001454C3">
        <w:rPr>
          <w:bCs/>
        </w:rPr>
        <w:t>a j</w:t>
      </w:r>
      <w:r w:rsidR="00D10B0D">
        <w:rPr>
          <w:bCs/>
        </w:rPr>
        <w:t xml:space="preserve">edno prípadné vyslanie, pôsobenie </w:t>
      </w:r>
      <w:r w:rsidR="002D2F11">
        <w:rPr>
          <w:bCs/>
        </w:rPr>
        <w:t>a</w:t>
      </w:r>
      <w:r w:rsidR="00D10B0D">
        <w:rPr>
          <w:bCs/>
        </w:rPr>
        <w:t xml:space="preserve"> stiahnutie </w:t>
      </w:r>
      <w:r w:rsidR="00D10B0D">
        <w:t>príspevku</w:t>
      </w:r>
      <w:r w:rsidR="00D10B0D" w:rsidRPr="0008240F">
        <w:t xml:space="preserve"> </w:t>
      </w:r>
      <w:r w:rsidR="00A026EA">
        <w:t>O</w:t>
      </w:r>
      <w:r w:rsidR="00D10B0D" w:rsidRPr="0008240F">
        <w:t xml:space="preserve">zbrojených síl Slovenskej republiky v rámci </w:t>
      </w:r>
      <w:r w:rsidR="00D10B0D" w:rsidRPr="007B75F2">
        <w:t xml:space="preserve">okamžitých záloh pre operáciu </w:t>
      </w:r>
      <w:r w:rsidR="00D10B0D">
        <w:t xml:space="preserve">EUFOR </w:t>
      </w:r>
      <w:r w:rsidR="00D10B0D" w:rsidRPr="00D7399B">
        <w:t xml:space="preserve">ALTHEA v Bosne a Hercegovine </w:t>
      </w:r>
      <w:r w:rsidR="00D10B0D" w:rsidRPr="00100E3C">
        <w:t xml:space="preserve">od 1. </w:t>
      </w:r>
      <w:r w:rsidR="00100E3C">
        <w:t>februára</w:t>
      </w:r>
      <w:r w:rsidR="00D10B0D" w:rsidRPr="00100E3C">
        <w:t xml:space="preserve"> 201</w:t>
      </w:r>
      <w:r w:rsidR="00EE6788" w:rsidRPr="00100E3C">
        <w:t>5</w:t>
      </w:r>
      <w:r w:rsidR="00D10B0D" w:rsidRPr="00100E3C">
        <w:t xml:space="preserve"> do 31. decembra 201</w:t>
      </w:r>
      <w:r w:rsidR="00EE6788" w:rsidRPr="00100E3C">
        <w:t>5</w:t>
      </w:r>
      <w:r w:rsidR="005C2D69" w:rsidRPr="00D7399B">
        <w:t xml:space="preserve"> v trvaní jeden mesiac</w:t>
      </w:r>
      <w:r w:rsidR="00D10B0D" w:rsidRPr="00D7399B">
        <w:t xml:space="preserve"> vo výške </w:t>
      </w:r>
      <w:r w:rsidR="00EE6788" w:rsidRPr="00D7399B">
        <w:rPr>
          <w:bCs/>
        </w:rPr>
        <w:t>395</w:t>
      </w:r>
      <w:r w:rsidR="00B351A3">
        <w:rPr>
          <w:bCs/>
        </w:rPr>
        <w:t> 825</w:t>
      </w:r>
      <w:r w:rsidR="00D10B0D" w:rsidRPr="00D7399B">
        <w:rPr>
          <w:bCs/>
        </w:rPr>
        <w:t xml:space="preserve"> </w:t>
      </w:r>
      <w:r w:rsidR="00D10B0D" w:rsidRPr="00D7399B">
        <w:rPr>
          <w:bCs/>
          <w:color w:val="000000"/>
        </w:rPr>
        <w:t>EUR</w:t>
      </w:r>
      <w:r w:rsidR="00D10B0D" w:rsidRPr="00D7399B">
        <w:rPr>
          <w:b/>
          <w:bCs/>
          <w:color w:val="000000"/>
        </w:rPr>
        <w:t xml:space="preserve"> </w:t>
      </w:r>
      <w:r w:rsidR="00D10B0D" w:rsidRPr="00D7399B">
        <w:rPr>
          <w:bCs/>
          <w:color w:val="000000"/>
        </w:rPr>
        <w:t>bud</w:t>
      </w:r>
      <w:r w:rsidR="001454C3" w:rsidRPr="00D7399B">
        <w:rPr>
          <w:bCs/>
          <w:color w:val="000000"/>
        </w:rPr>
        <w:t>ú</w:t>
      </w:r>
      <w:r w:rsidR="00D10B0D" w:rsidRPr="00D7399B">
        <w:rPr>
          <w:bCs/>
          <w:color w:val="000000"/>
        </w:rPr>
        <w:t xml:space="preserve"> zabezpečené</w:t>
      </w:r>
      <w:r w:rsidRPr="00D7399B">
        <w:rPr>
          <w:b/>
          <w:bCs/>
          <w:color w:val="000000"/>
        </w:rPr>
        <w:t xml:space="preserve"> </w:t>
      </w:r>
      <w:r w:rsidRPr="00D7399B">
        <w:rPr>
          <w:bCs/>
          <w:color w:val="000000"/>
        </w:rPr>
        <w:t>v</w:t>
      </w:r>
      <w:r w:rsidR="00EE6788" w:rsidRPr="00D7399B">
        <w:t xml:space="preserve"> </w:t>
      </w:r>
      <w:r w:rsidRPr="00D7399B">
        <w:t>rámci</w:t>
      </w:r>
      <w:r w:rsidR="002F6901" w:rsidRPr="00D7399B">
        <w:t xml:space="preserve"> rozpočtu </w:t>
      </w:r>
      <w:r w:rsidRPr="00D7399B">
        <w:t>Ministerstva obrany Slovenskej republiky:</w:t>
      </w:r>
    </w:p>
    <w:p w:rsidR="00DC54D2" w:rsidRPr="00B12651" w:rsidRDefault="00DC54D2" w:rsidP="00DC54D2">
      <w:pPr>
        <w:pStyle w:val="Odsekzoznamu"/>
        <w:numPr>
          <w:ilvl w:val="0"/>
          <w:numId w:val="3"/>
        </w:numPr>
        <w:jc w:val="both"/>
        <w:rPr>
          <w:b/>
        </w:rPr>
      </w:pPr>
      <w:r>
        <w:t xml:space="preserve">program: 096 – Obrana, </w:t>
      </w:r>
    </w:p>
    <w:p w:rsidR="00DC54D2" w:rsidRPr="00B12651" w:rsidRDefault="00DC54D2" w:rsidP="00DC54D2">
      <w:pPr>
        <w:pStyle w:val="Odsekzoznamu"/>
        <w:numPr>
          <w:ilvl w:val="0"/>
          <w:numId w:val="3"/>
        </w:numPr>
        <w:jc w:val="both"/>
        <w:rPr>
          <w:b/>
        </w:rPr>
      </w:pPr>
      <w:r>
        <w:t>podprogram: 09602 – velenie a zaručovanie obrany,</w:t>
      </w:r>
    </w:p>
    <w:p w:rsidR="00DC54D2" w:rsidRDefault="00DC54D2" w:rsidP="00DC54D2">
      <w:pPr>
        <w:pStyle w:val="Odsekzoznamu"/>
        <w:numPr>
          <w:ilvl w:val="0"/>
          <w:numId w:val="3"/>
        </w:numPr>
        <w:jc w:val="both"/>
        <w:rPr>
          <w:b/>
        </w:rPr>
      </w:pPr>
      <w:r>
        <w:t>prvok programového plánu: 0960205 – operácie mimo územia štátu.</w:t>
      </w:r>
      <w:r w:rsidRPr="000C0942">
        <w:rPr>
          <w:b/>
        </w:rPr>
        <w:t xml:space="preserve"> </w:t>
      </w:r>
    </w:p>
    <w:p w:rsidR="00C32639" w:rsidRDefault="00C32639" w:rsidP="00C32639">
      <w:pPr>
        <w:pStyle w:val="Odsekzoznamu"/>
        <w:ind w:left="360"/>
        <w:jc w:val="both"/>
        <w:rPr>
          <w:b/>
        </w:rPr>
      </w:pPr>
    </w:p>
    <w:p w:rsidR="00412154" w:rsidRDefault="00D10B0D" w:rsidP="00CE579A">
      <w:pPr>
        <w:ind w:firstLine="708"/>
        <w:jc w:val="both"/>
        <w:rPr>
          <w:bCs/>
        </w:rPr>
      </w:pPr>
      <w:r>
        <w:rPr>
          <w:bCs/>
        </w:rPr>
        <w:t>Mzdové náklady na personál na území Slovenskej republiky sú</w:t>
      </w:r>
      <w:r w:rsidR="002D2F11">
        <w:rPr>
          <w:bCs/>
        </w:rPr>
        <w:t xml:space="preserve"> naplánované a budú hradené </w:t>
      </w:r>
      <w:r>
        <w:rPr>
          <w:bCs/>
        </w:rPr>
        <w:t>z rozpočtovej kapitoly Ministerstva obrany Slovenskej republiky a nie sú zahrnuté v doložke vybraných vplyvov.</w:t>
      </w:r>
      <w:r w:rsidR="00C32639">
        <w:rPr>
          <w:bCs/>
        </w:rPr>
        <w:t xml:space="preserve"> Ide o personál v rámci počtov OS SR.</w:t>
      </w:r>
    </w:p>
    <w:p w:rsidR="00DC54D2" w:rsidRDefault="00DC54D2" w:rsidP="00CE579A">
      <w:pPr>
        <w:ind w:firstLine="708"/>
        <w:jc w:val="both"/>
        <w:rPr>
          <w:bCs/>
        </w:rPr>
      </w:pPr>
    </w:p>
    <w:p w:rsidR="00D534E3" w:rsidRPr="008D0635" w:rsidRDefault="00D534E3" w:rsidP="00D534E3">
      <w:pPr>
        <w:pStyle w:val="Zkladntext"/>
        <w:rPr>
          <w:b/>
        </w:rPr>
      </w:pPr>
      <w:r w:rsidRPr="008D0635">
        <w:rPr>
          <w:b/>
        </w:rPr>
        <w:t>A.4. Alternatívne riešenia</w:t>
      </w:r>
    </w:p>
    <w:p w:rsidR="00D534E3" w:rsidRPr="008D0635" w:rsidRDefault="00D534E3" w:rsidP="00D534E3">
      <w:pPr>
        <w:pStyle w:val="Normlnywebov"/>
        <w:spacing w:after="0" w:afterAutospacing="0"/>
        <w:jc w:val="both"/>
      </w:pPr>
      <w:r w:rsidRPr="008D0635">
        <w:t>Nie sú známe.</w:t>
      </w:r>
    </w:p>
    <w:p w:rsidR="00D534E3" w:rsidRDefault="00D534E3" w:rsidP="00D534E3">
      <w:pPr>
        <w:pStyle w:val="Zkladntext2"/>
        <w:rPr>
          <w:b/>
        </w:rPr>
      </w:pPr>
    </w:p>
    <w:p w:rsidR="00EF2B33" w:rsidRDefault="00EF2B33" w:rsidP="00D534E3">
      <w:pPr>
        <w:pStyle w:val="Zkladntext2"/>
        <w:rPr>
          <w:b/>
        </w:rPr>
      </w:pPr>
    </w:p>
    <w:p w:rsidR="00D534E3" w:rsidRPr="008D0635" w:rsidRDefault="00D534E3" w:rsidP="00D534E3">
      <w:pPr>
        <w:pStyle w:val="Zkladntext2"/>
        <w:rPr>
          <w:b/>
        </w:rPr>
      </w:pPr>
      <w:r w:rsidRPr="008D0635">
        <w:rPr>
          <w:b/>
        </w:rPr>
        <w:lastRenderedPageBreak/>
        <w:t xml:space="preserve">A.5. Stanovisko gestorov </w:t>
      </w:r>
    </w:p>
    <w:p w:rsidR="00D534E3" w:rsidRDefault="00D534E3" w:rsidP="00D534E3">
      <w:pPr>
        <w:pStyle w:val="Normlnywebov"/>
        <w:spacing w:after="0" w:afterAutospacing="0"/>
        <w:jc w:val="both"/>
      </w:pPr>
      <w:r w:rsidRPr="008D0635">
        <w:t>Gestori súhlasia s doložkou vybraných vplyvov.</w:t>
      </w:r>
    </w:p>
    <w:p w:rsidR="00D534E3" w:rsidRDefault="00D534E3" w:rsidP="00D534E3">
      <w:pPr>
        <w:pStyle w:val="Normlnywebov"/>
        <w:spacing w:after="0" w:afterAutospacing="0"/>
        <w:jc w:val="both"/>
      </w:pPr>
    </w:p>
    <w:p w:rsidR="00D534E3" w:rsidRPr="00A17DF1" w:rsidRDefault="00D534E3" w:rsidP="00D534E3">
      <w:pPr>
        <w:rPr>
          <w:b/>
          <w:sz w:val="16"/>
          <w:szCs w:val="16"/>
        </w:rPr>
      </w:pPr>
      <w:r w:rsidRPr="008D0635">
        <w:rPr>
          <w:b/>
        </w:rPr>
        <w:t>2.1. Zhrnutie vplyvov na rozpočet verejnej správy v návrhu</w:t>
      </w:r>
    </w:p>
    <w:p w:rsidR="00D534E3" w:rsidRPr="008D0635" w:rsidRDefault="00D534E3" w:rsidP="00D534E3">
      <w:pPr>
        <w:jc w:val="right"/>
      </w:pPr>
      <w:r w:rsidRPr="008D0635">
        <w:t xml:space="preserve">Tabuľka č. 1 </w:t>
      </w:r>
    </w:p>
    <w:tbl>
      <w:tblPr>
        <w:tblW w:w="8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661"/>
        <w:gridCol w:w="4338"/>
      </w:tblGrid>
      <w:tr w:rsidR="001454C3" w:rsidRPr="008D0635" w:rsidTr="008F2A29">
        <w:trPr>
          <w:cantSplit/>
          <w:trHeight w:val="838"/>
          <w:jc w:val="center"/>
        </w:trPr>
        <w:tc>
          <w:tcPr>
            <w:tcW w:w="4661" w:type="dxa"/>
            <w:shd w:val="clear" w:color="auto" w:fill="000000"/>
            <w:vAlign w:val="center"/>
          </w:tcPr>
          <w:p w:rsidR="001454C3" w:rsidRPr="008D0635" w:rsidRDefault="001454C3" w:rsidP="00531395">
            <w:pPr>
              <w:jc w:val="center"/>
              <w:rPr>
                <w:b/>
                <w:bCs/>
                <w:color w:val="FFFFFF"/>
              </w:rPr>
            </w:pPr>
            <w:r w:rsidRPr="008D0635">
              <w:rPr>
                <w:b/>
                <w:bCs/>
                <w:color w:val="FFFFFF"/>
              </w:rPr>
              <w:t xml:space="preserve">Vplyvy na </w:t>
            </w:r>
            <w:r w:rsidRPr="008D0635">
              <w:rPr>
                <w:b/>
                <w:bCs/>
              </w:rPr>
              <w:t>rozpočet verejnej správy</w:t>
            </w:r>
          </w:p>
        </w:tc>
        <w:tc>
          <w:tcPr>
            <w:tcW w:w="4338" w:type="dxa"/>
            <w:shd w:val="clear" w:color="auto" w:fill="000000"/>
            <w:vAlign w:val="center"/>
          </w:tcPr>
          <w:p w:rsidR="001454C3" w:rsidRDefault="001454C3" w:rsidP="00531395">
            <w:pPr>
              <w:jc w:val="center"/>
              <w:rPr>
                <w:b/>
                <w:bCs/>
              </w:rPr>
            </w:pPr>
            <w:r w:rsidRPr="008D0635">
              <w:rPr>
                <w:b/>
                <w:bCs/>
                <w:color w:val="FFFFFF"/>
              </w:rPr>
              <w:t xml:space="preserve">Vplyv na rozpočet verejnej správy </w:t>
            </w:r>
          </w:p>
          <w:p w:rsidR="001454C3" w:rsidRPr="008D0635" w:rsidRDefault="001454C3" w:rsidP="00531395">
            <w:pPr>
              <w:jc w:val="center"/>
              <w:rPr>
                <w:b/>
                <w:bCs/>
                <w:color w:val="FFFFFF"/>
              </w:rPr>
            </w:pPr>
            <w:r w:rsidRPr="008D0635">
              <w:rPr>
                <w:b/>
                <w:bCs/>
              </w:rPr>
              <w:t>(v eurách)</w:t>
            </w:r>
            <w:r w:rsidRPr="008D0635">
              <w:rPr>
                <w:b/>
                <w:bCs/>
                <w:color w:val="FFFFFF"/>
              </w:rPr>
              <w:t xml:space="preserve"> 201</w:t>
            </w:r>
            <w:r>
              <w:rPr>
                <w:b/>
                <w:bCs/>
                <w:color w:val="FFFFFF"/>
              </w:rPr>
              <w:t>5</w:t>
            </w:r>
          </w:p>
        </w:tc>
      </w:tr>
      <w:tr w:rsidR="00720951" w:rsidRPr="008D0635" w:rsidTr="00531395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20951" w:rsidRPr="0013222A" w:rsidRDefault="00720951" w:rsidP="00720951">
            <w:pPr>
              <w:rPr>
                <w:b/>
                <w:bCs/>
                <w:color w:val="000000"/>
              </w:rPr>
            </w:pPr>
            <w:r w:rsidRPr="0013222A">
              <w:rPr>
                <w:b/>
                <w:bCs/>
                <w:color w:val="000000"/>
              </w:rPr>
              <w:t>Príjmy verejnej správy celkom</w:t>
            </w:r>
          </w:p>
        </w:tc>
        <w:tc>
          <w:tcPr>
            <w:tcW w:w="4338" w:type="dxa"/>
            <w:shd w:val="clear" w:color="auto" w:fill="C0C0C0"/>
            <w:vAlign w:val="center"/>
          </w:tcPr>
          <w:p w:rsidR="00720951" w:rsidRPr="008D0635" w:rsidRDefault="00B351A3" w:rsidP="00B351A3">
            <w:pPr>
              <w:tabs>
                <w:tab w:val="right" w:pos="2635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720951" w:rsidRPr="008D0635">
              <w:rPr>
                <w:b/>
                <w:bCs/>
              </w:rPr>
              <w:t>0</w:t>
            </w:r>
          </w:p>
        </w:tc>
      </w:tr>
      <w:tr w:rsidR="00720951" w:rsidRPr="008D0635" w:rsidTr="00531395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:rsidR="00720951" w:rsidRPr="0013222A" w:rsidRDefault="00720951" w:rsidP="007E769D">
            <w:pPr>
              <w:rPr>
                <w:color w:val="000000"/>
              </w:rPr>
            </w:pPr>
            <w:r w:rsidRPr="0013222A">
              <w:rPr>
                <w:color w:val="000000"/>
              </w:rPr>
              <w:t xml:space="preserve">v tom: </w:t>
            </w:r>
            <w:r w:rsidRPr="0013222A">
              <w:rPr>
                <w:b/>
                <w:bCs/>
                <w:color w:val="000000"/>
              </w:rPr>
              <w:t>MO SR</w:t>
            </w:r>
            <w:r w:rsidRPr="0013222A">
              <w:rPr>
                <w:color w:val="000000"/>
              </w:rPr>
              <w:t xml:space="preserve">/ program </w:t>
            </w:r>
          </w:p>
        </w:tc>
        <w:tc>
          <w:tcPr>
            <w:tcW w:w="4338" w:type="dxa"/>
            <w:noWrap/>
            <w:vAlign w:val="center"/>
          </w:tcPr>
          <w:p w:rsidR="00720951" w:rsidRPr="008D0635" w:rsidRDefault="00B351A3" w:rsidP="00B351A3">
            <w:pPr>
              <w:tabs>
                <w:tab w:val="right" w:pos="2635"/>
              </w:tabs>
            </w:pPr>
            <w:r>
              <w:tab/>
            </w:r>
            <w:r w:rsidR="00720951" w:rsidRPr="008D0635">
              <w:t>0</w:t>
            </w:r>
          </w:p>
        </w:tc>
      </w:tr>
      <w:tr w:rsidR="00720951" w:rsidRPr="008D0635" w:rsidTr="00531395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20951" w:rsidRPr="0013222A" w:rsidRDefault="00720951" w:rsidP="00720951">
            <w:pPr>
              <w:rPr>
                <w:b/>
                <w:bCs/>
                <w:i/>
                <w:iCs/>
                <w:color w:val="000000"/>
              </w:rPr>
            </w:pPr>
            <w:r w:rsidRPr="0013222A">
              <w:rPr>
                <w:b/>
                <w:bCs/>
                <w:i/>
                <w:iCs/>
                <w:color w:val="000000"/>
              </w:rPr>
              <w:t xml:space="preserve">z toho:  </w:t>
            </w:r>
          </w:p>
        </w:tc>
        <w:tc>
          <w:tcPr>
            <w:tcW w:w="4338" w:type="dxa"/>
            <w:noWrap/>
            <w:vAlign w:val="center"/>
          </w:tcPr>
          <w:p w:rsidR="00720951" w:rsidRPr="008D0635" w:rsidRDefault="00720951" w:rsidP="00B351A3">
            <w:pPr>
              <w:tabs>
                <w:tab w:val="right" w:pos="2635"/>
              </w:tabs>
              <w:jc w:val="center"/>
              <w:rPr>
                <w:bCs/>
                <w:iCs/>
              </w:rPr>
            </w:pPr>
          </w:p>
        </w:tc>
      </w:tr>
      <w:tr w:rsidR="00720951" w:rsidRPr="008D0635" w:rsidTr="00531395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20951" w:rsidRPr="0013222A" w:rsidRDefault="00720951" w:rsidP="00720951">
            <w:pPr>
              <w:rPr>
                <w:b/>
                <w:bCs/>
                <w:i/>
                <w:iCs/>
                <w:color w:val="000000"/>
              </w:rPr>
            </w:pPr>
            <w:r w:rsidRPr="0013222A">
              <w:rPr>
                <w:b/>
                <w:bCs/>
                <w:i/>
                <w:iCs/>
                <w:color w:val="000000"/>
              </w:rPr>
              <w:t>- vplyv na ŠR</w:t>
            </w:r>
          </w:p>
        </w:tc>
        <w:tc>
          <w:tcPr>
            <w:tcW w:w="4338" w:type="dxa"/>
            <w:noWrap/>
            <w:vAlign w:val="center"/>
          </w:tcPr>
          <w:p w:rsidR="00720951" w:rsidRPr="008D0635" w:rsidRDefault="00B351A3" w:rsidP="00B351A3">
            <w:pPr>
              <w:tabs>
                <w:tab w:val="right" w:pos="2635"/>
              </w:tabs>
              <w:rPr>
                <w:bCs/>
                <w:iCs/>
              </w:rPr>
            </w:pPr>
            <w:r>
              <w:rPr>
                <w:bCs/>
                <w:iCs/>
              </w:rPr>
              <w:tab/>
            </w:r>
            <w:r w:rsidR="00720951" w:rsidRPr="008D0635">
              <w:rPr>
                <w:bCs/>
                <w:iCs/>
              </w:rPr>
              <w:t>0</w:t>
            </w:r>
          </w:p>
        </w:tc>
      </w:tr>
      <w:tr w:rsidR="00720951" w:rsidRPr="008D0635" w:rsidTr="00531395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20951" w:rsidRPr="0013222A" w:rsidRDefault="00720951" w:rsidP="00720951">
            <w:pPr>
              <w:rPr>
                <w:b/>
                <w:bCs/>
                <w:i/>
                <w:iCs/>
                <w:color w:val="000000"/>
              </w:rPr>
            </w:pPr>
            <w:r w:rsidRPr="0013222A">
              <w:rPr>
                <w:b/>
                <w:bCs/>
                <w:i/>
                <w:iCs/>
                <w:color w:val="000000"/>
              </w:rPr>
              <w:t>- vplyv na územnú samosprávu</w:t>
            </w:r>
          </w:p>
        </w:tc>
        <w:tc>
          <w:tcPr>
            <w:tcW w:w="4338" w:type="dxa"/>
            <w:noWrap/>
            <w:vAlign w:val="center"/>
          </w:tcPr>
          <w:p w:rsidR="00720951" w:rsidRPr="008D0635" w:rsidRDefault="00B351A3" w:rsidP="00B351A3">
            <w:pPr>
              <w:tabs>
                <w:tab w:val="right" w:pos="2635"/>
              </w:tabs>
              <w:rPr>
                <w:bCs/>
                <w:iCs/>
              </w:rPr>
            </w:pPr>
            <w:r>
              <w:rPr>
                <w:bCs/>
                <w:iCs/>
              </w:rPr>
              <w:tab/>
            </w:r>
            <w:r w:rsidR="00720951" w:rsidRPr="008D0635">
              <w:rPr>
                <w:bCs/>
                <w:iCs/>
              </w:rPr>
              <w:t>0</w:t>
            </w:r>
          </w:p>
        </w:tc>
      </w:tr>
      <w:tr w:rsidR="00720951" w:rsidRPr="008D0635" w:rsidTr="00531395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20951" w:rsidRPr="0013222A" w:rsidRDefault="00720951" w:rsidP="00720951">
            <w:pPr>
              <w:rPr>
                <w:b/>
                <w:bCs/>
                <w:color w:val="000000"/>
              </w:rPr>
            </w:pPr>
            <w:r w:rsidRPr="0013222A">
              <w:rPr>
                <w:b/>
                <w:bCs/>
                <w:color w:val="000000"/>
              </w:rPr>
              <w:t>Výdavky verejnej správy celkom</w:t>
            </w:r>
          </w:p>
        </w:tc>
        <w:tc>
          <w:tcPr>
            <w:tcW w:w="4338" w:type="dxa"/>
            <w:shd w:val="clear" w:color="auto" w:fill="C0C0C0"/>
            <w:noWrap/>
            <w:vAlign w:val="center"/>
          </w:tcPr>
          <w:p w:rsidR="00720951" w:rsidRPr="00412154" w:rsidRDefault="00B351A3" w:rsidP="00B351A3">
            <w:pPr>
              <w:tabs>
                <w:tab w:val="right" w:pos="2635"/>
                <w:tab w:val="right" w:pos="2707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  <w:t>545 621</w:t>
            </w:r>
          </w:p>
        </w:tc>
      </w:tr>
      <w:tr w:rsidR="007A124B" w:rsidRPr="008D0635" w:rsidTr="00531395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A124B" w:rsidRPr="0013222A" w:rsidRDefault="007A124B" w:rsidP="00720951">
            <w:pPr>
              <w:rPr>
                <w:b/>
                <w:bCs/>
                <w:i/>
                <w:iCs/>
                <w:color w:val="000000"/>
              </w:rPr>
            </w:pPr>
            <w:r w:rsidRPr="0013222A">
              <w:rPr>
                <w:color w:val="000000"/>
              </w:rPr>
              <w:t xml:space="preserve">v tom: </w:t>
            </w:r>
            <w:r w:rsidRPr="0013222A">
              <w:rPr>
                <w:b/>
                <w:bCs/>
                <w:color w:val="000000"/>
              </w:rPr>
              <w:t>MO SR</w:t>
            </w:r>
            <w:r w:rsidRPr="0013222A">
              <w:rPr>
                <w:color w:val="000000"/>
              </w:rPr>
              <w:t xml:space="preserve">/ program  </w:t>
            </w:r>
            <w:r w:rsidRPr="0013222A">
              <w:rPr>
                <w:b/>
                <w:bCs/>
                <w:color w:val="000000"/>
              </w:rPr>
              <w:t>096020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4338" w:type="dxa"/>
            <w:noWrap/>
            <w:vAlign w:val="center"/>
          </w:tcPr>
          <w:p w:rsidR="007A124B" w:rsidRPr="00026228" w:rsidRDefault="00B351A3" w:rsidP="00B351A3">
            <w:pPr>
              <w:tabs>
                <w:tab w:val="right" w:pos="2635"/>
                <w:tab w:val="right" w:pos="2707"/>
              </w:tabs>
            </w:pPr>
            <w:r>
              <w:rPr>
                <w:bCs/>
              </w:rPr>
              <w:tab/>
              <w:t>38 011</w:t>
            </w:r>
          </w:p>
        </w:tc>
      </w:tr>
      <w:tr w:rsidR="00333663" w:rsidRPr="008D0635" w:rsidTr="00F24B00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333663" w:rsidRPr="0013222A" w:rsidRDefault="00333663" w:rsidP="00F24B00">
            <w:pPr>
              <w:rPr>
                <w:color w:val="000000"/>
              </w:rPr>
            </w:pPr>
            <w:r w:rsidRPr="0013222A">
              <w:rPr>
                <w:color w:val="000000"/>
              </w:rPr>
              <w:t xml:space="preserve">v tom: </w:t>
            </w:r>
            <w:r w:rsidRPr="0013222A">
              <w:rPr>
                <w:b/>
                <w:bCs/>
                <w:color w:val="000000"/>
              </w:rPr>
              <w:t>MO SR</w:t>
            </w:r>
            <w:r w:rsidRPr="0013222A">
              <w:rPr>
                <w:color w:val="000000"/>
              </w:rPr>
              <w:t xml:space="preserve">/ program  </w:t>
            </w:r>
            <w:r w:rsidRPr="0013222A">
              <w:rPr>
                <w:b/>
                <w:bCs/>
                <w:color w:val="000000"/>
              </w:rPr>
              <w:t>0960205</w:t>
            </w:r>
          </w:p>
        </w:tc>
        <w:tc>
          <w:tcPr>
            <w:tcW w:w="4338" w:type="dxa"/>
            <w:noWrap/>
            <w:vAlign w:val="center"/>
          </w:tcPr>
          <w:p w:rsidR="00333663" w:rsidRPr="00026228" w:rsidRDefault="00B351A3" w:rsidP="00B351A3">
            <w:pPr>
              <w:tabs>
                <w:tab w:val="right" w:pos="2635"/>
                <w:tab w:val="right" w:pos="2707"/>
              </w:tabs>
            </w:pPr>
            <w:r>
              <w:rPr>
                <w:bCs/>
              </w:rPr>
              <w:tab/>
              <w:t>507 610</w:t>
            </w:r>
          </w:p>
        </w:tc>
      </w:tr>
      <w:tr w:rsidR="00720951" w:rsidRPr="008D0635" w:rsidTr="00531395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20951" w:rsidRPr="0013222A" w:rsidRDefault="00720951" w:rsidP="00720951">
            <w:pPr>
              <w:rPr>
                <w:b/>
                <w:bCs/>
                <w:i/>
                <w:iCs/>
                <w:color w:val="000000"/>
              </w:rPr>
            </w:pPr>
            <w:r w:rsidRPr="0013222A">
              <w:rPr>
                <w:b/>
                <w:bCs/>
                <w:i/>
                <w:iCs/>
                <w:color w:val="000000"/>
              </w:rPr>
              <w:t xml:space="preserve">z toho: </w:t>
            </w:r>
          </w:p>
        </w:tc>
        <w:tc>
          <w:tcPr>
            <w:tcW w:w="4338" w:type="dxa"/>
            <w:noWrap/>
            <w:vAlign w:val="center"/>
          </w:tcPr>
          <w:p w:rsidR="00720951" w:rsidRPr="00026228" w:rsidRDefault="00720951" w:rsidP="00B351A3">
            <w:pPr>
              <w:tabs>
                <w:tab w:val="right" w:pos="2635"/>
                <w:tab w:val="right" w:pos="2707"/>
              </w:tabs>
              <w:jc w:val="center"/>
            </w:pPr>
          </w:p>
        </w:tc>
      </w:tr>
      <w:tr w:rsidR="00720951" w:rsidRPr="008D0635" w:rsidTr="00531395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20951" w:rsidRPr="0013222A" w:rsidRDefault="00720951" w:rsidP="00720951">
            <w:pPr>
              <w:rPr>
                <w:b/>
                <w:bCs/>
                <w:i/>
                <w:iCs/>
                <w:color w:val="000000"/>
              </w:rPr>
            </w:pPr>
            <w:r w:rsidRPr="0013222A">
              <w:rPr>
                <w:b/>
                <w:bCs/>
                <w:i/>
                <w:iCs/>
                <w:color w:val="000000"/>
              </w:rPr>
              <w:t>- vplyv na ŠR</w:t>
            </w:r>
          </w:p>
        </w:tc>
        <w:tc>
          <w:tcPr>
            <w:tcW w:w="4338" w:type="dxa"/>
            <w:noWrap/>
            <w:vAlign w:val="center"/>
          </w:tcPr>
          <w:p w:rsidR="00720951" w:rsidRPr="00026228" w:rsidRDefault="00B351A3" w:rsidP="00B351A3">
            <w:pPr>
              <w:tabs>
                <w:tab w:val="right" w:pos="2635"/>
                <w:tab w:val="right" w:pos="2707"/>
              </w:tabs>
            </w:pPr>
            <w:r>
              <w:rPr>
                <w:bCs/>
              </w:rPr>
              <w:tab/>
              <w:t>545 621</w:t>
            </w:r>
          </w:p>
        </w:tc>
      </w:tr>
      <w:tr w:rsidR="00720951" w:rsidRPr="008D0635" w:rsidTr="00531395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20951" w:rsidRPr="0013222A" w:rsidRDefault="00720951" w:rsidP="00720951">
            <w:pPr>
              <w:rPr>
                <w:b/>
                <w:bCs/>
                <w:i/>
                <w:iCs/>
                <w:color w:val="000000"/>
              </w:rPr>
            </w:pPr>
            <w:r w:rsidRPr="0013222A">
              <w:rPr>
                <w:b/>
                <w:bCs/>
                <w:i/>
                <w:iCs/>
                <w:color w:val="000000"/>
              </w:rPr>
              <w:t>- vplyv na územnú samosprávu</w:t>
            </w:r>
          </w:p>
        </w:tc>
        <w:tc>
          <w:tcPr>
            <w:tcW w:w="4338" w:type="dxa"/>
            <w:noWrap/>
            <w:vAlign w:val="center"/>
          </w:tcPr>
          <w:p w:rsidR="00720951" w:rsidRPr="00026228" w:rsidRDefault="00B351A3" w:rsidP="00B351A3">
            <w:pPr>
              <w:tabs>
                <w:tab w:val="right" w:pos="2635"/>
                <w:tab w:val="right" w:pos="2707"/>
              </w:tabs>
            </w:pPr>
            <w:r>
              <w:tab/>
            </w:r>
            <w:r w:rsidR="00720951" w:rsidRPr="00026228">
              <w:t>0</w:t>
            </w:r>
          </w:p>
        </w:tc>
      </w:tr>
      <w:tr w:rsidR="00D7399B" w:rsidRPr="00E31F6B" w:rsidTr="00D534A2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D7399B" w:rsidRPr="003741E5" w:rsidRDefault="00D7399B" w:rsidP="00D7399B">
            <w:pPr>
              <w:rPr>
                <w:b/>
                <w:bCs/>
                <w:color w:val="000000"/>
              </w:rPr>
            </w:pPr>
            <w:r w:rsidRPr="003741E5">
              <w:rPr>
                <w:b/>
                <w:bCs/>
                <w:color w:val="000000"/>
              </w:rPr>
              <w:t xml:space="preserve">Celková zamestnanosť </w:t>
            </w:r>
          </w:p>
        </w:tc>
        <w:tc>
          <w:tcPr>
            <w:tcW w:w="4338" w:type="dxa"/>
            <w:shd w:val="clear" w:color="auto" w:fill="C0C0C0"/>
            <w:noWrap/>
          </w:tcPr>
          <w:p w:rsidR="00D7399B" w:rsidRDefault="00B351A3" w:rsidP="00B351A3">
            <w:pPr>
              <w:tabs>
                <w:tab w:val="right" w:pos="2635"/>
                <w:tab w:val="right" w:pos="2707"/>
              </w:tabs>
            </w:pPr>
            <w:r>
              <w:rPr>
                <w:b/>
                <w:bCs/>
              </w:rPr>
              <w:tab/>
              <w:t>272 567</w:t>
            </w:r>
          </w:p>
        </w:tc>
      </w:tr>
      <w:tr w:rsidR="00D7399B" w:rsidRPr="008D0635" w:rsidTr="00D534A2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D7399B" w:rsidRPr="003741E5" w:rsidRDefault="00D7399B" w:rsidP="00D7399B">
            <w:pPr>
              <w:rPr>
                <w:b/>
                <w:bCs/>
                <w:i/>
                <w:iCs/>
                <w:color w:val="000000"/>
              </w:rPr>
            </w:pPr>
            <w:r w:rsidRPr="003741E5">
              <w:rPr>
                <w:b/>
                <w:bCs/>
                <w:i/>
                <w:iCs/>
                <w:color w:val="000000"/>
              </w:rPr>
              <w:t>- z toho vplyv na ŠR</w:t>
            </w:r>
          </w:p>
        </w:tc>
        <w:tc>
          <w:tcPr>
            <w:tcW w:w="4338" w:type="dxa"/>
            <w:noWrap/>
          </w:tcPr>
          <w:p w:rsidR="00D7399B" w:rsidRPr="00D7399B" w:rsidRDefault="00B351A3" w:rsidP="00B351A3">
            <w:pPr>
              <w:tabs>
                <w:tab w:val="right" w:pos="2635"/>
                <w:tab w:val="right" w:pos="2707"/>
              </w:tabs>
            </w:pPr>
            <w:r>
              <w:rPr>
                <w:bCs/>
              </w:rPr>
              <w:tab/>
            </w:r>
            <w:r w:rsidR="00424933">
              <w:rPr>
                <w:b/>
                <w:bCs/>
              </w:rPr>
              <w:t>272 567</w:t>
            </w:r>
          </w:p>
        </w:tc>
      </w:tr>
      <w:tr w:rsidR="00D7399B" w:rsidRPr="008D0635" w:rsidTr="00D534A2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D7399B" w:rsidRPr="007A124B" w:rsidRDefault="00D7399B" w:rsidP="00D7399B">
            <w:pPr>
              <w:rPr>
                <w:b/>
                <w:bCs/>
              </w:rPr>
            </w:pPr>
            <w:r w:rsidRPr="007A124B">
              <w:rPr>
                <w:b/>
                <w:bCs/>
              </w:rPr>
              <w:t>Financovanie zabezpečené v rozpočte</w:t>
            </w:r>
          </w:p>
        </w:tc>
        <w:tc>
          <w:tcPr>
            <w:tcW w:w="4338" w:type="dxa"/>
            <w:shd w:val="clear" w:color="auto" w:fill="C0C0C0"/>
            <w:noWrap/>
          </w:tcPr>
          <w:p w:rsidR="00D7399B" w:rsidRDefault="00B351A3" w:rsidP="00B351A3">
            <w:pPr>
              <w:tabs>
                <w:tab w:val="right" w:pos="2635"/>
                <w:tab w:val="right" w:pos="2707"/>
              </w:tabs>
            </w:pPr>
            <w:r>
              <w:rPr>
                <w:b/>
                <w:bCs/>
              </w:rPr>
              <w:tab/>
              <w:t>545 621</w:t>
            </w:r>
          </w:p>
        </w:tc>
      </w:tr>
      <w:tr w:rsidR="00604CB8" w:rsidRPr="008D0635" w:rsidTr="00720951">
        <w:trPr>
          <w:trHeight w:val="70"/>
          <w:jc w:val="center"/>
        </w:trPr>
        <w:tc>
          <w:tcPr>
            <w:tcW w:w="4661" w:type="dxa"/>
            <w:shd w:val="clear" w:color="auto" w:fill="auto"/>
            <w:noWrap/>
            <w:vAlign w:val="center"/>
          </w:tcPr>
          <w:p w:rsidR="00604CB8" w:rsidRPr="007A124B" w:rsidRDefault="00604CB8" w:rsidP="00604CB8">
            <w:r w:rsidRPr="007A124B">
              <w:t xml:space="preserve">v tom: </w:t>
            </w:r>
            <w:r w:rsidRPr="007A124B">
              <w:rPr>
                <w:b/>
                <w:bCs/>
              </w:rPr>
              <w:t>MO SR</w:t>
            </w:r>
            <w:r w:rsidRPr="007A124B">
              <w:t xml:space="preserve">/ program  </w:t>
            </w:r>
            <w:r w:rsidRPr="007A124B">
              <w:rPr>
                <w:b/>
                <w:bCs/>
              </w:rPr>
              <w:t>0960202</w:t>
            </w:r>
          </w:p>
        </w:tc>
        <w:tc>
          <w:tcPr>
            <w:tcW w:w="4338" w:type="dxa"/>
            <w:shd w:val="clear" w:color="auto" w:fill="auto"/>
            <w:noWrap/>
            <w:vAlign w:val="center"/>
          </w:tcPr>
          <w:p w:rsidR="00604CB8" w:rsidRPr="00026228" w:rsidRDefault="00B351A3" w:rsidP="00B351A3">
            <w:pPr>
              <w:tabs>
                <w:tab w:val="right" w:pos="2635"/>
                <w:tab w:val="right" w:pos="2707"/>
              </w:tabs>
            </w:pPr>
            <w:r>
              <w:rPr>
                <w:bCs/>
              </w:rPr>
              <w:tab/>
              <w:t>38 011</w:t>
            </w:r>
          </w:p>
        </w:tc>
      </w:tr>
      <w:tr w:rsidR="00604CB8" w:rsidRPr="008D0635" w:rsidTr="00720951">
        <w:trPr>
          <w:trHeight w:val="70"/>
          <w:jc w:val="center"/>
        </w:trPr>
        <w:tc>
          <w:tcPr>
            <w:tcW w:w="4661" w:type="dxa"/>
            <w:shd w:val="clear" w:color="auto" w:fill="auto"/>
            <w:noWrap/>
            <w:vAlign w:val="center"/>
          </w:tcPr>
          <w:p w:rsidR="00604CB8" w:rsidRPr="007A124B" w:rsidRDefault="00604CB8" w:rsidP="00604CB8">
            <w:r w:rsidRPr="007A124B">
              <w:t xml:space="preserve">v tom: </w:t>
            </w:r>
            <w:r w:rsidRPr="007A124B">
              <w:rPr>
                <w:b/>
                <w:bCs/>
              </w:rPr>
              <w:t>MO SR</w:t>
            </w:r>
            <w:r w:rsidRPr="007A124B">
              <w:t xml:space="preserve">/ program  </w:t>
            </w:r>
            <w:r w:rsidRPr="007A124B">
              <w:rPr>
                <w:b/>
                <w:bCs/>
              </w:rPr>
              <w:t>0960205</w:t>
            </w:r>
          </w:p>
        </w:tc>
        <w:tc>
          <w:tcPr>
            <w:tcW w:w="4338" w:type="dxa"/>
            <w:shd w:val="clear" w:color="auto" w:fill="auto"/>
            <w:noWrap/>
            <w:vAlign w:val="center"/>
          </w:tcPr>
          <w:p w:rsidR="00604CB8" w:rsidRPr="00026228" w:rsidRDefault="00B351A3" w:rsidP="00B351A3">
            <w:pPr>
              <w:tabs>
                <w:tab w:val="right" w:pos="2635"/>
                <w:tab w:val="right" w:pos="2707"/>
              </w:tabs>
            </w:pPr>
            <w:r>
              <w:rPr>
                <w:bCs/>
              </w:rPr>
              <w:tab/>
              <w:t>507 610</w:t>
            </w:r>
          </w:p>
        </w:tc>
      </w:tr>
    </w:tbl>
    <w:p w:rsidR="00FB7C57" w:rsidRPr="008D0635" w:rsidRDefault="00FB7C57" w:rsidP="00D534E3">
      <w:pPr>
        <w:rPr>
          <w:b/>
          <w:bCs/>
        </w:rPr>
      </w:pPr>
    </w:p>
    <w:p w:rsidR="00D534E3" w:rsidRPr="008D0635" w:rsidRDefault="00D534E3" w:rsidP="00D534E3">
      <w:pPr>
        <w:rPr>
          <w:b/>
          <w:bCs/>
        </w:rPr>
      </w:pPr>
      <w:r w:rsidRPr="008D0635">
        <w:rPr>
          <w:b/>
          <w:bCs/>
        </w:rPr>
        <w:t>2.2. Financovanie návrhu</w:t>
      </w:r>
    </w:p>
    <w:p w:rsidR="00D534E3" w:rsidRPr="008D0635" w:rsidRDefault="00D534E3" w:rsidP="00D534E3">
      <w:pPr>
        <w:jc w:val="right"/>
      </w:pPr>
      <w:r w:rsidRPr="008D0635">
        <w:t>Tabuľka č. 2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  <w:gridCol w:w="4110"/>
      </w:tblGrid>
      <w:tr w:rsidR="001454C3" w:rsidRPr="008D0635" w:rsidTr="009B4AE6">
        <w:trPr>
          <w:cantSplit/>
          <w:trHeight w:val="838"/>
        </w:trPr>
        <w:tc>
          <w:tcPr>
            <w:tcW w:w="4962" w:type="dxa"/>
            <w:shd w:val="clear" w:color="auto" w:fill="000000"/>
            <w:vAlign w:val="center"/>
          </w:tcPr>
          <w:p w:rsidR="001454C3" w:rsidRPr="008D0635" w:rsidRDefault="001454C3" w:rsidP="00531395">
            <w:pPr>
              <w:jc w:val="center"/>
              <w:rPr>
                <w:b/>
                <w:bCs/>
                <w:color w:val="FFFFFF"/>
              </w:rPr>
            </w:pPr>
            <w:r w:rsidRPr="008D0635">
              <w:rPr>
                <w:b/>
                <w:bCs/>
                <w:color w:val="FFFFFF"/>
              </w:rPr>
              <w:t>Financovanie</w:t>
            </w:r>
          </w:p>
        </w:tc>
        <w:tc>
          <w:tcPr>
            <w:tcW w:w="4110" w:type="dxa"/>
            <w:shd w:val="clear" w:color="auto" w:fill="000000"/>
            <w:vAlign w:val="center"/>
          </w:tcPr>
          <w:p w:rsidR="001454C3" w:rsidRDefault="001454C3" w:rsidP="00531395">
            <w:pPr>
              <w:jc w:val="center"/>
              <w:rPr>
                <w:b/>
                <w:bCs/>
              </w:rPr>
            </w:pPr>
            <w:r w:rsidRPr="008D0635">
              <w:rPr>
                <w:b/>
                <w:bCs/>
                <w:color w:val="FFFFFF"/>
              </w:rPr>
              <w:t xml:space="preserve">Vplyv na rozpočet verejnej správy </w:t>
            </w:r>
          </w:p>
          <w:p w:rsidR="001454C3" w:rsidRPr="008D0635" w:rsidRDefault="001454C3" w:rsidP="00B351A3">
            <w:pPr>
              <w:jc w:val="center"/>
              <w:rPr>
                <w:b/>
                <w:bCs/>
                <w:color w:val="FFFFFF"/>
              </w:rPr>
            </w:pPr>
            <w:r w:rsidRPr="008D0635">
              <w:rPr>
                <w:b/>
                <w:bCs/>
              </w:rPr>
              <w:t>(v eurách)</w:t>
            </w:r>
            <w:r w:rsidRPr="008D0635">
              <w:rPr>
                <w:b/>
                <w:bCs/>
                <w:color w:val="FFFFFF"/>
              </w:rPr>
              <w:t xml:space="preserve"> 201</w:t>
            </w:r>
            <w:r w:rsidR="00B351A3">
              <w:rPr>
                <w:b/>
                <w:bCs/>
                <w:color w:val="FFFFFF"/>
              </w:rPr>
              <w:t>5</w:t>
            </w:r>
          </w:p>
        </w:tc>
      </w:tr>
      <w:tr w:rsidR="00D7399B" w:rsidRPr="008D0635" w:rsidTr="00B351A3">
        <w:trPr>
          <w:trHeight w:val="70"/>
        </w:trPr>
        <w:tc>
          <w:tcPr>
            <w:tcW w:w="4962" w:type="dxa"/>
            <w:vAlign w:val="center"/>
          </w:tcPr>
          <w:p w:rsidR="00D7399B" w:rsidRPr="008D0635" w:rsidRDefault="00D7399B" w:rsidP="00D7399B">
            <w:pPr>
              <w:rPr>
                <w:b/>
                <w:bCs/>
              </w:rPr>
            </w:pPr>
            <w:r w:rsidRPr="008D0635">
              <w:rPr>
                <w:b/>
                <w:bCs/>
              </w:rPr>
              <w:t xml:space="preserve">Celkový vplyv na rozpočet verejnej správy </w:t>
            </w:r>
            <w:r>
              <w:rPr>
                <w:b/>
                <w:bCs/>
              </w:rPr>
              <w:t xml:space="preserve">      </w:t>
            </w:r>
            <w:r w:rsidRPr="008D0635">
              <w:rPr>
                <w:b/>
                <w:bCs/>
              </w:rPr>
              <w:t>( - príjmy, + výdavky)</w:t>
            </w:r>
          </w:p>
        </w:tc>
        <w:tc>
          <w:tcPr>
            <w:tcW w:w="4110" w:type="dxa"/>
            <w:noWrap/>
            <w:vAlign w:val="center"/>
          </w:tcPr>
          <w:p w:rsidR="00D7399B" w:rsidRDefault="00B351A3" w:rsidP="00B351A3">
            <w:pPr>
              <w:jc w:val="center"/>
            </w:pPr>
            <w:r>
              <w:rPr>
                <w:b/>
                <w:bCs/>
              </w:rPr>
              <w:t>545 621</w:t>
            </w:r>
          </w:p>
        </w:tc>
      </w:tr>
      <w:tr w:rsidR="00D7399B" w:rsidRPr="008D0635" w:rsidTr="00B351A3">
        <w:trPr>
          <w:trHeight w:val="70"/>
        </w:trPr>
        <w:tc>
          <w:tcPr>
            <w:tcW w:w="4962" w:type="dxa"/>
            <w:vAlign w:val="center"/>
          </w:tcPr>
          <w:p w:rsidR="00D7399B" w:rsidRPr="008D0635" w:rsidRDefault="00D7399B" w:rsidP="00D7399B">
            <w:r w:rsidRPr="008D0635">
              <w:t xml:space="preserve">  z toho vplyv na ŠR</w:t>
            </w:r>
          </w:p>
        </w:tc>
        <w:tc>
          <w:tcPr>
            <w:tcW w:w="4110" w:type="dxa"/>
            <w:noWrap/>
            <w:vAlign w:val="center"/>
          </w:tcPr>
          <w:p w:rsidR="00D7399B" w:rsidRPr="00D7399B" w:rsidRDefault="00B351A3" w:rsidP="00B351A3">
            <w:pPr>
              <w:jc w:val="center"/>
            </w:pPr>
            <w:r>
              <w:rPr>
                <w:bCs/>
              </w:rPr>
              <w:t>545 621</w:t>
            </w:r>
          </w:p>
        </w:tc>
      </w:tr>
      <w:tr w:rsidR="00D7399B" w:rsidRPr="008D0635" w:rsidTr="00B351A3">
        <w:trPr>
          <w:trHeight w:val="151"/>
        </w:trPr>
        <w:tc>
          <w:tcPr>
            <w:tcW w:w="4962" w:type="dxa"/>
            <w:vAlign w:val="center"/>
          </w:tcPr>
          <w:p w:rsidR="00D7399B" w:rsidRPr="005015A4" w:rsidRDefault="00D7399B" w:rsidP="00D7399B">
            <w:r w:rsidRPr="008D0635">
              <w:t xml:space="preserve">  </w:t>
            </w:r>
            <w:r w:rsidRPr="005015A4">
              <w:t>financovanie zabezpečené v rozpočte</w:t>
            </w:r>
          </w:p>
        </w:tc>
        <w:tc>
          <w:tcPr>
            <w:tcW w:w="4110" w:type="dxa"/>
            <w:noWrap/>
            <w:vAlign w:val="center"/>
          </w:tcPr>
          <w:p w:rsidR="00D7399B" w:rsidRPr="00D7399B" w:rsidRDefault="00B351A3" w:rsidP="00B351A3">
            <w:pPr>
              <w:jc w:val="center"/>
            </w:pPr>
            <w:r>
              <w:rPr>
                <w:bCs/>
              </w:rPr>
              <w:t>545 621</w:t>
            </w:r>
          </w:p>
        </w:tc>
      </w:tr>
      <w:tr w:rsidR="00D534E3" w:rsidRPr="008D0635" w:rsidTr="0009719E">
        <w:trPr>
          <w:trHeight w:val="135"/>
        </w:trPr>
        <w:tc>
          <w:tcPr>
            <w:tcW w:w="4962" w:type="dxa"/>
            <w:vAlign w:val="center"/>
          </w:tcPr>
          <w:p w:rsidR="00D534E3" w:rsidRPr="008D0635" w:rsidRDefault="00D534E3" w:rsidP="00531395">
            <w:pPr>
              <w:rPr>
                <w:highlight w:val="yellow"/>
              </w:rPr>
            </w:pPr>
            <w:r w:rsidRPr="008D0635">
              <w:t xml:space="preserve">  ostatné zdroje financovania</w:t>
            </w:r>
          </w:p>
        </w:tc>
        <w:tc>
          <w:tcPr>
            <w:tcW w:w="4110" w:type="dxa"/>
            <w:noWrap/>
            <w:vAlign w:val="center"/>
          </w:tcPr>
          <w:p w:rsidR="00D534E3" w:rsidRPr="008D0635" w:rsidRDefault="00B351A3" w:rsidP="00B351A3">
            <w:pPr>
              <w:tabs>
                <w:tab w:val="right" w:pos="2264"/>
              </w:tabs>
            </w:pPr>
            <w:r>
              <w:tab/>
            </w:r>
            <w:r w:rsidR="00D534E3" w:rsidRPr="008D0635">
              <w:t>0</w:t>
            </w:r>
          </w:p>
        </w:tc>
      </w:tr>
      <w:tr w:rsidR="00D534E3" w:rsidRPr="008D0635" w:rsidTr="00B351A3">
        <w:trPr>
          <w:trHeight w:val="47"/>
        </w:trPr>
        <w:tc>
          <w:tcPr>
            <w:tcW w:w="4962" w:type="dxa"/>
            <w:vAlign w:val="center"/>
          </w:tcPr>
          <w:p w:rsidR="00D534E3" w:rsidRPr="008D0635" w:rsidRDefault="00D534E3" w:rsidP="00531395">
            <w:pPr>
              <w:rPr>
                <w:b/>
                <w:bCs/>
              </w:rPr>
            </w:pPr>
            <w:r w:rsidRPr="008D0635">
              <w:rPr>
                <w:b/>
                <w:bCs/>
              </w:rPr>
              <w:t xml:space="preserve">Rozpočtovo nekrytý vplyv / </w:t>
            </w:r>
            <w:r w:rsidRPr="005401EE">
              <w:rPr>
                <w:b/>
                <w:bCs/>
              </w:rPr>
              <w:t>úspora</w:t>
            </w:r>
          </w:p>
        </w:tc>
        <w:tc>
          <w:tcPr>
            <w:tcW w:w="4110" w:type="dxa"/>
            <w:noWrap/>
            <w:vAlign w:val="center"/>
          </w:tcPr>
          <w:p w:rsidR="00D534E3" w:rsidRPr="008D0635" w:rsidRDefault="00B351A3" w:rsidP="00B351A3">
            <w:pPr>
              <w:tabs>
                <w:tab w:val="right" w:pos="2264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  <w:t>0</w:t>
            </w:r>
          </w:p>
        </w:tc>
      </w:tr>
    </w:tbl>
    <w:p w:rsidR="00973A2E" w:rsidRDefault="00973A2E" w:rsidP="00973A2E">
      <w:pPr>
        <w:rPr>
          <w:b/>
          <w:bCs/>
        </w:rPr>
      </w:pPr>
    </w:p>
    <w:p w:rsidR="000D7F5E" w:rsidRDefault="000D7F5E" w:rsidP="00D534E3">
      <w:pPr>
        <w:jc w:val="right"/>
      </w:pPr>
    </w:p>
    <w:p w:rsidR="00D534E3" w:rsidRPr="008D0635" w:rsidRDefault="00D534E3" w:rsidP="00D534E3">
      <w:pPr>
        <w:jc w:val="right"/>
      </w:pPr>
      <w:r w:rsidRPr="008D0635">
        <w:t xml:space="preserve">Tabuľka č. 5 </w:t>
      </w:r>
    </w:p>
    <w:tbl>
      <w:tblPr>
        <w:tblpPr w:leftFromText="141" w:rightFromText="141" w:vertAnchor="text" w:horzAnchor="margin" w:tblpX="68" w:tblpY="2"/>
        <w:tblW w:w="9037" w:type="dxa"/>
        <w:tblCellMar>
          <w:left w:w="70" w:type="dxa"/>
          <w:right w:w="70" w:type="dxa"/>
        </w:tblCellMar>
        <w:tblLook w:val="0000"/>
      </w:tblPr>
      <w:tblGrid>
        <w:gridCol w:w="4748"/>
        <w:gridCol w:w="560"/>
        <w:gridCol w:w="1240"/>
        <w:gridCol w:w="258"/>
        <w:gridCol w:w="2231"/>
      </w:tblGrid>
      <w:tr w:rsidR="00D534E3" w:rsidRPr="008D0635" w:rsidTr="0009719E">
        <w:trPr>
          <w:cantSplit/>
          <w:trHeight w:val="255"/>
        </w:trPr>
        <w:tc>
          <w:tcPr>
            <w:tcW w:w="4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000000"/>
            <w:vAlign w:val="center"/>
          </w:tcPr>
          <w:p w:rsidR="00D534E3" w:rsidRPr="008D0635" w:rsidRDefault="00D534E3" w:rsidP="0009719E">
            <w:pPr>
              <w:jc w:val="center"/>
              <w:rPr>
                <w:b/>
                <w:bCs/>
                <w:color w:val="FFFFFF"/>
              </w:rPr>
            </w:pPr>
            <w:r w:rsidRPr="008D0635">
              <w:rPr>
                <w:b/>
                <w:bCs/>
                <w:color w:val="FFFFFF"/>
              </w:rPr>
              <w:t>Výdavky (v eurách)</w:t>
            </w:r>
          </w:p>
        </w:tc>
        <w:tc>
          <w:tcPr>
            <w:tcW w:w="42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D534E3" w:rsidRPr="008D0635" w:rsidRDefault="00D534E3" w:rsidP="001454C3">
            <w:pPr>
              <w:jc w:val="center"/>
              <w:rPr>
                <w:b/>
                <w:bCs/>
                <w:color w:val="FFFFFF"/>
              </w:rPr>
            </w:pPr>
            <w:r w:rsidRPr="008D0635">
              <w:rPr>
                <w:b/>
                <w:bCs/>
                <w:color w:val="FFFFFF"/>
              </w:rPr>
              <w:t>Vplyv na rozpočet verejnej správy</w:t>
            </w:r>
          </w:p>
        </w:tc>
      </w:tr>
      <w:tr w:rsidR="00D534E3" w:rsidRPr="008D0635" w:rsidTr="0009719E">
        <w:trPr>
          <w:cantSplit/>
          <w:trHeight w:val="255"/>
        </w:trPr>
        <w:tc>
          <w:tcPr>
            <w:tcW w:w="4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4E3" w:rsidRPr="008D0635" w:rsidRDefault="00D534E3" w:rsidP="0009719E">
            <w:pPr>
              <w:rPr>
                <w:b/>
                <w:bCs/>
                <w:color w:val="FFFFFF"/>
              </w:rPr>
            </w:pP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D534E3" w:rsidRPr="008D0635" w:rsidRDefault="001454C3" w:rsidP="001454C3">
            <w:pPr>
              <w:jc w:val="center"/>
              <w:rPr>
                <w:b/>
                <w:bCs/>
                <w:color w:val="FFFFFF"/>
              </w:rPr>
            </w:pPr>
            <w:r w:rsidRPr="008D0635">
              <w:rPr>
                <w:b/>
                <w:bCs/>
                <w:color w:val="FFFFFF"/>
              </w:rPr>
              <w:t>201</w:t>
            </w: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D534E3" w:rsidRPr="008D0635" w:rsidRDefault="00D534E3" w:rsidP="0009719E">
            <w:pPr>
              <w:jc w:val="center"/>
              <w:rPr>
                <w:b/>
                <w:bCs/>
                <w:color w:val="FFFFFF"/>
              </w:rPr>
            </w:pPr>
            <w:r w:rsidRPr="000A7306">
              <w:rPr>
                <w:b/>
                <w:bCs/>
                <w:color w:val="FFFFFF"/>
                <w:sz w:val="20"/>
                <w:szCs w:val="20"/>
              </w:rPr>
              <w:t>poznámka</w:t>
            </w:r>
          </w:p>
        </w:tc>
      </w:tr>
      <w:tr w:rsidR="00D534E3" w:rsidRPr="008D0635" w:rsidTr="0009719E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8D0635" w:rsidRDefault="0009719E" w:rsidP="0009719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D534E3" w:rsidRPr="008D0635">
              <w:rPr>
                <w:b/>
                <w:bCs/>
              </w:rPr>
              <w:t>Bežné výdavky (600)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026228" w:rsidRDefault="00B351A3" w:rsidP="00B351A3">
            <w:pPr>
              <w:tabs>
                <w:tab w:val="right" w:pos="1460"/>
              </w:tabs>
              <w:rPr>
                <w:b/>
              </w:rPr>
            </w:pPr>
            <w:r>
              <w:rPr>
                <w:b/>
                <w:bCs/>
              </w:rPr>
              <w:tab/>
              <w:t>545 621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B420DF" w:rsidRDefault="00D534E3" w:rsidP="0009719E">
            <w:pPr>
              <w:jc w:val="right"/>
              <w:rPr>
                <w:b/>
                <w:bCs/>
              </w:rPr>
            </w:pPr>
          </w:p>
        </w:tc>
      </w:tr>
      <w:tr w:rsidR="00D534E3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3741E5" w:rsidRDefault="00D534E3" w:rsidP="0009719E">
            <w:r w:rsidRPr="003741E5">
              <w:t xml:space="preserve">  Mzdy, platy, služobné príjmy a ostatné </w:t>
            </w:r>
          </w:p>
          <w:p w:rsidR="00D534E3" w:rsidRPr="003741E5" w:rsidRDefault="00D534E3" w:rsidP="0009719E">
            <w:r w:rsidRPr="003741E5">
              <w:t xml:space="preserve">  osobné vyrovnania (610)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E3" w:rsidRPr="003741E5" w:rsidRDefault="00B351A3" w:rsidP="00B351A3">
            <w:pPr>
              <w:tabs>
                <w:tab w:val="right" w:pos="1460"/>
              </w:tabs>
            </w:pPr>
            <w:r>
              <w:tab/>
              <w:t>243 612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3741E5" w:rsidRDefault="00333663" w:rsidP="0009719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Príplatok za vyvedenie (v</w:t>
            </w:r>
            <w:r w:rsidR="00AB3BD7">
              <w:rPr>
                <w:sz w:val="14"/>
                <w:szCs w:val="14"/>
              </w:rPr>
              <w:t xml:space="preserve">ýcvik), </w:t>
            </w:r>
            <w:r w:rsidR="00D534E3" w:rsidRPr="003741E5">
              <w:rPr>
                <w:sz w:val="14"/>
                <w:szCs w:val="14"/>
              </w:rPr>
              <w:t>Zahraničný príspevok v prípade nasadenia</w:t>
            </w:r>
          </w:p>
        </w:tc>
      </w:tr>
      <w:tr w:rsidR="00D534E3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3741E5" w:rsidRDefault="00D534E3" w:rsidP="0009719E">
            <w:pPr>
              <w:rPr>
                <w:vertAlign w:val="superscript"/>
              </w:rPr>
            </w:pPr>
            <w:r w:rsidRPr="003741E5">
              <w:t xml:space="preserve">  Poistné a príspevok do poisťovní (620)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E3" w:rsidRPr="003741E5" w:rsidRDefault="00B351A3" w:rsidP="00B351A3">
            <w:pPr>
              <w:tabs>
                <w:tab w:val="right" w:pos="1460"/>
              </w:tabs>
            </w:pPr>
            <w:r>
              <w:tab/>
              <w:t>28 793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3741E5" w:rsidRDefault="00D534E3" w:rsidP="0009719E">
            <w:pPr>
              <w:jc w:val="center"/>
              <w:rPr>
                <w:sz w:val="14"/>
                <w:szCs w:val="14"/>
              </w:rPr>
            </w:pPr>
            <w:r w:rsidRPr="003741E5">
              <w:rPr>
                <w:sz w:val="14"/>
                <w:szCs w:val="14"/>
              </w:rPr>
              <w:t xml:space="preserve">Odvody viazané na </w:t>
            </w:r>
            <w:r w:rsidR="00D7399B">
              <w:rPr>
                <w:sz w:val="14"/>
                <w:szCs w:val="14"/>
              </w:rPr>
              <w:t xml:space="preserve">príplatok za vyvedenie a </w:t>
            </w:r>
            <w:r w:rsidRPr="003741E5">
              <w:rPr>
                <w:sz w:val="14"/>
                <w:szCs w:val="14"/>
              </w:rPr>
              <w:t>zahraničný príspevok</w:t>
            </w:r>
          </w:p>
        </w:tc>
      </w:tr>
      <w:tr w:rsidR="00D534E3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8A2F9A" w:rsidRDefault="00D534E3" w:rsidP="0009719E">
            <w:pPr>
              <w:rPr>
                <w:vertAlign w:val="superscript"/>
              </w:rPr>
            </w:pPr>
            <w:r w:rsidRPr="008A2F9A">
              <w:t xml:space="preserve">  Tovary a služby (630)</w:t>
            </w:r>
            <w:r w:rsidRPr="008A2F9A">
              <w:rPr>
                <w:vertAlign w:val="superscript"/>
              </w:rPr>
              <w:t>2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4E3" w:rsidRPr="008A2F9A" w:rsidRDefault="00B351A3" w:rsidP="00B351A3">
            <w:pPr>
              <w:tabs>
                <w:tab w:val="right" w:pos="1460"/>
              </w:tabs>
            </w:pPr>
            <w:r>
              <w:tab/>
              <w:t>273 216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D534E3" w:rsidP="0009719E">
            <w:pPr>
              <w:jc w:val="right"/>
            </w:pPr>
          </w:p>
        </w:tc>
      </w:tr>
      <w:tr w:rsidR="003741E5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1E5" w:rsidRPr="008A2F9A" w:rsidRDefault="003741E5" w:rsidP="0009719E">
            <w:pPr>
              <w:jc w:val="center"/>
              <w:rPr>
                <w:i/>
              </w:rPr>
            </w:pPr>
            <w:r w:rsidRPr="008A2F9A">
              <w:rPr>
                <w:i/>
              </w:rPr>
              <w:t>631001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41E5" w:rsidRPr="008A2F9A" w:rsidRDefault="00B351A3" w:rsidP="00B351A3">
            <w:pPr>
              <w:tabs>
                <w:tab w:val="right" w:pos="146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ab/>
              <w:t>2 744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41E5" w:rsidRPr="000A7306" w:rsidRDefault="003741E5" w:rsidP="0009719E">
            <w:pPr>
              <w:jc w:val="right"/>
              <w:rPr>
                <w:i/>
              </w:rPr>
            </w:pPr>
          </w:p>
        </w:tc>
      </w:tr>
      <w:tr w:rsidR="00D534E3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8A2F9A" w:rsidRDefault="00D534E3" w:rsidP="0009719E">
            <w:pPr>
              <w:jc w:val="center"/>
              <w:rPr>
                <w:i/>
              </w:rPr>
            </w:pPr>
            <w:r w:rsidRPr="008A2F9A">
              <w:rPr>
                <w:i/>
              </w:rPr>
              <w:t>631002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4E3" w:rsidRPr="008A2F9A" w:rsidRDefault="00B351A3" w:rsidP="00B351A3">
            <w:pPr>
              <w:tabs>
                <w:tab w:val="right" w:pos="146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ab/>
              <w:t>32 947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0A7306" w:rsidRDefault="00D534E3" w:rsidP="0009719E">
            <w:pPr>
              <w:jc w:val="right"/>
              <w:rPr>
                <w:i/>
              </w:rPr>
            </w:pPr>
          </w:p>
        </w:tc>
      </w:tr>
      <w:tr w:rsidR="00514996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96" w:rsidRPr="008A2F9A" w:rsidRDefault="00514996" w:rsidP="0009719E">
            <w:pPr>
              <w:jc w:val="center"/>
              <w:rPr>
                <w:i/>
              </w:rPr>
            </w:pPr>
            <w:r w:rsidRPr="008A2F9A">
              <w:rPr>
                <w:i/>
              </w:rPr>
              <w:t>633007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4996" w:rsidRPr="008A2F9A" w:rsidRDefault="00B351A3" w:rsidP="00B351A3">
            <w:pPr>
              <w:tabs>
                <w:tab w:val="right" w:pos="146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ab/>
              <w:t>2 000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14996" w:rsidRPr="000A7306" w:rsidRDefault="00514996" w:rsidP="0009719E">
            <w:pPr>
              <w:jc w:val="right"/>
              <w:rPr>
                <w:i/>
              </w:rPr>
            </w:pPr>
          </w:p>
        </w:tc>
      </w:tr>
      <w:tr w:rsidR="00D534E3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8A2F9A" w:rsidRDefault="00D534E3" w:rsidP="0009719E">
            <w:pPr>
              <w:jc w:val="center"/>
              <w:rPr>
                <w:i/>
              </w:rPr>
            </w:pPr>
            <w:r w:rsidRPr="008A2F9A">
              <w:rPr>
                <w:i/>
              </w:rPr>
              <w:lastRenderedPageBreak/>
              <w:t>634001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4E3" w:rsidRPr="008A2F9A" w:rsidRDefault="00B351A3" w:rsidP="00B351A3">
            <w:pPr>
              <w:tabs>
                <w:tab w:val="right" w:pos="146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ab/>
            </w:r>
            <w:r w:rsidR="00D7399B">
              <w:rPr>
                <w:i/>
                <w:color w:val="000000"/>
              </w:rPr>
              <w:t>29</w:t>
            </w:r>
            <w:r>
              <w:rPr>
                <w:i/>
                <w:color w:val="000000"/>
              </w:rPr>
              <w:t> 600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0A7306" w:rsidRDefault="00D534E3" w:rsidP="0009719E">
            <w:pPr>
              <w:jc w:val="right"/>
              <w:rPr>
                <w:i/>
              </w:rPr>
            </w:pPr>
          </w:p>
        </w:tc>
      </w:tr>
      <w:tr w:rsidR="00D534E3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8A2F9A" w:rsidRDefault="00D534E3" w:rsidP="0009719E">
            <w:pPr>
              <w:jc w:val="center"/>
              <w:rPr>
                <w:i/>
              </w:rPr>
            </w:pPr>
            <w:r w:rsidRPr="008A2F9A">
              <w:rPr>
                <w:i/>
              </w:rPr>
              <w:t>634002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4E3" w:rsidRPr="008A2F9A" w:rsidRDefault="00B351A3" w:rsidP="00B351A3">
            <w:pPr>
              <w:tabs>
                <w:tab w:val="right" w:pos="146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ab/>
              <w:t>466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0A7306" w:rsidRDefault="00D534E3" w:rsidP="0009719E">
            <w:pPr>
              <w:jc w:val="right"/>
              <w:rPr>
                <w:i/>
              </w:rPr>
            </w:pPr>
          </w:p>
        </w:tc>
      </w:tr>
      <w:tr w:rsidR="00246BF8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BF8" w:rsidRPr="008A2F9A" w:rsidRDefault="00246BF8" w:rsidP="0009719E">
            <w:pPr>
              <w:jc w:val="center"/>
              <w:rPr>
                <w:i/>
              </w:rPr>
            </w:pPr>
            <w:r w:rsidRPr="008A2F9A">
              <w:rPr>
                <w:i/>
              </w:rPr>
              <w:t>634004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6BF8" w:rsidRPr="008A2F9A" w:rsidRDefault="00B351A3" w:rsidP="00B351A3">
            <w:pPr>
              <w:tabs>
                <w:tab w:val="right" w:pos="146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ab/>
              <w:t>75 000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BF8" w:rsidRPr="000A7306" w:rsidRDefault="00246BF8" w:rsidP="0009719E">
            <w:pPr>
              <w:jc w:val="right"/>
              <w:rPr>
                <w:i/>
              </w:rPr>
            </w:pPr>
          </w:p>
        </w:tc>
      </w:tr>
      <w:tr w:rsidR="00D534E3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8A2F9A" w:rsidRDefault="00D534E3" w:rsidP="0009719E">
            <w:pPr>
              <w:jc w:val="center"/>
              <w:rPr>
                <w:i/>
              </w:rPr>
            </w:pPr>
            <w:r w:rsidRPr="008A2F9A">
              <w:rPr>
                <w:i/>
              </w:rPr>
              <w:t>636001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4E3" w:rsidRPr="008A2F9A" w:rsidRDefault="00B351A3" w:rsidP="00B351A3">
            <w:pPr>
              <w:tabs>
                <w:tab w:val="right" w:pos="146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ab/>
              <w:t>26 966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0A7306" w:rsidRDefault="00D534E3" w:rsidP="0009719E">
            <w:pPr>
              <w:jc w:val="right"/>
              <w:rPr>
                <w:i/>
              </w:rPr>
            </w:pPr>
          </w:p>
        </w:tc>
      </w:tr>
      <w:tr w:rsidR="00D534E3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8A2F9A" w:rsidRDefault="00D534E3" w:rsidP="0009719E">
            <w:pPr>
              <w:jc w:val="center"/>
              <w:rPr>
                <w:i/>
              </w:rPr>
            </w:pPr>
            <w:r w:rsidRPr="008A2F9A">
              <w:rPr>
                <w:i/>
              </w:rPr>
              <w:t>637004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4E3" w:rsidRPr="008A2F9A" w:rsidRDefault="00B351A3" w:rsidP="00B351A3">
            <w:pPr>
              <w:tabs>
                <w:tab w:val="right" w:pos="146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ab/>
              <w:t>3 150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0A7306" w:rsidRDefault="00D534E3" w:rsidP="0009719E">
            <w:pPr>
              <w:jc w:val="right"/>
              <w:rPr>
                <w:i/>
              </w:rPr>
            </w:pPr>
          </w:p>
        </w:tc>
      </w:tr>
      <w:tr w:rsidR="00D534E3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8A2F9A" w:rsidRDefault="00D534E3" w:rsidP="0009719E">
            <w:pPr>
              <w:jc w:val="center"/>
              <w:rPr>
                <w:i/>
                <w:color w:val="000000"/>
              </w:rPr>
            </w:pPr>
            <w:r w:rsidRPr="008A2F9A">
              <w:rPr>
                <w:i/>
                <w:color w:val="000000"/>
              </w:rPr>
              <w:t>637014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4E3" w:rsidRPr="008A2F9A" w:rsidRDefault="00B351A3" w:rsidP="00B351A3">
            <w:pPr>
              <w:tabs>
                <w:tab w:val="right" w:pos="146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ab/>
              <w:t>98 096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0A7306" w:rsidRDefault="00D534E3" w:rsidP="0009719E">
            <w:pPr>
              <w:jc w:val="right"/>
              <w:rPr>
                <w:i/>
              </w:rPr>
            </w:pPr>
          </w:p>
        </w:tc>
      </w:tr>
      <w:tr w:rsidR="00D534E3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8A2F9A" w:rsidRDefault="00D534E3" w:rsidP="0009719E">
            <w:pPr>
              <w:jc w:val="center"/>
              <w:rPr>
                <w:i/>
              </w:rPr>
            </w:pPr>
            <w:r w:rsidRPr="008A2F9A">
              <w:rPr>
                <w:i/>
              </w:rPr>
              <w:t>637015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4E3" w:rsidRPr="008A2F9A" w:rsidRDefault="00B351A3" w:rsidP="00B351A3">
            <w:pPr>
              <w:tabs>
                <w:tab w:val="right" w:pos="146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ab/>
              <w:t>2 085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534E3" w:rsidRPr="000A7306" w:rsidRDefault="00D534E3" w:rsidP="0009719E">
            <w:pPr>
              <w:jc w:val="right"/>
              <w:rPr>
                <w:i/>
              </w:rPr>
            </w:pPr>
          </w:p>
        </w:tc>
      </w:tr>
      <w:tr w:rsidR="00D7399B" w:rsidRPr="008D0635" w:rsidTr="005F04B1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9B" w:rsidRPr="008A2F9A" w:rsidRDefault="00D7399B" w:rsidP="0009719E">
            <w:pPr>
              <w:jc w:val="center"/>
              <w:rPr>
                <w:i/>
              </w:rPr>
            </w:pPr>
            <w:r>
              <w:rPr>
                <w:i/>
              </w:rPr>
              <w:t>637016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99B" w:rsidRDefault="00B351A3" w:rsidP="00B351A3">
            <w:pPr>
              <w:tabs>
                <w:tab w:val="right" w:pos="1460"/>
              </w:tabs>
              <w:rPr>
                <w:i/>
                <w:color w:val="000000"/>
              </w:rPr>
            </w:pPr>
            <w:r>
              <w:rPr>
                <w:i/>
                <w:color w:val="000000"/>
              </w:rPr>
              <w:tab/>
              <w:t>162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399B" w:rsidRPr="000A7306" w:rsidRDefault="00D7399B" w:rsidP="0009719E">
            <w:pPr>
              <w:jc w:val="right"/>
              <w:rPr>
                <w:i/>
              </w:rPr>
            </w:pPr>
          </w:p>
        </w:tc>
      </w:tr>
      <w:tr w:rsidR="00D534E3" w:rsidRPr="008D0635" w:rsidTr="0009719E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8D0635" w:rsidRDefault="00D534E3" w:rsidP="0009719E">
            <w:r w:rsidRPr="008D0635">
              <w:t xml:space="preserve">  Bežné transfery (640)</w:t>
            </w:r>
            <w:r w:rsidRPr="008D0635">
              <w:rPr>
                <w:vertAlign w:val="superscript"/>
              </w:rPr>
              <w:t>2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1C423B" w:rsidRDefault="00B351A3" w:rsidP="00B351A3">
            <w:pPr>
              <w:tabs>
                <w:tab w:val="right" w:pos="1460"/>
              </w:tabs>
              <w:rPr>
                <w:color w:val="000000"/>
              </w:rPr>
            </w:pPr>
            <w:r>
              <w:rPr>
                <w:color w:val="000000"/>
              </w:rPr>
              <w:tab/>
            </w:r>
            <w:r w:rsidR="00D534E3">
              <w:rPr>
                <w:color w:val="000000"/>
              </w:rPr>
              <w:t>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D534E3" w:rsidP="0009719E">
            <w:pPr>
              <w:jc w:val="right"/>
            </w:pPr>
          </w:p>
        </w:tc>
      </w:tr>
      <w:tr w:rsidR="00D534E3" w:rsidRPr="008D0635" w:rsidTr="0009719E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Default="00D534E3" w:rsidP="0009719E">
            <w:r w:rsidRPr="008D0635">
              <w:t xml:space="preserve">  Splácanie úrokov a ostatné platby </w:t>
            </w:r>
          </w:p>
          <w:p w:rsidR="00D534E3" w:rsidRPr="008D0635" w:rsidRDefault="00D534E3" w:rsidP="0009719E">
            <w:r>
              <w:t xml:space="preserve">  </w:t>
            </w:r>
            <w:r w:rsidRPr="008D0635">
              <w:t>súvisiace s úvermi, pôžičkami a NFV (650)</w:t>
            </w:r>
            <w:r w:rsidRPr="008D0635">
              <w:rPr>
                <w:vertAlign w:val="superscript"/>
              </w:rPr>
              <w:t>2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B351A3" w:rsidP="00B351A3">
            <w:pPr>
              <w:tabs>
                <w:tab w:val="right" w:pos="1460"/>
              </w:tabs>
            </w:pPr>
            <w:r>
              <w:tab/>
            </w:r>
            <w:r w:rsidR="00D534E3" w:rsidRPr="008D0635">
              <w:t>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D534E3" w:rsidP="0009719E">
            <w:pPr>
              <w:jc w:val="right"/>
            </w:pPr>
          </w:p>
        </w:tc>
      </w:tr>
      <w:tr w:rsidR="00D534E3" w:rsidRPr="008D0635" w:rsidTr="0009719E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8D0635" w:rsidRDefault="0009719E" w:rsidP="0009719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D534E3" w:rsidRPr="008D0635">
              <w:rPr>
                <w:b/>
                <w:bCs/>
              </w:rPr>
              <w:t>Kapitálové výdavky (700)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B351A3" w:rsidP="00B351A3">
            <w:pPr>
              <w:tabs>
                <w:tab w:val="right" w:pos="1460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D534E3" w:rsidRPr="008D0635">
              <w:rPr>
                <w:b/>
                <w:bCs/>
              </w:rPr>
              <w:t>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D534E3" w:rsidP="0009719E">
            <w:pPr>
              <w:jc w:val="right"/>
              <w:rPr>
                <w:b/>
                <w:bCs/>
              </w:rPr>
            </w:pPr>
          </w:p>
        </w:tc>
      </w:tr>
      <w:tr w:rsidR="00D534E3" w:rsidRPr="008D0635" w:rsidTr="0009719E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8D0635" w:rsidRDefault="00D534E3" w:rsidP="0009719E">
            <w:r w:rsidRPr="008D0635">
              <w:t xml:space="preserve">  Obstarávanie kapitálových aktív (710)</w:t>
            </w:r>
            <w:r w:rsidRPr="008D0635">
              <w:rPr>
                <w:vertAlign w:val="superscript"/>
              </w:rPr>
              <w:t>2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B351A3" w:rsidP="00B351A3">
            <w:pPr>
              <w:tabs>
                <w:tab w:val="right" w:pos="1460"/>
              </w:tabs>
            </w:pPr>
            <w:r>
              <w:tab/>
            </w:r>
            <w:r w:rsidR="00D534E3" w:rsidRPr="008D0635">
              <w:t>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D534E3" w:rsidP="0009719E">
            <w:pPr>
              <w:jc w:val="right"/>
            </w:pPr>
          </w:p>
        </w:tc>
      </w:tr>
      <w:tr w:rsidR="00D534E3" w:rsidRPr="008D0635" w:rsidTr="0009719E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8D0635" w:rsidRDefault="00D534E3" w:rsidP="0009719E">
            <w:r w:rsidRPr="008D0635">
              <w:t xml:space="preserve">  Kapitálové transfery (720)</w:t>
            </w:r>
            <w:r w:rsidRPr="008D0635">
              <w:rPr>
                <w:vertAlign w:val="superscript"/>
              </w:rPr>
              <w:t>2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B351A3" w:rsidP="00B351A3">
            <w:pPr>
              <w:tabs>
                <w:tab w:val="right" w:pos="1460"/>
              </w:tabs>
            </w:pPr>
            <w:r>
              <w:tab/>
            </w:r>
            <w:r w:rsidR="00D534E3" w:rsidRPr="008D0635">
              <w:t>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D534E3" w:rsidP="0009719E">
            <w:pPr>
              <w:jc w:val="right"/>
            </w:pPr>
          </w:p>
        </w:tc>
      </w:tr>
      <w:tr w:rsidR="00D534E3" w:rsidRPr="008D0635" w:rsidTr="0009719E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8D0635" w:rsidRDefault="0009719E" w:rsidP="0009719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D534E3" w:rsidRPr="008D0635">
              <w:rPr>
                <w:b/>
                <w:bCs/>
              </w:rPr>
              <w:t xml:space="preserve">Výdavky z transakcií s finančnými aktívami </w:t>
            </w:r>
            <w:r>
              <w:rPr>
                <w:b/>
                <w:bCs/>
              </w:rPr>
              <w:t xml:space="preserve"> </w:t>
            </w:r>
            <w:r w:rsidR="00D534E3" w:rsidRPr="008D0635">
              <w:rPr>
                <w:b/>
                <w:bCs/>
              </w:rPr>
              <w:t>a finančnými pasívami (800)</w:t>
            </w: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B351A3" w:rsidP="00B351A3">
            <w:pPr>
              <w:tabs>
                <w:tab w:val="right" w:pos="1460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D534E3" w:rsidRPr="008D0635">
              <w:rPr>
                <w:b/>
                <w:bCs/>
              </w:rPr>
              <w:t>0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D534E3" w:rsidP="0009719E">
            <w:pPr>
              <w:jc w:val="right"/>
              <w:rPr>
                <w:b/>
                <w:bCs/>
              </w:rPr>
            </w:pPr>
          </w:p>
        </w:tc>
      </w:tr>
      <w:tr w:rsidR="00D534E3" w:rsidRPr="008D0635" w:rsidTr="0009719E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000000"/>
          </w:tcPr>
          <w:p w:rsidR="00D534E3" w:rsidRPr="008D0635" w:rsidRDefault="00D534E3" w:rsidP="0009719E">
            <w:pPr>
              <w:rPr>
                <w:b/>
                <w:bCs/>
                <w:color w:val="FFFFFF"/>
              </w:rPr>
            </w:pPr>
            <w:r w:rsidRPr="008D0635">
              <w:rPr>
                <w:b/>
                <w:bCs/>
                <w:color w:val="FFFFFF"/>
              </w:rPr>
              <w:t>Dopad na výdavky verejnej správy celkom</w:t>
            </w:r>
          </w:p>
        </w:tc>
        <w:tc>
          <w:tcPr>
            <w:tcW w:w="560" w:type="dxa"/>
            <w:tcBorders>
              <w:top w:val="nil"/>
              <w:left w:val="nil"/>
              <w:right w:val="single" w:sz="4" w:space="0" w:color="auto"/>
            </w:tcBorders>
            <w:shd w:val="clear" w:color="auto" w:fill="000000"/>
            <w:vAlign w:val="center"/>
          </w:tcPr>
          <w:p w:rsidR="00D534E3" w:rsidRPr="008D0635" w:rsidRDefault="00D534E3" w:rsidP="00B351A3">
            <w:pPr>
              <w:tabs>
                <w:tab w:val="right" w:pos="1460"/>
              </w:tabs>
              <w:jc w:val="center"/>
              <w:rPr>
                <w:b/>
                <w:bCs/>
                <w:color w:val="FFFFFF"/>
              </w:rPr>
            </w:pPr>
          </w:p>
        </w:tc>
        <w:tc>
          <w:tcPr>
            <w:tcW w:w="1240" w:type="dxa"/>
            <w:tcBorders>
              <w:top w:val="nil"/>
              <w:left w:val="nil"/>
              <w:right w:val="single" w:sz="4" w:space="0" w:color="auto"/>
            </w:tcBorders>
            <w:shd w:val="clear" w:color="auto" w:fill="000000"/>
            <w:vAlign w:val="center"/>
          </w:tcPr>
          <w:p w:rsidR="00D534E3" w:rsidRPr="008D0635" w:rsidRDefault="00D534E3" w:rsidP="00B351A3">
            <w:pPr>
              <w:tabs>
                <w:tab w:val="right" w:pos="1460"/>
              </w:tabs>
              <w:jc w:val="center"/>
              <w:rPr>
                <w:b/>
                <w:bCs/>
                <w:color w:val="FFFFFF"/>
              </w:rPr>
            </w:pPr>
          </w:p>
        </w:tc>
        <w:tc>
          <w:tcPr>
            <w:tcW w:w="258" w:type="dxa"/>
            <w:tcBorders>
              <w:top w:val="nil"/>
              <w:left w:val="nil"/>
              <w:right w:val="single" w:sz="4" w:space="0" w:color="auto"/>
            </w:tcBorders>
            <w:shd w:val="clear" w:color="auto" w:fill="000000"/>
            <w:vAlign w:val="center"/>
          </w:tcPr>
          <w:p w:rsidR="00D534E3" w:rsidRPr="008D0635" w:rsidRDefault="00D534E3" w:rsidP="00B351A3">
            <w:pPr>
              <w:tabs>
                <w:tab w:val="right" w:pos="1460"/>
              </w:tabs>
              <w:jc w:val="center"/>
              <w:rPr>
                <w:b/>
                <w:bCs/>
                <w:color w:val="FFFFFF"/>
              </w:rPr>
            </w:pPr>
          </w:p>
        </w:tc>
        <w:tc>
          <w:tcPr>
            <w:tcW w:w="2231" w:type="dxa"/>
            <w:tcBorders>
              <w:top w:val="nil"/>
              <w:left w:val="nil"/>
              <w:right w:val="single" w:sz="4" w:space="0" w:color="auto"/>
            </w:tcBorders>
            <w:shd w:val="clear" w:color="auto" w:fill="000000"/>
            <w:vAlign w:val="center"/>
          </w:tcPr>
          <w:p w:rsidR="00D534E3" w:rsidRPr="008D0635" w:rsidRDefault="00D534E3" w:rsidP="0009719E">
            <w:pPr>
              <w:jc w:val="right"/>
              <w:rPr>
                <w:b/>
                <w:bCs/>
                <w:color w:val="FFFFFF"/>
              </w:rPr>
            </w:pPr>
          </w:p>
        </w:tc>
      </w:tr>
      <w:tr w:rsidR="00513335" w:rsidRPr="008D0635" w:rsidTr="001B48D7">
        <w:trPr>
          <w:trHeight w:val="25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35" w:rsidRPr="008D0635" w:rsidRDefault="00513335" w:rsidP="00513335">
            <w:pPr>
              <w:rPr>
                <w:b/>
                <w:bCs/>
              </w:rPr>
            </w:pPr>
            <w:r w:rsidRPr="008D0635">
              <w:rPr>
                <w:b/>
                <w:bCs/>
              </w:rPr>
              <w:t xml:space="preserve">  z toho výdavky na ŠR</w:t>
            </w:r>
          </w:p>
        </w:tc>
        <w:tc>
          <w:tcPr>
            <w:tcW w:w="20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13335" w:rsidRDefault="00B351A3" w:rsidP="00B351A3">
            <w:pPr>
              <w:tabs>
                <w:tab w:val="right" w:pos="1460"/>
              </w:tabs>
            </w:pPr>
            <w:r>
              <w:rPr>
                <w:b/>
                <w:bCs/>
              </w:rPr>
              <w:tab/>
              <w:t>545 621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335" w:rsidRPr="008D0635" w:rsidRDefault="00513335" w:rsidP="00513335">
            <w:pPr>
              <w:jc w:val="right"/>
              <w:rPr>
                <w:b/>
                <w:bCs/>
              </w:rPr>
            </w:pPr>
          </w:p>
        </w:tc>
      </w:tr>
      <w:tr w:rsidR="00513335" w:rsidRPr="008D0635" w:rsidTr="001B48D7">
        <w:trPr>
          <w:trHeight w:val="255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335" w:rsidRPr="003741E5" w:rsidRDefault="00513335" w:rsidP="00513335">
            <w:pPr>
              <w:rPr>
                <w:b/>
                <w:bCs/>
              </w:rPr>
            </w:pPr>
            <w:r w:rsidRPr="003741E5">
              <w:rPr>
                <w:bCs/>
              </w:rPr>
              <w:t xml:space="preserve">        Bežné výdavky</w:t>
            </w:r>
            <w:r w:rsidRPr="003741E5">
              <w:rPr>
                <w:b/>
                <w:bCs/>
              </w:rPr>
              <w:t xml:space="preserve"> </w:t>
            </w:r>
            <w:r w:rsidRPr="003741E5">
              <w:rPr>
                <w:bCs/>
              </w:rPr>
              <w:t>(600)</w:t>
            </w:r>
            <w:r w:rsidRPr="003741E5">
              <w:rPr>
                <w:b/>
                <w:bCs/>
              </w:rPr>
              <w:t xml:space="preserve"> </w:t>
            </w: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3335" w:rsidRPr="00513335" w:rsidRDefault="00B351A3" w:rsidP="00B351A3">
            <w:pPr>
              <w:tabs>
                <w:tab w:val="right" w:pos="1460"/>
              </w:tabs>
            </w:pPr>
            <w:r>
              <w:rPr>
                <w:bCs/>
              </w:rPr>
              <w:tab/>
              <w:t>545 621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3335" w:rsidRPr="00B420DF" w:rsidRDefault="00513335" w:rsidP="00513335">
            <w:pPr>
              <w:jc w:val="right"/>
              <w:rPr>
                <w:b/>
                <w:bCs/>
              </w:rPr>
            </w:pPr>
          </w:p>
        </w:tc>
      </w:tr>
      <w:tr w:rsidR="00D534E3" w:rsidRPr="008D0635" w:rsidTr="0009719E">
        <w:trPr>
          <w:trHeight w:val="255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3741E5" w:rsidRDefault="00D534E3" w:rsidP="0009719E">
            <w:r w:rsidRPr="003741E5">
              <w:rPr>
                <w:b/>
                <w:bCs/>
              </w:rPr>
              <w:t xml:space="preserve">       </w:t>
            </w:r>
            <w:r w:rsidRPr="003741E5">
              <w:t xml:space="preserve"> Mzdy, platy, služobné príjmy  </w:t>
            </w:r>
          </w:p>
          <w:p w:rsidR="00D534E3" w:rsidRPr="003741E5" w:rsidRDefault="00D534E3" w:rsidP="0009719E">
            <w:r w:rsidRPr="003741E5">
              <w:t xml:space="preserve">        a ostatné osobné vyrovnania (610)</w:t>
            </w: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3741E5" w:rsidRDefault="00B351A3" w:rsidP="00B351A3">
            <w:pPr>
              <w:tabs>
                <w:tab w:val="right" w:pos="1460"/>
              </w:tabs>
            </w:pPr>
            <w:r>
              <w:tab/>
              <w:t>243 612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D534E3" w:rsidP="0009719E">
            <w:pPr>
              <w:jc w:val="right"/>
            </w:pPr>
          </w:p>
        </w:tc>
      </w:tr>
      <w:tr w:rsidR="00D534E3" w:rsidRPr="008D0635" w:rsidTr="0009719E">
        <w:trPr>
          <w:trHeight w:val="255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3741E5" w:rsidRDefault="00D534E3" w:rsidP="0009719E">
            <w:pPr>
              <w:rPr>
                <w:b/>
                <w:bCs/>
              </w:rPr>
            </w:pPr>
            <w:r w:rsidRPr="003741E5">
              <w:rPr>
                <w:bCs/>
              </w:rPr>
              <w:t xml:space="preserve">        Kapitálové výdavky (700)</w:t>
            </w: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3741E5" w:rsidRDefault="00B351A3" w:rsidP="00B351A3">
            <w:pPr>
              <w:tabs>
                <w:tab w:val="right" w:pos="1460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D534E3" w:rsidRPr="003741E5">
              <w:rPr>
                <w:b/>
                <w:bCs/>
              </w:rPr>
              <w:t>0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D534E3" w:rsidP="0009719E">
            <w:pPr>
              <w:jc w:val="right"/>
              <w:rPr>
                <w:b/>
                <w:bCs/>
              </w:rPr>
            </w:pPr>
          </w:p>
        </w:tc>
      </w:tr>
      <w:tr w:rsidR="00D534E3" w:rsidRPr="008D0635" w:rsidTr="0009719E">
        <w:trPr>
          <w:trHeight w:val="255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E3" w:rsidRPr="003741E5" w:rsidRDefault="00D534E3" w:rsidP="0009719E">
            <w:pPr>
              <w:rPr>
                <w:bCs/>
              </w:rPr>
            </w:pPr>
            <w:r w:rsidRPr="003741E5">
              <w:rPr>
                <w:bCs/>
              </w:rPr>
              <w:t xml:space="preserve">        Výdavky z transakcií s finančnými </w:t>
            </w:r>
          </w:p>
          <w:p w:rsidR="00D534E3" w:rsidRPr="003741E5" w:rsidRDefault="00D534E3" w:rsidP="0009719E">
            <w:pPr>
              <w:rPr>
                <w:bCs/>
              </w:rPr>
            </w:pPr>
            <w:r w:rsidRPr="003741E5">
              <w:rPr>
                <w:bCs/>
              </w:rPr>
              <w:t xml:space="preserve">        aktívami a finančnými pasívami (800)</w:t>
            </w: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3741E5" w:rsidRDefault="00B351A3" w:rsidP="00B351A3">
            <w:pPr>
              <w:tabs>
                <w:tab w:val="right" w:pos="1460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D534E3" w:rsidRPr="003741E5">
              <w:rPr>
                <w:b/>
                <w:bCs/>
              </w:rPr>
              <w:t>0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4E3" w:rsidRPr="008D0635" w:rsidRDefault="00D534E3" w:rsidP="0009719E">
            <w:pPr>
              <w:jc w:val="right"/>
              <w:rPr>
                <w:b/>
                <w:bCs/>
              </w:rPr>
            </w:pPr>
          </w:p>
        </w:tc>
      </w:tr>
    </w:tbl>
    <w:p w:rsidR="009D62A6" w:rsidRDefault="00D534E3" w:rsidP="006202D2">
      <w:pPr>
        <w:pStyle w:val="Zkladntext"/>
        <w:tabs>
          <w:tab w:val="num" w:pos="1080"/>
        </w:tabs>
      </w:pPr>
      <w:r w:rsidRPr="001454C3">
        <w:rPr>
          <w:sz w:val="20"/>
          <w:szCs w:val="20"/>
          <w:vertAlign w:val="superscript"/>
        </w:rPr>
        <w:t>2</w:t>
      </w:r>
      <w:r w:rsidRPr="00A17DF1">
        <w:rPr>
          <w:sz w:val="20"/>
          <w:szCs w:val="20"/>
        </w:rPr>
        <w:t xml:space="preserve"> –  výdavky rozpísať až do položiek platnej ekonomickej klasifikácie</w:t>
      </w:r>
    </w:p>
    <w:sectPr w:rsidR="009D62A6" w:rsidSect="006202D2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7657F"/>
    <w:multiLevelType w:val="hybridMultilevel"/>
    <w:tmpl w:val="9DCAB70E"/>
    <w:lvl w:ilvl="0" w:tplc="FF286AC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F1514F4"/>
    <w:multiLevelType w:val="hybridMultilevel"/>
    <w:tmpl w:val="280CB694"/>
    <w:lvl w:ilvl="0" w:tplc="041B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641F4F5C"/>
    <w:multiLevelType w:val="hybridMultilevel"/>
    <w:tmpl w:val="6A50E5A6"/>
    <w:lvl w:ilvl="0" w:tplc="041B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compat/>
  <w:rsids>
    <w:rsidRoot w:val="005A6A38"/>
    <w:rsid w:val="00026228"/>
    <w:rsid w:val="0004482D"/>
    <w:rsid w:val="00086A66"/>
    <w:rsid w:val="00092B9E"/>
    <w:rsid w:val="0009382E"/>
    <w:rsid w:val="0009719E"/>
    <w:rsid w:val="000972FA"/>
    <w:rsid w:val="000D7F5E"/>
    <w:rsid w:val="000E2A38"/>
    <w:rsid w:val="00100E3C"/>
    <w:rsid w:val="00124753"/>
    <w:rsid w:val="00132947"/>
    <w:rsid w:val="001454C3"/>
    <w:rsid w:val="001468C8"/>
    <w:rsid w:val="00147355"/>
    <w:rsid w:val="00160806"/>
    <w:rsid w:val="001A595A"/>
    <w:rsid w:val="001B3DAD"/>
    <w:rsid w:val="001B66B1"/>
    <w:rsid w:val="001E7D78"/>
    <w:rsid w:val="001F58A7"/>
    <w:rsid w:val="00210187"/>
    <w:rsid w:val="0022010E"/>
    <w:rsid w:val="0024018E"/>
    <w:rsid w:val="00246BF8"/>
    <w:rsid w:val="00263F49"/>
    <w:rsid w:val="00274AE6"/>
    <w:rsid w:val="002754C5"/>
    <w:rsid w:val="00282764"/>
    <w:rsid w:val="00293DF4"/>
    <w:rsid w:val="00295FE7"/>
    <w:rsid w:val="002A56DC"/>
    <w:rsid w:val="002D2F11"/>
    <w:rsid w:val="002E16BC"/>
    <w:rsid w:val="002F6901"/>
    <w:rsid w:val="002F6C5C"/>
    <w:rsid w:val="0030307F"/>
    <w:rsid w:val="003119F6"/>
    <w:rsid w:val="00313251"/>
    <w:rsid w:val="00333663"/>
    <w:rsid w:val="003741E5"/>
    <w:rsid w:val="00382359"/>
    <w:rsid w:val="00384D73"/>
    <w:rsid w:val="00393C20"/>
    <w:rsid w:val="0039768E"/>
    <w:rsid w:val="003A137F"/>
    <w:rsid w:val="003A2B7D"/>
    <w:rsid w:val="003B4E80"/>
    <w:rsid w:val="003D05CD"/>
    <w:rsid w:val="003F368D"/>
    <w:rsid w:val="003F4A71"/>
    <w:rsid w:val="004015FE"/>
    <w:rsid w:val="00412154"/>
    <w:rsid w:val="00424933"/>
    <w:rsid w:val="00453AF7"/>
    <w:rsid w:val="00487DFC"/>
    <w:rsid w:val="00496FE8"/>
    <w:rsid w:val="004B60F1"/>
    <w:rsid w:val="004E6812"/>
    <w:rsid w:val="005005A2"/>
    <w:rsid w:val="00501778"/>
    <w:rsid w:val="00513335"/>
    <w:rsid w:val="00514996"/>
    <w:rsid w:val="00515739"/>
    <w:rsid w:val="00530AAC"/>
    <w:rsid w:val="00531395"/>
    <w:rsid w:val="005401EE"/>
    <w:rsid w:val="0054173F"/>
    <w:rsid w:val="00572C92"/>
    <w:rsid w:val="005A6A38"/>
    <w:rsid w:val="005C2D69"/>
    <w:rsid w:val="005D2B4A"/>
    <w:rsid w:val="005D7FD8"/>
    <w:rsid w:val="005E029D"/>
    <w:rsid w:val="005F04B1"/>
    <w:rsid w:val="005F06A6"/>
    <w:rsid w:val="00604CB8"/>
    <w:rsid w:val="006202D2"/>
    <w:rsid w:val="00644F94"/>
    <w:rsid w:val="00691499"/>
    <w:rsid w:val="00695194"/>
    <w:rsid w:val="00696920"/>
    <w:rsid w:val="006C7305"/>
    <w:rsid w:val="00701336"/>
    <w:rsid w:val="00701F5B"/>
    <w:rsid w:val="007151B2"/>
    <w:rsid w:val="00720951"/>
    <w:rsid w:val="007462DF"/>
    <w:rsid w:val="00764677"/>
    <w:rsid w:val="00792656"/>
    <w:rsid w:val="007A0604"/>
    <w:rsid w:val="007A124B"/>
    <w:rsid w:val="007A4166"/>
    <w:rsid w:val="007B1973"/>
    <w:rsid w:val="007B27F6"/>
    <w:rsid w:val="007C72FC"/>
    <w:rsid w:val="007E3E7E"/>
    <w:rsid w:val="007E670B"/>
    <w:rsid w:val="007E769D"/>
    <w:rsid w:val="007F271E"/>
    <w:rsid w:val="008076E6"/>
    <w:rsid w:val="00855C56"/>
    <w:rsid w:val="00866D63"/>
    <w:rsid w:val="00874683"/>
    <w:rsid w:val="008A2F9A"/>
    <w:rsid w:val="008B2474"/>
    <w:rsid w:val="008B51F8"/>
    <w:rsid w:val="008B5248"/>
    <w:rsid w:val="008B77C7"/>
    <w:rsid w:val="008C426F"/>
    <w:rsid w:val="008E30FB"/>
    <w:rsid w:val="008E54DB"/>
    <w:rsid w:val="008F60E3"/>
    <w:rsid w:val="00914DCD"/>
    <w:rsid w:val="00940236"/>
    <w:rsid w:val="009566B8"/>
    <w:rsid w:val="00973A2E"/>
    <w:rsid w:val="00987642"/>
    <w:rsid w:val="009D62A6"/>
    <w:rsid w:val="00A026EA"/>
    <w:rsid w:val="00A2589D"/>
    <w:rsid w:val="00A34AD4"/>
    <w:rsid w:val="00A620EB"/>
    <w:rsid w:val="00A90F2B"/>
    <w:rsid w:val="00AB3BD7"/>
    <w:rsid w:val="00AD726D"/>
    <w:rsid w:val="00B30729"/>
    <w:rsid w:val="00B351A3"/>
    <w:rsid w:val="00B378E6"/>
    <w:rsid w:val="00B4511D"/>
    <w:rsid w:val="00B91DEC"/>
    <w:rsid w:val="00B94611"/>
    <w:rsid w:val="00BA487D"/>
    <w:rsid w:val="00BE3C76"/>
    <w:rsid w:val="00C32639"/>
    <w:rsid w:val="00C440BB"/>
    <w:rsid w:val="00C6753E"/>
    <w:rsid w:val="00C873F6"/>
    <w:rsid w:val="00CA6236"/>
    <w:rsid w:val="00CB2DB8"/>
    <w:rsid w:val="00CB7883"/>
    <w:rsid w:val="00CD3F5E"/>
    <w:rsid w:val="00CE579A"/>
    <w:rsid w:val="00D06A97"/>
    <w:rsid w:val="00D10B0D"/>
    <w:rsid w:val="00D14B60"/>
    <w:rsid w:val="00D274D2"/>
    <w:rsid w:val="00D373BD"/>
    <w:rsid w:val="00D534E3"/>
    <w:rsid w:val="00D606FD"/>
    <w:rsid w:val="00D72D6F"/>
    <w:rsid w:val="00D7399B"/>
    <w:rsid w:val="00D936BB"/>
    <w:rsid w:val="00D93F1C"/>
    <w:rsid w:val="00DA4FA6"/>
    <w:rsid w:val="00DC0033"/>
    <w:rsid w:val="00DC54D2"/>
    <w:rsid w:val="00DE7E6A"/>
    <w:rsid w:val="00E12BD8"/>
    <w:rsid w:val="00E23F4A"/>
    <w:rsid w:val="00E31F6B"/>
    <w:rsid w:val="00E3258D"/>
    <w:rsid w:val="00E46D15"/>
    <w:rsid w:val="00E7637C"/>
    <w:rsid w:val="00ED18FF"/>
    <w:rsid w:val="00ED7848"/>
    <w:rsid w:val="00EE6788"/>
    <w:rsid w:val="00EF2B33"/>
    <w:rsid w:val="00F04A89"/>
    <w:rsid w:val="00F21621"/>
    <w:rsid w:val="00F24B00"/>
    <w:rsid w:val="00F53BDE"/>
    <w:rsid w:val="00F66AF2"/>
    <w:rsid w:val="00F70271"/>
    <w:rsid w:val="00F7592C"/>
    <w:rsid w:val="00F97AC5"/>
    <w:rsid w:val="00FB7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34E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D534E3"/>
    <w:pPr>
      <w:tabs>
        <w:tab w:val="num" w:pos="720"/>
      </w:tabs>
      <w:jc w:val="both"/>
    </w:pPr>
  </w:style>
  <w:style w:type="character" w:customStyle="1" w:styleId="Zkladntext2Char">
    <w:name w:val="Základný text 2 Char"/>
    <w:link w:val="Zkladntext2"/>
    <w:semiHidden/>
    <w:locked/>
    <w:rsid w:val="00D534E3"/>
    <w:rPr>
      <w:sz w:val="24"/>
      <w:szCs w:val="24"/>
      <w:lang w:val="sk-SK" w:eastAsia="sk-SK" w:bidi="ar-SA"/>
    </w:rPr>
  </w:style>
  <w:style w:type="paragraph" w:styleId="Normlnywebov">
    <w:name w:val="Normal (Web)"/>
    <w:basedOn w:val="Normlny"/>
    <w:rsid w:val="00D534E3"/>
    <w:pPr>
      <w:spacing w:after="100" w:afterAutospacing="1"/>
    </w:pPr>
    <w:rPr>
      <w:rFonts w:eastAsia="Calibri"/>
    </w:rPr>
  </w:style>
  <w:style w:type="paragraph" w:styleId="Zkladntext">
    <w:name w:val="Body Text"/>
    <w:basedOn w:val="Normlny"/>
    <w:link w:val="ZkladntextChar"/>
    <w:rsid w:val="00D534E3"/>
    <w:pPr>
      <w:autoSpaceDE w:val="0"/>
      <w:autoSpaceDN w:val="0"/>
      <w:spacing w:after="120"/>
    </w:pPr>
    <w:rPr>
      <w:rFonts w:eastAsia="Calibri"/>
    </w:rPr>
  </w:style>
  <w:style w:type="character" w:customStyle="1" w:styleId="ZkladntextChar">
    <w:name w:val="Základný text Char"/>
    <w:link w:val="Zkladntext"/>
    <w:locked/>
    <w:rsid w:val="00D534E3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semiHidden/>
    <w:rsid w:val="007C72FC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7C72FC"/>
    <w:rPr>
      <w:sz w:val="16"/>
      <w:szCs w:val="16"/>
    </w:rPr>
  </w:style>
  <w:style w:type="paragraph" w:styleId="Textkomentra">
    <w:name w:val="annotation text"/>
    <w:basedOn w:val="Normlny"/>
    <w:semiHidden/>
    <w:rsid w:val="007C72FC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7C72FC"/>
    <w:rPr>
      <w:b/>
      <w:bCs/>
    </w:rPr>
  </w:style>
  <w:style w:type="paragraph" w:customStyle="1" w:styleId="Char">
    <w:name w:val="Char"/>
    <w:basedOn w:val="Normlny"/>
    <w:rsid w:val="007E769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4015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WKX3UHSAJ2R6-2-401148</_dlc_DocId>
    <_dlc_DocIdUrl xmlns="e60a29af-d413-48d4-bd90-fe9d2a897e4b">
      <Url>https://ovdmasv601/sites/DMS/_layouts/15/DocIdRedir.aspx?ID=WKX3UHSAJ2R6-2-401148</Url>
      <Description>WKX3UHSAJ2R6-2-401148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EF5AA5-FDDA-489B-80BE-809049FCE6A9}"/>
</file>

<file path=customXml/itemProps2.xml><?xml version="1.0" encoding="utf-8"?>
<ds:datastoreItem xmlns:ds="http://schemas.openxmlformats.org/officeDocument/2006/customXml" ds:itemID="{58607A2D-075D-41C2-9525-9AC9EE5C87FA}"/>
</file>

<file path=customXml/itemProps3.xml><?xml version="1.0" encoding="utf-8"?>
<ds:datastoreItem xmlns:ds="http://schemas.openxmlformats.org/officeDocument/2006/customXml" ds:itemID="{37F4A012-1D69-4BD2-9D3C-AA8EAE41ED5C}"/>
</file>

<file path=customXml/itemProps4.xml><?xml version="1.0" encoding="utf-8"?>
<ds:datastoreItem xmlns:ds="http://schemas.openxmlformats.org/officeDocument/2006/customXml" ds:itemID="{536BA999-65DA-4D9A-8FAA-D2D45AE82E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</vt:lpstr>
    </vt:vector>
  </TitlesOfParts>
  <Company>MOSR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</dc:title>
  <dc:subject/>
  <dc:creator>orfanusovael</dc:creator>
  <cp:keywords/>
  <dc:description/>
  <cp:lastModifiedBy>sevcovicovav</cp:lastModifiedBy>
  <cp:revision>2</cp:revision>
  <cp:lastPrinted>2014-04-01T13:45:00Z</cp:lastPrinted>
  <dcterms:created xsi:type="dcterms:W3CDTF">2015-01-22T08:06:00Z</dcterms:created>
  <dcterms:modified xsi:type="dcterms:W3CDTF">2015-01-22T08:06:00Z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9c475b68-2f7c-40fd-a47e-98fc6dcf46d3</vt:lpwstr>
  </property>
</Properties>
</file>