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67B28" w14:textId="69B8FB15" w:rsidR="00CF1739" w:rsidRPr="00CF1739" w:rsidRDefault="003657E6" w:rsidP="00CF173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C40213D" wp14:editId="6601AF8F">
            <wp:simplePos x="0" y="0"/>
            <wp:positionH relativeFrom="column">
              <wp:posOffset>2646045</wp:posOffset>
            </wp:positionH>
            <wp:positionV relativeFrom="paragraph">
              <wp:posOffset>-163195</wp:posOffset>
            </wp:positionV>
            <wp:extent cx="701040" cy="800100"/>
            <wp:effectExtent l="0" t="0" r="0" b="0"/>
            <wp:wrapTopAndBottom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F9F58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UZNESENIE VLÁDY SLOVENSKEJ REPUBLIKY</w:t>
      </w:r>
    </w:p>
    <w:p w14:paraId="16E0EFCD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 xml:space="preserve">č. </w:t>
      </w:r>
    </w:p>
    <w:p w14:paraId="4E5C56A0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  ....... 2021</w:t>
      </w:r>
    </w:p>
    <w:p w14:paraId="47741915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</w:p>
    <w:p w14:paraId="4BF3161E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  <w:t xml:space="preserve">k Správe o členstve Slovenskej republiky v Rade OSN pre ľudské práva v období rokov 2018 – 2020 </w:t>
      </w:r>
    </w:p>
    <w:p w14:paraId="47A44E6C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F1739" w:rsidRPr="00CF1739" w14:paraId="0BD6CECA" w14:textId="77777777" w:rsidTr="00CF173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56150B1" w14:textId="77777777" w:rsidR="00CF1739" w:rsidRPr="00CF1739" w:rsidRDefault="00CF1739" w:rsidP="00CF173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CF17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1614669" w14:textId="77777777" w:rsidR="00CF1739" w:rsidRPr="00CF1739" w:rsidRDefault="00CF1739" w:rsidP="00CF173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CF17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/2021</w:t>
            </w:r>
          </w:p>
        </w:tc>
      </w:tr>
      <w:tr w:rsidR="00CF1739" w:rsidRPr="00CF1739" w14:paraId="0143FBBF" w14:textId="77777777" w:rsidTr="00CF173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7C80A" w14:textId="77777777" w:rsidR="00CF1739" w:rsidRPr="00CF1739" w:rsidRDefault="00CF1739" w:rsidP="00CF173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CF17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216DD" w14:textId="77777777" w:rsidR="00CF1739" w:rsidRPr="00CF1739" w:rsidRDefault="00CF1739" w:rsidP="00CF173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</w:pPr>
            <w:r w:rsidRPr="00CF17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k-SK"/>
              </w:rPr>
              <w:t xml:space="preserve">minister zahraničných vecí a európskych záležitostí </w:t>
            </w:r>
          </w:p>
        </w:tc>
      </w:tr>
    </w:tbl>
    <w:p w14:paraId="281D91C0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16D318B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>Vláda</w:t>
      </w:r>
    </w:p>
    <w:p w14:paraId="251268B8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4E48140D" w14:textId="77777777" w:rsidR="00CF1739" w:rsidRPr="00CF1739" w:rsidRDefault="00CF1739" w:rsidP="00CF1739">
      <w:pPr>
        <w:numPr>
          <w:ilvl w:val="0"/>
          <w:numId w:val="1"/>
        </w:numPr>
        <w:spacing w:after="0" w:line="240" w:lineRule="auto"/>
        <w:ind w:hanging="1068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schvaľuje </w:t>
      </w:r>
    </w:p>
    <w:p w14:paraId="3E361791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ind w:left="1410" w:hanging="705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eastAsia="sk-SK"/>
        </w:rPr>
      </w:pPr>
    </w:p>
    <w:p w14:paraId="3C32F9EE" w14:textId="77777777" w:rsidR="00CF1739" w:rsidRPr="00CF1739" w:rsidRDefault="00CF1739" w:rsidP="00CF1739">
      <w:pPr>
        <w:autoSpaceDE w:val="0"/>
        <w:autoSpaceDN w:val="0"/>
        <w:adjustRightInd w:val="0"/>
        <w:spacing w:after="0" w:line="240" w:lineRule="auto"/>
        <w:ind w:left="1410" w:hanging="705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sk-SK"/>
        </w:rPr>
      </w:pPr>
      <w:r w:rsidRPr="00CF1739">
        <w:rPr>
          <w:rFonts w:ascii="Times New Roman" w:hAnsi="Times New Roman"/>
          <w:bCs/>
          <w:color w:val="000000"/>
          <w:sz w:val="24"/>
          <w:szCs w:val="24"/>
          <w:lang w:eastAsia="sk-SK"/>
        </w:rPr>
        <w:t>A.1</w:t>
      </w:r>
      <w:r w:rsidRPr="00CF1739">
        <w:rPr>
          <w:rFonts w:ascii="Times New Roman" w:eastAsia="Times New Roman" w:hAnsi="Times New Roman"/>
          <w:b/>
          <w:color w:val="000000"/>
          <w:sz w:val="24"/>
          <w:szCs w:val="24"/>
          <w:lang w:eastAsia="sk-SK"/>
        </w:rPr>
        <w:tab/>
      </w:r>
      <w:r w:rsidRPr="00CF173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Správu o členstve Slovenskej republiky v Rade OSN pre ľudské práva v období rokov 2018 – 2020</w:t>
      </w:r>
      <w:r w:rsidRPr="00CF173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ab/>
        <w:t xml:space="preserve"> </w:t>
      </w:r>
    </w:p>
    <w:p w14:paraId="0AAAFAA7" w14:textId="77777777" w:rsidR="00CF1739" w:rsidRPr="00CF1739" w:rsidRDefault="00CF1739" w:rsidP="00CF1739">
      <w:pPr>
        <w:keepNext/>
        <w:tabs>
          <w:tab w:val="left" w:pos="709"/>
        </w:tabs>
        <w:spacing w:after="0" w:line="240" w:lineRule="auto"/>
        <w:ind w:left="1418" w:hanging="1418"/>
        <w:contextualSpacing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5C5E8E51" w14:textId="77777777" w:rsidR="00CF1739" w:rsidRPr="00CF1739" w:rsidRDefault="00CF1739" w:rsidP="00CF1739">
      <w:pPr>
        <w:numPr>
          <w:ilvl w:val="0"/>
          <w:numId w:val="1"/>
        </w:numPr>
        <w:spacing w:after="0" w:line="240" w:lineRule="auto"/>
        <w:ind w:hanging="1068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ukladá </w:t>
      </w:r>
    </w:p>
    <w:p w14:paraId="3286955D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01CE5C0" w14:textId="77777777" w:rsidR="00CF1739" w:rsidRPr="00CF1739" w:rsidRDefault="00CF1739" w:rsidP="00CF1739">
      <w:pPr>
        <w:spacing w:after="0" w:line="240" w:lineRule="auto"/>
        <w:ind w:left="708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ministrovi zahraničných vecí a európskych záležitostí </w:t>
      </w:r>
    </w:p>
    <w:p w14:paraId="1FA6F635" w14:textId="77777777" w:rsidR="00CF1739" w:rsidRPr="00CF1739" w:rsidRDefault="00CF1739" w:rsidP="00CF1739">
      <w:pPr>
        <w:spacing w:after="0" w:line="240" w:lineRule="auto"/>
        <w:ind w:left="708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</w:p>
    <w:p w14:paraId="634001AE" w14:textId="77777777" w:rsidR="00CF1739" w:rsidRPr="00CF1739" w:rsidRDefault="00CF1739" w:rsidP="00CF1739">
      <w:pPr>
        <w:keepNext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textAlignment w:val="baseline"/>
        <w:outlineLvl w:val="1"/>
        <w:rPr>
          <w:rFonts w:ascii="Times New Roman" w:eastAsia="Times New Roman" w:hAnsi="Times New Roman"/>
          <w:sz w:val="24"/>
          <w:szCs w:val="24"/>
          <w:lang w:eastAsia="cs-CZ"/>
        </w:rPr>
      </w:pPr>
      <w:r w:rsidRPr="00CF1739">
        <w:rPr>
          <w:rFonts w:ascii="Times New Roman" w:eastAsia="Times New Roman" w:hAnsi="Times New Roman"/>
          <w:sz w:val="24"/>
          <w:szCs w:val="24"/>
          <w:lang w:eastAsia="cs-CZ"/>
        </w:rPr>
        <w:t>B.1</w:t>
      </w:r>
      <w:r w:rsidRPr="00CF1739">
        <w:rPr>
          <w:rFonts w:ascii="Times New Roman" w:eastAsia="Times New Roman" w:hAnsi="Times New Roman"/>
          <w:sz w:val="24"/>
          <w:szCs w:val="24"/>
          <w:lang w:eastAsia="cs-CZ"/>
        </w:rPr>
        <w:tab/>
        <w:t>v spolupráci s podpredsedom vlády a ministrom hospodárstva, podpredsedom vlády a ministrom financií, ministrom práce, sociálnych vecí a rodiny a ministerkou spravodlivosti vypracovať a predložiť na rokovanie vlády SR Národný akčný plán pre podnikanie a ľudské práva</w:t>
      </w:r>
    </w:p>
    <w:p w14:paraId="298D536B" w14:textId="77777777" w:rsidR="00CF1739" w:rsidRPr="00CF1739" w:rsidRDefault="00CF1739" w:rsidP="00CF17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DC5F63B" w14:textId="77777777" w:rsidR="00CF1739" w:rsidRPr="00CF1739" w:rsidRDefault="00CF1739" w:rsidP="00CF1739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 w:rsidRPr="00CF1739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CF1739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CF1739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do 31. decembra 2021</w:t>
      </w:r>
      <w:r w:rsidRPr="00CF1739">
        <w:rPr>
          <w:rFonts w:ascii="Times New Roman" w:eastAsia="Times New Roman" w:hAnsi="Times New Roman"/>
          <w:bCs/>
          <w:i/>
          <w:iCs/>
          <w:strike/>
          <w:sz w:val="24"/>
          <w:szCs w:val="24"/>
          <w:lang w:eastAsia="sk-SK"/>
        </w:rPr>
        <w:t xml:space="preserve"> </w:t>
      </w:r>
    </w:p>
    <w:p w14:paraId="1E83FE6B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48C3FF33" w14:textId="77777777" w:rsidR="00CF1739" w:rsidRPr="00CF1739" w:rsidRDefault="00CF1739" w:rsidP="00CF1739">
      <w:pPr>
        <w:spacing w:after="0" w:line="240" w:lineRule="auto"/>
        <w:ind w:left="1416" w:hanging="70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Cs/>
          <w:sz w:val="24"/>
          <w:szCs w:val="24"/>
          <w:lang w:eastAsia="sk-SK"/>
        </w:rPr>
        <w:t>B.2</w:t>
      </w:r>
      <w:r w:rsidRPr="00CF1739">
        <w:rPr>
          <w:rFonts w:ascii="Times New Roman" w:eastAsia="Times New Roman" w:hAnsi="Times New Roman"/>
          <w:bCs/>
          <w:sz w:val="24"/>
          <w:szCs w:val="24"/>
          <w:lang w:eastAsia="sk-SK"/>
        </w:rPr>
        <w:tab/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v spolupráci s ministerkou kultúry</w:t>
      </w:r>
      <w:r w:rsidRPr="00CF1739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ministrom vnútra pripraviť účasť na druhom ministerskom zasadnutí Koalície pre slobodu médií, ktoré sa uskutoční na jeseň 2021 v Estónsku</w:t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 xml:space="preserve"> a pripraviť informáciu</w:t>
      </w: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o priebehu a výsledkoch podujatia</w:t>
      </w:r>
    </w:p>
    <w:p w14:paraId="22222770" w14:textId="77777777" w:rsidR="00CF1739" w:rsidRPr="00CF1739" w:rsidRDefault="00CF1739" w:rsidP="00CF1739">
      <w:pPr>
        <w:spacing w:after="0" w:line="240" w:lineRule="auto"/>
        <w:ind w:left="1416" w:hanging="70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34FBA59" w14:textId="77777777" w:rsidR="00CF1739" w:rsidRPr="00CF1739" w:rsidRDefault="00CF1739" w:rsidP="00CF1739">
      <w:pPr>
        <w:spacing w:after="0" w:line="240" w:lineRule="auto"/>
        <w:ind w:left="1416"/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 w:rsidRPr="00CF1739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do 31. decembra 2021</w:t>
      </w:r>
    </w:p>
    <w:p w14:paraId="74ACA6D2" w14:textId="77777777" w:rsidR="00CF1739" w:rsidRPr="00CF1739" w:rsidRDefault="00CF1739" w:rsidP="00CF1739">
      <w:pPr>
        <w:spacing w:after="0" w:line="240" w:lineRule="auto"/>
        <w:ind w:left="1416" w:hanging="70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E88B2DD" w14:textId="77777777" w:rsidR="00CF1739" w:rsidRPr="00CF1739" w:rsidRDefault="00CF1739" w:rsidP="00CF1739">
      <w:pPr>
        <w:spacing w:after="0" w:line="240" w:lineRule="auto"/>
        <w:ind w:left="1416" w:hanging="70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Cs/>
          <w:sz w:val="24"/>
          <w:szCs w:val="24"/>
          <w:lang w:eastAsia="sk-SK"/>
        </w:rPr>
        <w:t>B.3</w:t>
      </w:r>
      <w:r w:rsidRPr="00CF1739">
        <w:rPr>
          <w:rFonts w:ascii="Times New Roman" w:eastAsia="Times New Roman" w:hAnsi="Times New Roman"/>
          <w:bCs/>
          <w:sz w:val="24"/>
          <w:szCs w:val="24"/>
          <w:lang w:eastAsia="sk-SK"/>
        </w:rPr>
        <w:tab/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v spolupráci s ministerkou kultúry</w:t>
      </w:r>
      <w:r w:rsidRPr="00CF1739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ministrom vnútra pripraviť účasť na štvrtom ministerskom zasadnutí k slobode náboženstva alebo presvedčenia a druhom ministerskom fóre Medzinárodnej aliancie pre slobodu náboženstva alebo presvedčenia , ktoré sa uskutočnia na jeseň 2021 v Brazílii</w:t>
      </w: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a pripraviť informáciu o priebehu a výsledkoch podujatí</w:t>
      </w:r>
    </w:p>
    <w:p w14:paraId="7D428366" w14:textId="77777777" w:rsidR="00CF1739" w:rsidRPr="00CF1739" w:rsidRDefault="00CF1739" w:rsidP="00CF1739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7BB7EC51" w14:textId="77777777" w:rsidR="00CF1739" w:rsidRPr="00CF1739" w:rsidRDefault="00CF1739" w:rsidP="00CF1739">
      <w:pPr>
        <w:spacing w:after="0" w:line="240" w:lineRule="auto"/>
        <w:ind w:left="708" w:firstLine="708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do 31. decembra 2021</w:t>
      </w:r>
    </w:p>
    <w:p w14:paraId="59F1E0D3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2F4AF32B" w14:textId="77777777" w:rsidR="00CF1739" w:rsidRPr="00CF1739" w:rsidRDefault="00CF1739" w:rsidP="00CF1739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>Vykonajú:</w:t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ab/>
        <w:t xml:space="preserve">podpredseda vlády a minister hospodárstva </w:t>
      </w:r>
    </w:p>
    <w:p w14:paraId="695F7D67" w14:textId="77777777" w:rsidR="00CF1739" w:rsidRPr="00CF1739" w:rsidRDefault="00CF1739" w:rsidP="00CF1739">
      <w:pPr>
        <w:spacing w:after="0" w:line="240" w:lineRule="auto"/>
        <w:ind w:left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ab/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podpredseda vlády a minister financií</w:t>
      </w:r>
    </w:p>
    <w:p w14:paraId="0F5ACEE2" w14:textId="77777777" w:rsidR="00CF1739" w:rsidRPr="00CF1739" w:rsidRDefault="00CF1739" w:rsidP="00CF1739">
      <w:pPr>
        <w:spacing w:after="0" w:line="240" w:lineRule="auto"/>
        <w:ind w:left="708" w:firstLine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minister zahraničných vecí a európskych záležitostí</w:t>
      </w:r>
    </w:p>
    <w:p w14:paraId="29BF6E3F" w14:textId="77777777" w:rsidR="00CF1739" w:rsidRPr="00CF1739" w:rsidRDefault="00CF1739" w:rsidP="00CF1739">
      <w:pPr>
        <w:spacing w:after="0" w:line="240" w:lineRule="auto"/>
        <w:ind w:left="708" w:firstLine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minister práce, sociálnych vecí a rodiny</w:t>
      </w:r>
    </w:p>
    <w:p w14:paraId="2FF53EEE" w14:textId="77777777" w:rsidR="00CF1739" w:rsidRPr="00CF1739" w:rsidRDefault="00CF1739" w:rsidP="00CF1739">
      <w:pPr>
        <w:tabs>
          <w:tab w:val="left" w:pos="1418"/>
        </w:tabs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ab/>
        <w:t>ministerka kultúry</w:t>
      </w:r>
    </w:p>
    <w:p w14:paraId="6E7BF458" w14:textId="77777777" w:rsidR="00CF1739" w:rsidRPr="00CF1739" w:rsidRDefault="00CF1739" w:rsidP="00CF1739">
      <w:pPr>
        <w:tabs>
          <w:tab w:val="left" w:pos="1418"/>
        </w:tabs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ab/>
        <w:t>minister vnútra</w:t>
      </w:r>
    </w:p>
    <w:p w14:paraId="2459C38A" w14:textId="77777777" w:rsidR="00CF1739" w:rsidRPr="00CF1739" w:rsidRDefault="00CF1739" w:rsidP="00CF1739">
      <w:pPr>
        <w:spacing w:after="0" w:line="240" w:lineRule="auto"/>
        <w:ind w:left="708" w:firstLine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ministerka spravodlivosti</w:t>
      </w:r>
    </w:p>
    <w:p w14:paraId="22AF4A72" w14:textId="77777777" w:rsidR="00CF1739" w:rsidRPr="00CF1739" w:rsidRDefault="00CF1739" w:rsidP="00CF1739">
      <w:pPr>
        <w:spacing w:after="0" w:line="240" w:lineRule="auto"/>
        <w:ind w:left="708" w:firstLine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9C7AB91" w14:textId="77777777" w:rsidR="00CF1739" w:rsidRPr="00CF1739" w:rsidRDefault="00CF1739" w:rsidP="00CF1739">
      <w:pPr>
        <w:tabs>
          <w:tab w:val="left" w:pos="1418"/>
        </w:tabs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>Na vedomie:</w:t>
      </w:r>
      <w:r w:rsidRPr="00CF1739">
        <w:rPr>
          <w:rFonts w:ascii="Times New Roman" w:eastAsia="Times New Roman" w:hAnsi="Times New Roman"/>
          <w:b/>
          <w:sz w:val="24"/>
          <w:szCs w:val="24"/>
          <w:lang w:eastAsia="sk-SK"/>
        </w:rPr>
        <w:tab/>
      </w: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Výbor Národnej rady SR pre ľudské práva a národnostné menšiny</w:t>
      </w:r>
    </w:p>
    <w:p w14:paraId="3C0D9D56" w14:textId="77777777" w:rsidR="00CF1739" w:rsidRPr="00CF1739" w:rsidRDefault="00CF1739" w:rsidP="00CF1739">
      <w:pPr>
        <w:tabs>
          <w:tab w:val="left" w:pos="1418"/>
        </w:tabs>
        <w:adjustRightInd w:val="0"/>
        <w:spacing w:after="0" w:line="240" w:lineRule="auto"/>
        <w:ind w:left="708" w:firstLine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Zahraničný výbor Národnej rady SR</w:t>
      </w:r>
    </w:p>
    <w:p w14:paraId="7159C6E7" w14:textId="77777777" w:rsidR="00CF1739" w:rsidRPr="00CF1739" w:rsidRDefault="00CF1739" w:rsidP="00CF1739">
      <w:pPr>
        <w:tabs>
          <w:tab w:val="left" w:pos="1418"/>
        </w:tabs>
        <w:adjustRightInd w:val="0"/>
        <w:spacing w:after="0" w:line="240" w:lineRule="auto"/>
        <w:ind w:left="708" w:firstLine="708"/>
        <w:contextualSpacing/>
        <w:rPr>
          <w:rFonts w:ascii="Times New Roman" w:eastAsia="Times New Roman" w:hAnsi="Times New Roman"/>
          <w:sz w:val="24"/>
          <w:szCs w:val="24"/>
          <w:lang w:eastAsia="sk-SK"/>
        </w:rPr>
      </w:pPr>
      <w:r w:rsidRPr="00CF1739">
        <w:rPr>
          <w:rFonts w:ascii="Times New Roman" w:eastAsia="Times New Roman" w:hAnsi="Times New Roman"/>
          <w:sz w:val="24"/>
          <w:szCs w:val="24"/>
          <w:lang w:eastAsia="sk-SK"/>
        </w:rPr>
        <w:t>Výbor Národnej rady SR pre európske záležitosti</w:t>
      </w:r>
    </w:p>
    <w:p w14:paraId="1C3083E1" w14:textId="77777777" w:rsidR="00DC6B67" w:rsidRDefault="00DC6B67"/>
    <w:sectPr w:rsidR="00DC6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0429C"/>
    <w:multiLevelType w:val="hybridMultilevel"/>
    <w:tmpl w:val="3508CC26"/>
    <w:lvl w:ilvl="0" w:tplc="2C7CDEC2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39"/>
    <w:rsid w:val="003657E6"/>
    <w:rsid w:val="00CF1739"/>
    <w:rsid w:val="00DC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23CB"/>
  <w15:chartTrackingRefBased/>
  <w15:docId w15:val="{A6E49B97-0C11-40E3-821B-EA69B1E4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WKX3UHSAJ2R6-2-1034149</_dlc_DocId>
    <_dlc_DocIdUrl xmlns="e60a29af-d413-48d4-bd90-fe9d2a897e4b">
      <Url>https://ovdmasv601/sites/DMS/_layouts/15/DocIdRedir.aspx?ID=WKX3UHSAJ2R6-2-1034149</Url>
      <Description>WKX3UHSAJ2R6-2-1034149</Description>
    </_dlc_DocIdUrl>
  </documentManagement>
</p:properties>
</file>

<file path=customXml/itemProps1.xml><?xml version="1.0" encoding="utf-8"?>
<ds:datastoreItem xmlns:ds="http://schemas.openxmlformats.org/officeDocument/2006/customXml" ds:itemID="{8EC938AE-E38E-424C-B27E-982FB7A062AA}"/>
</file>

<file path=customXml/itemProps2.xml><?xml version="1.0" encoding="utf-8"?>
<ds:datastoreItem xmlns:ds="http://schemas.openxmlformats.org/officeDocument/2006/customXml" ds:itemID="{59600751-9385-447E-8137-C5538118DF2A}"/>
</file>

<file path=customXml/itemProps3.xml><?xml version="1.0" encoding="utf-8"?>
<ds:datastoreItem xmlns:ds="http://schemas.openxmlformats.org/officeDocument/2006/customXml" ds:itemID="{64FC1570-4C39-4F40-8387-7460F4B2EDA6}"/>
</file>

<file path=customXml/itemProps4.xml><?xml version="1.0" encoding="utf-8"?>
<ds:datastoreItem xmlns:ds="http://schemas.openxmlformats.org/officeDocument/2006/customXml" ds:itemID="{56D5669C-E186-4438-B44F-C8DA468078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Piešťanský</dc:creator>
  <cp:keywords/>
  <dc:description/>
  <cp:lastModifiedBy>Peter Piešťanský</cp:lastModifiedBy>
  <cp:revision>3</cp:revision>
  <dcterms:created xsi:type="dcterms:W3CDTF">2021-03-25T11:02:00Z</dcterms:created>
  <dcterms:modified xsi:type="dcterms:W3CDTF">2021-03-25T11:02:00Z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5af88b02-5272-47b3-b924-dacbc251780c</vt:lpwstr>
  </property>
</Properties>
</file>