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64600" w14:textId="77777777" w:rsidR="00475730" w:rsidRDefault="00475730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D1590C" w14:textId="265CD64E"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F64E780" wp14:editId="1D11EFF8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71B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0D271B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2851E6E5" w14:textId="77777777"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14:paraId="6913B3BF" w14:textId="77777777"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14:paraId="33E392B2" w14:textId="77777777"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14:paraId="3C7F92D4" w14:textId="77777777"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309288" w14:textId="77777777"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208C68" w14:textId="653B0B61" w:rsidR="003A43EA" w:rsidRPr="006B1FA9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 w:rsidRPr="006B1FA9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k návrhu</w:t>
      </w:r>
      <w:r w:rsidRPr="006B1FA9">
        <w:rPr>
          <w:rFonts w:ascii="Times New Roman" w:eastAsia="Times New Roman" w:hAnsi="Times New Roman" w:cs="Times New Roman"/>
          <w:sz w:val="28"/>
          <w:szCs w:val="24"/>
          <w:lang w:eastAsia="sk-SK"/>
        </w:rPr>
        <w:t xml:space="preserve"> </w:t>
      </w:r>
      <w:r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na </w:t>
      </w:r>
      <w:r w:rsidR="0017082D"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odvolanie a </w:t>
      </w:r>
      <w:r w:rsidR="005F1AFF"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vymenovanie</w:t>
      </w:r>
      <w:r w:rsidR="00905603"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generálneho tajomníka služobného úradu</w:t>
      </w:r>
      <w:r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Ministerstva </w:t>
      </w:r>
      <w:r w:rsidR="0017082D"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vnútra</w:t>
      </w:r>
      <w:r w:rsidRPr="006B1FA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Slovenskej republiky </w:t>
      </w:r>
    </w:p>
    <w:p w14:paraId="0DB74375" w14:textId="77777777" w:rsidR="003A43EA" w:rsidRPr="006B1FA9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43EA" w:rsidRPr="00684C53" w14:paraId="2E64C79B" w14:textId="77777777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AA39288" w14:textId="77777777"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03939A3" w14:textId="7791692F" w:rsidR="003A43EA" w:rsidRPr="00684C53" w:rsidRDefault="000D271B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</w:t>
            </w:r>
          </w:p>
        </w:tc>
      </w:tr>
      <w:tr w:rsidR="003A43EA" w:rsidRPr="00684C53" w14:paraId="0FF51CB6" w14:textId="77777777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A5149" w14:textId="77777777"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7B12F" w14:textId="00B2754A" w:rsidR="003A43EA" w:rsidRPr="00684C53" w:rsidRDefault="00905603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</w:t>
            </w:r>
            <w:r w:rsidR="003A43EA" w:rsidRPr="00DE6F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1708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vnútra</w:t>
            </w:r>
            <w:r w:rsidR="003A43EA" w:rsidRPr="00DE6F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495B3447" w14:textId="41D27181" w:rsidR="003A43EA" w:rsidRPr="007E6B5A" w:rsidRDefault="003A43EA" w:rsidP="003A43EA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7E6B5A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14:paraId="4AF1708B" w14:textId="3A3E9BD2" w:rsidR="003A43EA" w:rsidRPr="007E6B5A" w:rsidRDefault="006B1FA9" w:rsidP="003A43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A.      </w:t>
      </w:r>
      <w:r w:rsidR="001708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odvoláva</w:t>
      </w:r>
    </w:p>
    <w:p w14:paraId="2B775BCA" w14:textId="77777777" w:rsidR="003A43EA" w:rsidRPr="00684C53" w:rsidRDefault="003A43EA" w:rsidP="003A4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091F50" w14:textId="40AFF6A9" w:rsidR="003A43EA" w:rsidRPr="0017082D" w:rsidRDefault="003A43EA" w:rsidP="003A43EA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475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082D" w:rsidRPr="001708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Igora </w:t>
      </w:r>
      <w:proofErr w:type="spellStart"/>
      <w:r w:rsidR="0017082D" w:rsidRPr="0017082D">
        <w:rPr>
          <w:rFonts w:ascii="Times New Roman" w:eastAsia="Times New Roman" w:hAnsi="Times New Roman" w:cs="Times New Roman"/>
          <w:sz w:val="24"/>
          <w:szCs w:val="24"/>
          <w:lang w:eastAsia="cs-CZ"/>
        </w:rPr>
        <w:t>Tkačivského</w:t>
      </w:r>
      <w:proofErr w:type="spellEnd"/>
    </w:p>
    <w:p w14:paraId="02030C1E" w14:textId="77777777"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F49C63" w14:textId="207D250A" w:rsidR="003A43EA" w:rsidRPr="00684C53" w:rsidRDefault="0017082D" w:rsidP="003A43EA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3A43EA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funkcie </w:t>
      </w:r>
      <w:r w:rsidR="00CE4B58">
        <w:rPr>
          <w:rFonts w:ascii="Times New Roman" w:eastAsia="Times New Roman" w:hAnsi="Times New Roman" w:cs="Times New Roman"/>
          <w:sz w:val="24"/>
          <w:szCs w:val="24"/>
          <w:lang w:eastAsia="cs-CZ"/>
        </w:rPr>
        <w:t>generálne</w:t>
      </w:r>
      <w:r w:rsidR="0061228E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905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tajomní</w:t>
      </w:r>
      <w:r w:rsidR="0061228E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9056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služobného úradu</w:t>
      </w:r>
      <w:r w:rsidR="003A43EA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vnútra</w:t>
      </w:r>
      <w:r w:rsidR="003A43EA"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</w:t>
      </w:r>
      <w:r w:rsidR="00FA18CA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="000D271B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820525D" w14:textId="77777777"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14:paraId="1B04A6CF" w14:textId="29865337" w:rsidR="0031128E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="0017082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 </w:t>
      </w:r>
      <w:r w:rsidR="00C94FA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15</w:t>
      </w:r>
      <w:r w:rsidR="000357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apríla</w:t>
      </w:r>
      <w:r w:rsidR="00B63C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2026</w:t>
      </w:r>
    </w:p>
    <w:p w14:paraId="152C52E5" w14:textId="6074E631" w:rsidR="0017082D" w:rsidRDefault="0017082D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FAFDF2E" w14:textId="77777777" w:rsidR="0017082D" w:rsidRDefault="0017082D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C8011B1" w14:textId="77777777" w:rsidR="0031128E" w:rsidRPr="00B04C83" w:rsidRDefault="0031128E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CA5955" w14:textId="715016F3" w:rsidR="0017082D" w:rsidRPr="007E6B5A" w:rsidRDefault="0017082D" w:rsidP="001708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</w:t>
      </w:r>
      <w:r w:rsidR="006B1FA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vymenúva</w:t>
      </w:r>
    </w:p>
    <w:p w14:paraId="59D1EFEA" w14:textId="77777777" w:rsidR="0017082D" w:rsidRPr="00684C53" w:rsidRDefault="0017082D" w:rsidP="0017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EDBC45" w14:textId="0AC3B02A" w:rsidR="0017082D" w:rsidRPr="0017082D" w:rsidRDefault="0017082D" w:rsidP="0017082D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B.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475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D2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Petra </w:t>
      </w:r>
      <w:proofErr w:type="spellStart"/>
      <w:r w:rsidR="000D271B">
        <w:rPr>
          <w:rFonts w:ascii="Times New Roman" w:eastAsia="Times New Roman" w:hAnsi="Times New Roman" w:cs="Times New Roman"/>
          <w:sz w:val="24"/>
          <w:szCs w:val="24"/>
          <w:lang w:eastAsia="cs-CZ"/>
        </w:rPr>
        <w:t>Ševcecha</w:t>
      </w:r>
      <w:proofErr w:type="spellEnd"/>
    </w:p>
    <w:p w14:paraId="6C5CA238" w14:textId="77777777" w:rsidR="0017082D" w:rsidRPr="00684C53" w:rsidRDefault="0017082D" w:rsidP="001708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C8218D" w14:textId="0BC44BFE" w:rsidR="0017082D" w:rsidRPr="00684C53" w:rsidRDefault="0017082D" w:rsidP="0017082D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generálneho tajomníka služobného úradu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vnútra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</w:p>
    <w:p w14:paraId="70BBE494" w14:textId="77777777" w:rsidR="0017082D" w:rsidRPr="00684C53" w:rsidRDefault="0017082D" w:rsidP="001708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14:paraId="733CF11B" w14:textId="18C3D0E0" w:rsidR="0017082D" w:rsidRDefault="0017082D" w:rsidP="001708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1A5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 </w:t>
      </w:r>
      <w:r w:rsidR="00C94FA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16</w:t>
      </w:r>
      <w:bookmarkStart w:id="0" w:name="_GoBack"/>
      <w:bookmarkEnd w:id="0"/>
      <w:r w:rsidR="00B63C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apríla 2026</w:t>
      </w:r>
      <w:r w:rsidR="000D2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14:paraId="78337981" w14:textId="77777777" w:rsidR="003A43EA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9B1DA6" w14:textId="77777777" w:rsidR="003A43EA" w:rsidRPr="00B04C83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  </w:t>
      </w:r>
      <w:r w:rsidRPr="00684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14:paraId="07CD1E6F" w14:textId="77777777" w:rsidR="003A43EA" w:rsidRDefault="003A43EA" w:rsidP="003A43EA"/>
    <w:p w14:paraId="6315337B" w14:textId="77777777" w:rsidR="005F1146" w:rsidRDefault="005F1146"/>
    <w:sectPr w:rsidR="005F11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8CEF9" w14:textId="77777777" w:rsidR="006C313A" w:rsidRDefault="006C313A" w:rsidP="003775ED">
      <w:pPr>
        <w:spacing w:after="0" w:line="240" w:lineRule="auto"/>
      </w:pPr>
      <w:r>
        <w:separator/>
      </w:r>
    </w:p>
  </w:endnote>
  <w:endnote w:type="continuationSeparator" w:id="0">
    <w:p w14:paraId="578D3548" w14:textId="77777777" w:rsidR="006C313A" w:rsidRDefault="006C313A" w:rsidP="003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0018" w14:textId="77777777" w:rsidR="000D271B" w:rsidRPr="000D271B" w:rsidRDefault="000D271B" w:rsidP="000D271B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</w:pPr>
  </w:p>
  <w:p w14:paraId="73EF59C1" w14:textId="6E8AFB6A" w:rsidR="000D271B" w:rsidRPr="000D271B" w:rsidRDefault="000D271B" w:rsidP="000D271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</w:pPr>
    <w:r w:rsidRPr="000D271B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>Uznesenie vlády SR číslo ............</w:t>
    </w:r>
    <w:r w:rsidRPr="000D271B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ab/>
    </w:r>
    <w:r w:rsidRPr="000D271B">
      <w:rPr>
        <w:rFonts w:ascii="Times New Roman" w:eastAsia="Times New Roman" w:hAnsi="Times New Roman" w:cs="Times New Roman"/>
        <w:i/>
        <w:iCs/>
        <w:sz w:val="24"/>
        <w:szCs w:val="24"/>
        <w:lang w:eastAsia="sk-SK"/>
      </w:rPr>
      <w:tab/>
      <w:t xml:space="preserve">strana </w:t>
    </w:r>
    <w:r w:rsidRPr="000D271B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begin"/>
    </w:r>
    <w:r w:rsidRPr="000D271B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instrText xml:space="preserve"> PAGE </w:instrText>
    </w:r>
    <w:r w:rsidRPr="000D271B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separate"/>
    </w:r>
    <w:r w:rsidR="00C94FA5">
      <w:rPr>
        <w:rFonts w:ascii="Times New Roman" w:eastAsia="Times New Roman" w:hAnsi="Times New Roman" w:cs="Times New Roman"/>
        <w:i/>
        <w:iCs/>
        <w:noProof/>
        <w:sz w:val="20"/>
        <w:szCs w:val="20"/>
        <w:lang w:eastAsia="sk-SK"/>
      </w:rPr>
      <w:t>1</w:t>
    </w:r>
    <w:r w:rsidRPr="000D271B"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  <w:fldChar w:fldCharType="end"/>
    </w:r>
  </w:p>
  <w:p w14:paraId="3A2AFA41" w14:textId="77777777" w:rsidR="000D271B" w:rsidRDefault="000D27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2663C" w14:textId="77777777" w:rsidR="006C313A" w:rsidRDefault="006C313A" w:rsidP="003775ED">
      <w:pPr>
        <w:spacing w:after="0" w:line="240" w:lineRule="auto"/>
      </w:pPr>
      <w:r>
        <w:separator/>
      </w:r>
    </w:p>
  </w:footnote>
  <w:footnote w:type="continuationSeparator" w:id="0">
    <w:p w14:paraId="3972F068" w14:textId="77777777" w:rsidR="006C313A" w:rsidRDefault="006C313A" w:rsidP="0037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CC3A" w14:textId="35E8C2E9" w:rsidR="000D271B" w:rsidRPr="00684C53" w:rsidRDefault="000D271B" w:rsidP="000D271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84C53">
      <w:rPr>
        <w:rFonts w:ascii="Times New Roman" w:eastAsia="Times New Roman" w:hAnsi="Times New Roman" w:cs="Times New Roman"/>
        <w:sz w:val="24"/>
        <w:szCs w:val="24"/>
        <w:lang w:eastAsia="sk-SK"/>
      </w:rPr>
      <w:t>VLÁD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A</w:t>
    </w:r>
    <w:r w:rsidRPr="00684C53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 SLOVENSKEJ REPUBLIKY</w:t>
    </w:r>
  </w:p>
  <w:p w14:paraId="1CF98B81" w14:textId="77777777" w:rsidR="003775ED" w:rsidRDefault="003775ED" w:rsidP="003775ED">
    <w:pPr>
      <w:pStyle w:val="Hlavika"/>
      <w:jc w:val="both"/>
      <w:rPr>
        <w:b/>
      </w:rPr>
    </w:pPr>
    <w:r>
      <w:rPr>
        <w:b/>
      </w:rPr>
      <w:tab/>
    </w:r>
    <w:r>
      <w:rPr>
        <w:b/>
      </w:rPr>
      <w:tab/>
    </w:r>
  </w:p>
  <w:p w14:paraId="2C698F0F" w14:textId="77777777" w:rsidR="003775ED" w:rsidRDefault="003775ED" w:rsidP="003775ED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EA"/>
    <w:rsid w:val="000357A0"/>
    <w:rsid w:val="000D271B"/>
    <w:rsid w:val="00116DA9"/>
    <w:rsid w:val="00123F10"/>
    <w:rsid w:val="0017082D"/>
    <w:rsid w:val="002751AA"/>
    <w:rsid w:val="00296646"/>
    <w:rsid w:val="002976C5"/>
    <w:rsid w:val="0031128E"/>
    <w:rsid w:val="00317CF8"/>
    <w:rsid w:val="003775ED"/>
    <w:rsid w:val="00377D8F"/>
    <w:rsid w:val="003A43EA"/>
    <w:rsid w:val="00401645"/>
    <w:rsid w:val="0046008C"/>
    <w:rsid w:val="00475730"/>
    <w:rsid w:val="004A33A5"/>
    <w:rsid w:val="005E6A5B"/>
    <w:rsid w:val="005F1146"/>
    <w:rsid w:val="005F1AFF"/>
    <w:rsid w:val="0061228E"/>
    <w:rsid w:val="006A6186"/>
    <w:rsid w:val="006B1FA9"/>
    <w:rsid w:val="006C313A"/>
    <w:rsid w:val="00782A5D"/>
    <w:rsid w:val="00785DCC"/>
    <w:rsid w:val="007B5F5C"/>
    <w:rsid w:val="007E6B5A"/>
    <w:rsid w:val="00831088"/>
    <w:rsid w:val="008436FA"/>
    <w:rsid w:val="00896665"/>
    <w:rsid w:val="00901194"/>
    <w:rsid w:val="00905603"/>
    <w:rsid w:val="0095170A"/>
    <w:rsid w:val="00A65EAB"/>
    <w:rsid w:val="00AB386B"/>
    <w:rsid w:val="00B63CB0"/>
    <w:rsid w:val="00B701FA"/>
    <w:rsid w:val="00BC32C3"/>
    <w:rsid w:val="00C94FA5"/>
    <w:rsid w:val="00CE4B58"/>
    <w:rsid w:val="00D14634"/>
    <w:rsid w:val="00D55FA4"/>
    <w:rsid w:val="00D9761A"/>
    <w:rsid w:val="00DA7DD3"/>
    <w:rsid w:val="00E821A8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74BB"/>
  <w15:docId w15:val="{6CE3BA2C-7BB9-480A-8306-A624FD0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3EA"/>
    <w:pPr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61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75ED"/>
  </w:style>
  <w:style w:type="paragraph" w:styleId="Pta">
    <w:name w:val="footer"/>
    <w:basedOn w:val="Normlny"/>
    <w:link w:val="PtaChar"/>
    <w:uiPriority w:val="99"/>
    <w:unhideWhenUsed/>
    <w:rsid w:val="0037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WKX3UHSAJ2R6-2-1443454</_dlc_DocId>
    <_dlc_DocIdUrl xmlns="e60a29af-d413-48d4-bd90-fe9d2a897e4b">
      <Url>https://ovdmasv601/sites/DMS/_layouts/15/DocIdRedir.aspx?ID=WKX3UHSAJ2R6-2-1443454</Url>
      <Description>WKX3UHSAJ2R6-2-1443454</Description>
    </_dlc_DocIdUrl>
  </documentManagement>
</p:properties>
</file>

<file path=customXml/itemProps1.xml><?xml version="1.0" encoding="utf-8"?>
<ds:datastoreItem xmlns:ds="http://schemas.openxmlformats.org/officeDocument/2006/customXml" ds:itemID="{84285CA8-2FA1-43D9-8367-6CE67E658D32}"/>
</file>

<file path=customXml/itemProps2.xml><?xml version="1.0" encoding="utf-8"?>
<ds:datastoreItem xmlns:ds="http://schemas.openxmlformats.org/officeDocument/2006/customXml" ds:itemID="{276CD35F-4F0A-4C2D-94DC-AA11D63454A7}"/>
</file>

<file path=customXml/itemProps3.xml><?xml version="1.0" encoding="utf-8"?>
<ds:datastoreItem xmlns:ds="http://schemas.openxmlformats.org/officeDocument/2006/customXml" ds:itemID="{6D864C01-789C-469A-BACA-9E1EC9EFAD90}"/>
</file>

<file path=customXml/itemProps4.xml><?xml version="1.0" encoding="utf-8"?>
<ds:datastoreItem xmlns:ds="http://schemas.openxmlformats.org/officeDocument/2006/customXml" ds:itemID="{A103CFF9-1496-4B89-B954-4146EE99C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2020-03-17T08:42:00Z</cp:lastPrinted>
  <dcterms:created xsi:type="dcterms:W3CDTF">2023-10-24T16:22:00Z</dcterms:created>
  <dcterms:modified xsi:type="dcterms:W3CDTF">2026-04-09T12:46:00Z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24a7a1d6-fdad-4874-aeea-62b39287f27e</vt:lpwstr>
  </property>
</Properties>
</file>