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FCEC8EF" w:rsidR="0081708C" w:rsidRPr="00CA6E29" w:rsidRDefault="00C0662A" w:rsidP="00D62C8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EB0EA0" w:rsidRPr="00F9104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návrhu riešeni</w:t>
                  </w:r>
                  <w:r w:rsidR="00F26F2A" w:rsidRPr="00F9104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</w:t>
                  </w:r>
                  <w:r w:rsidR="00EB0EA0" w:rsidRPr="00F9104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energetických potrieb obyvateľov v </w:t>
                  </w:r>
                  <w:r w:rsidR="00F26F2A" w:rsidRPr="00F9104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meste</w:t>
                  </w:r>
                  <w:r w:rsidR="00EE11CF" w:rsidRPr="00F9104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Jelšava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44EBC76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D62C8D">
              <w:rPr>
                <w:rFonts w:ascii="Times New Roman" w:hAnsi="Times New Roman" w:cs="Times New Roman"/>
                <w:sz w:val="25"/>
                <w:szCs w:val="25"/>
              </w:rPr>
              <w:t>p</w:t>
            </w:r>
            <w:r w:rsidR="00EE11CF">
              <w:rPr>
                <w:rFonts w:ascii="Times New Roman" w:hAnsi="Times New Roman" w:cs="Times New Roman"/>
                <w:sz w:val="25"/>
                <w:szCs w:val="25"/>
              </w:rPr>
              <w:t>odpredseda vlády a minister životného prostredia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C3695A" w:rsidP="0081708C">
      <w:r>
        <w:rPr>
          <w:noProof/>
        </w:rPr>
        <w:pict w14:anchorId="3FBF5A77">
          <v:rect id="_x0000_i1025" alt="" style="width:451.3pt;height:.05pt;mso-width-percent:0;mso-height-percent:0;mso-width-percent:0;mso-height-percent:0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72C48F9" w14:textId="5EEFF40D" w:rsidR="003E7C6B" w:rsidRDefault="003E7C6B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3E7C6B" w14:paraId="150B3B61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FCDCA7" w14:textId="77777777" w:rsidR="003E7C6B" w:rsidRDefault="003E7C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A9E6E1" w14:textId="2580E80B" w:rsidR="003E7C6B" w:rsidRDefault="00EB0EA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3E7C6B" w14:paraId="7FB5C06B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1B275" w14:textId="77777777" w:rsidR="003E7C6B" w:rsidRDefault="003E7C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581183" w14:textId="77777777" w:rsidR="003E7C6B" w:rsidRDefault="003E7C6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A4B4B8" w14:textId="0CCF22E1" w:rsidR="003E7C6B" w:rsidRDefault="00EB0EA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riešenia energetických potrieb obyvateľov v </w:t>
            </w:r>
            <w:r w:rsidR="00F26F2A">
              <w:rPr>
                <w:rFonts w:ascii="Times" w:hAnsi="Times" w:cs="Times"/>
                <w:sz w:val="25"/>
                <w:szCs w:val="25"/>
              </w:rPr>
              <w:t>meste</w:t>
            </w:r>
            <w:r w:rsidR="00EE11CF" w:rsidRPr="00EE11CF">
              <w:rPr>
                <w:rFonts w:ascii="Times" w:hAnsi="Times" w:cs="Times"/>
                <w:sz w:val="25"/>
                <w:szCs w:val="25"/>
              </w:rPr>
              <w:t xml:space="preserve"> Jelšava</w:t>
            </w:r>
          </w:p>
        </w:tc>
      </w:tr>
      <w:tr w:rsidR="003E7C6B" w14:paraId="1C87E625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12E8FD" w14:textId="77777777" w:rsidR="003E7C6B" w:rsidRDefault="003E7C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80F019" w14:textId="77777777" w:rsidR="003E7C6B" w:rsidRDefault="003E7C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3E7C6B" w14:paraId="18D9212F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94E50C" w14:textId="77777777" w:rsidR="003E7C6B" w:rsidRDefault="003E7C6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23BB65" w14:textId="6DEA7E42" w:rsidR="003E7C6B" w:rsidRDefault="0038025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podpredsedovi vlády a </w:t>
            </w:r>
            <w:r w:rsidR="003E7C6B">
              <w:rPr>
                <w:rFonts w:ascii="Times" w:hAnsi="Times" w:cs="Times"/>
                <w:b/>
                <w:bCs/>
                <w:sz w:val="25"/>
                <w:szCs w:val="25"/>
              </w:rPr>
              <w:t>ministrovi životného prostredia SR</w:t>
            </w:r>
          </w:p>
        </w:tc>
      </w:tr>
      <w:tr w:rsidR="003E7C6B" w14:paraId="3256FD22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DAB58E" w14:textId="77777777" w:rsidR="003E7C6B" w:rsidRDefault="003E7C6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73EC3D" w14:textId="77777777" w:rsidR="003E7C6B" w:rsidRDefault="003E7C6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3AD053" w14:textId="69ABB958" w:rsidR="003E7C6B" w:rsidRPr="0023197A" w:rsidRDefault="001F7F4E" w:rsidP="00EE11C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</w:t>
            </w:r>
            <w:r w:rsidR="00EB0EA0" w:rsidRPr="0023197A">
              <w:rPr>
                <w:rFonts w:ascii="Times" w:hAnsi="Times" w:cs="Times"/>
                <w:sz w:val="25"/>
                <w:szCs w:val="25"/>
              </w:rPr>
              <w:t>yčleniť prostriedky z Environmentálneho fondu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065BFB">
              <w:rPr>
                <w:rFonts w:ascii="Times" w:hAnsi="Times" w:cs="Times"/>
                <w:sz w:val="25"/>
                <w:szCs w:val="25"/>
              </w:rPr>
              <w:t xml:space="preserve">v objeme 600 tisíc eur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na </w:t>
            </w:r>
            <w:r w:rsidR="00676D9D">
              <w:rPr>
                <w:rFonts w:ascii="Times" w:hAnsi="Times" w:cs="Times"/>
                <w:sz w:val="25"/>
                <w:szCs w:val="25"/>
              </w:rPr>
              <w:t xml:space="preserve">podporu 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 </w:t>
            </w:r>
            <w:r w:rsidR="00676D9D">
              <w:rPr>
                <w:rFonts w:ascii="Times" w:hAnsi="Times" w:cs="Times"/>
                <w:sz w:val="25"/>
                <w:szCs w:val="25"/>
              </w:rPr>
              <w:t>zriadenia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>prevádzky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na 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>výrobu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kvalitnej 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>palivovej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základne a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  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>výmen</w:t>
            </w:r>
            <w:r w:rsidR="00EB0EA0" w:rsidRPr="0023197A">
              <w:rPr>
                <w:rFonts w:ascii="Times" w:hAnsi="Times" w:cs="Times"/>
                <w:sz w:val="25"/>
                <w:szCs w:val="25"/>
              </w:rPr>
              <w:t>u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zastaraných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spaľovacích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zariadení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na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vykurovanie </w:t>
            </w:r>
            <w:r w:rsidR="00C3695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E11CF" w:rsidRPr="0023197A">
              <w:rPr>
                <w:rFonts w:ascii="Times" w:hAnsi="Times" w:cs="Times"/>
                <w:sz w:val="25"/>
                <w:szCs w:val="25"/>
              </w:rPr>
              <w:t>v</w:t>
            </w:r>
            <w:bookmarkStart w:id="0" w:name="_GoBack"/>
            <w:bookmarkEnd w:id="0"/>
            <w:r w:rsidR="00EE11CF" w:rsidRPr="0023197A">
              <w:rPr>
                <w:rFonts w:ascii="Times" w:hAnsi="Times" w:cs="Times"/>
                <w:sz w:val="25"/>
                <w:szCs w:val="25"/>
              </w:rPr>
              <w:t xml:space="preserve"> oblasti riadenia kvality ovzduši</w:t>
            </w:r>
            <w:r w:rsidR="00307E57" w:rsidRPr="0023197A">
              <w:rPr>
                <w:rFonts w:ascii="Times" w:hAnsi="Times" w:cs="Times"/>
                <w:sz w:val="25"/>
                <w:szCs w:val="25"/>
              </w:rPr>
              <w:t>a</w:t>
            </w:r>
          </w:p>
        </w:tc>
      </w:tr>
      <w:tr w:rsidR="003E7C6B" w14:paraId="5E5C091F" w14:textId="77777777">
        <w:trPr>
          <w:divId w:val="60661748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39DA4A" w14:textId="77777777" w:rsidR="003E7C6B" w:rsidRDefault="003E7C6B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783A07" w14:textId="77777777" w:rsidR="003E7C6B" w:rsidRDefault="003E7C6B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56DCA8" w14:textId="02FE45FD" w:rsidR="003E7C6B" w:rsidRPr="0023197A" w:rsidRDefault="003E7C6B" w:rsidP="00EE11CF">
            <w:pPr>
              <w:rPr>
                <w:rFonts w:ascii="Times" w:hAnsi="Times" w:cs="Times"/>
                <w:sz w:val="25"/>
                <w:szCs w:val="25"/>
              </w:rPr>
            </w:pPr>
            <w:r w:rsidRPr="0023197A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EE11CF" w:rsidRPr="0023197A">
              <w:rPr>
                <w:rFonts w:ascii="Times" w:hAnsi="Times" w:cs="Times"/>
                <w:i/>
                <w:iCs/>
                <w:sz w:val="25"/>
                <w:szCs w:val="25"/>
              </w:rPr>
              <w:t>31. decembra 2024.</w:t>
            </w:r>
          </w:p>
        </w:tc>
      </w:tr>
    </w:tbl>
    <w:p w14:paraId="58EF137F" w14:textId="36727848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774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501F8B5F" w:rsidR="00557779" w:rsidRPr="00557779" w:rsidRDefault="00EE11CF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14:paraId="77277D35" w14:textId="78E2EA75" w:rsidR="003E7C6B" w:rsidRDefault="00D62C8D">
            <w:pPr>
              <w:divId w:val="155716029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podpredseda vlády a </w:t>
            </w:r>
            <w:r w:rsidR="003E7C6B">
              <w:rPr>
                <w:rFonts w:ascii="Times" w:hAnsi="Times" w:cs="Times"/>
                <w:sz w:val="25"/>
                <w:szCs w:val="25"/>
              </w:rPr>
              <w:t>minister životného prostredia SR</w:t>
            </w:r>
          </w:p>
          <w:p w14:paraId="7B9DFC7F" w14:textId="65328D7B" w:rsidR="00557779" w:rsidRPr="00557779" w:rsidRDefault="00557779" w:rsidP="003E7C6B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669FD7B" w:rsidR="00557779" w:rsidRPr="0010780A" w:rsidRDefault="003E7C6B" w:rsidP="003E7C6B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2812465C" w:rsidR="00557779" w:rsidRDefault="00F63E58" w:rsidP="003E7C6B">
            <w:r>
              <w:rPr>
                <w:rFonts w:ascii="Times" w:hAnsi="Times" w:cs="Times"/>
                <w:sz w:val="25"/>
                <w:szCs w:val="25"/>
              </w:rPr>
              <w:t>č</w:t>
            </w:r>
            <w:r w:rsidR="00D62C8D" w:rsidRPr="00D62C8D">
              <w:rPr>
                <w:rFonts w:ascii="Times" w:hAnsi="Times" w:cs="Times"/>
                <w:sz w:val="25"/>
                <w:szCs w:val="25"/>
              </w:rPr>
              <w:t>lenovia vlády</w:t>
            </w:r>
          </w:p>
        </w:tc>
      </w:tr>
    </w:tbl>
    <w:p w14:paraId="4BB99111" w14:textId="28FF1D6E" w:rsidR="00EE11CF" w:rsidRDefault="00EE11CF" w:rsidP="00EE11CF"/>
    <w:sectPr w:rsidR="00EE11CF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3D24"/>
    <w:rsid w:val="00061FED"/>
    <w:rsid w:val="00065BFB"/>
    <w:rsid w:val="00074658"/>
    <w:rsid w:val="0010780A"/>
    <w:rsid w:val="00111CFB"/>
    <w:rsid w:val="00175B8A"/>
    <w:rsid w:val="001D18C3"/>
    <w:rsid w:val="001D495F"/>
    <w:rsid w:val="001F7F4E"/>
    <w:rsid w:val="0023197A"/>
    <w:rsid w:val="00266B00"/>
    <w:rsid w:val="002B0D08"/>
    <w:rsid w:val="00307E57"/>
    <w:rsid w:val="00356199"/>
    <w:rsid w:val="00372BCE"/>
    <w:rsid w:val="00376D2B"/>
    <w:rsid w:val="00380258"/>
    <w:rsid w:val="003E7C6B"/>
    <w:rsid w:val="00402F32"/>
    <w:rsid w:val="00456D57"/>
    <w:rsid w:val="004A0B1C"/>
    <w:rsid w:val="005151A4"/>
    <w:rsid w:val="005267CD"/>
    <w:rsid w:val="00557779"/>
    <w:rsid w:val="00596D02"/>
    <w:rsid w:val="005E1E88"/>
    <w:rsid w:val="005F667F"/>
    <w:rsid w:val="006740F9"/>
    <w:rsid w:val="00676D9D"/>
    <w:rsid w:val="006A2A39"/>
    <w:rsid w:val="006B6F58"/>
    <w:rsid w:val="006F2EA0"/>
    <w:rsid w:val="006F3C1D"/>
    <w:rsid w:val="006F6506"/>
    <w:rsid w:val="00782071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AC29E2"/>
    <w:rsid w:val="00B07CB6"/>
    <w:rsid w:val="00B76BF7"/>
    <w:rsid w:val="00BB730E"/>
    <w:rsid w:val="00BD2459"/>
    <w:rsid w:val="00BD562D"/>
    <w:rsid w:val="00BE47B1"/>
    <w:rsid w:val="00C0662A"/>
    <w:rsid w:val="00C3695A"/>
    <w:rsid w:val="00C604FB"/>
    <w:rsid w:val="00C82652"/>
    <w:rsid w:val="00C83D27"/>
    <w:rsid w:val="00C858E5"/>
    <w:rsid w:val="00C90599"/>
    <w:rsid w:val="00CC3A18"/>
    <w:rsid w:val="00D26F72"/>
    <w:rsid w:val="00D30B43"/>
    <w:rsid w:val="00D62008"/>
    <w:rsid w:val="00D62C8D"/>
    <w:rsid w:val="00D912E3"/>
    <w:rsid w:val="00DA17EA"/>
    <w:rsid w:val="00E22B67"/>
    <w:rsid w:val="00E24D69"/>
    <w:rsid w:val="00E9006E"/>
    <w:rsid w:val="00EA65D1"/>
    <w:rsid w:val="00EB0EA0"/>
    <w:rsid w:val="00EB7696"/>
    <w:rsid w:val="00ED412E"/>
    <w:rsid w:val="00EE11CF"/>
    <w:rsid w:val="00F26F2A"/>
    <w:rsid w:val="00F63E58"/>
    <w:rsid w:val="00F91046"/>
    <w:rsid w:val="00F94F2B"/>
    <w:rsid w:val="00F9721E"/>
    <w:rsid w:val="00FE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1384B3A0-304C-481F-9595-B28F8FF4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3.8.2023 16:29:35"/>
    <f:field ref="objchangedby" par="" text="Administrator, System"/>
    <f:field ref="objmodifiedat" par="" text="23.8.2023 16:29:38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https://ovdmasv601/sites/DMS/_layouts/15/DocIdRedir.aspx?ID=WKX3UHSAJ2R6-2-1335448</Url>
      <Description>WKX3UHSAJ2R6-2-1335448</Description>
    </_dlc_DocIdUrl>
    <_dlc_DocId xmlns="e60a29af-d413-48d4-bd90-fe9d2a897e4b">WKX3UHSAJ2R6-2-1335448</_dlc_Doc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3A13A8E-D681-4C52-866D-F7636A3B04C0}"/>
</file>

<file path=customXml/itemProps3.xml><?xml version="1.0" encoding="utf-8"?>
<ds:datastoreItem xmlns:ds="http://schemas.openxmlformats.org/officeDocument/2006/customXml" ds:itemID="{6409337A-A425-464A-8BC4-A76D78C50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C204A5-4CE3-434D-928B-FC64E3F5E241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5dbc9069-651a-4e13-861d-c2885dd948de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1fb1e1e3-c82b-43da-abd3-ede578dc0bb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F0C38A4-0E12-4E6A-8DFE-9D0A3054FF6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DD48A56-6779-4B6F-BCDB-47DE368BFC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769</Characters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2024-10-14T11:33:00Z</cp:lastPrinted>
  <dcterms:created xsi:type="dcterms:W3CDTF">2024-10-14T06:54:00Z</dcterms:created>
  <dcterms:modified xsi:type="dcterms:W3CDTF">2024-10-14T11:33:00Z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COO.2145.1000.3.5805630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Miroslav Keliar</vt:lpwstr>
  </property>
  <property fmtid="{D5CDD505-2E9C-101B-9397-08002B2CF9AE}" pid="11" name="FSC#SKEDITIONSLOVLEX@103.510:zodppredkladatel">
    <vt:lpwstr>Mgr. Milan Chrenko</vt:lpwstr>
  </property>
  <property fmtid="{D5CDD505-2E9C-101B-9397-08002B2CF9AE}" pid="12" name="FSC#SKEDITIONSLOVLEX@103.510:nazovpredpis">
    <vt:lpwstr> Návrh na zrušenie uznesenia vlády Slovenskej republiky č. 663 z 13. novembra 2013 k vzniku sprostredkovateľského orgánu pod riadiacim orgánom k 1. januáru 2014 na programové obdobie 2007 - 2013 a Návrh na zrušenie bodu A.5 uznesenia vlády č. 175 zo 16. a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zrušenie uznesenia vlády Slovenskej republiky č. 663 z 13. novembra 2013 k vzniku sprostredkovateľského orgánu pod riadiacim orgánom k 1. januáru 2014 na programové obdobie 2007 - 2013 a Návrh na zrušenie bodu A.5 uznesenia vlády č. 175 zo 16. a</vt:lpwstr>
  </property>
  <property fmtid="{D5CDD505-2E9C-101B-9397-08002B2CF9AE}" pid="19" name="FSC#SKEDITIONSLOVLEX@103.510:rezortcislopredpis">
    <vt:lpwstr>67765/2023, 8774/2023-7.8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LP/2023/522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&lt;p&gt;&lt;strong&gt;Predkladaný materiál je nelegislatívnym materiálom, z&amp;nbsp;ktorého nevplývajú žiadne vybrané vplyvy na jednotlivé oblasti v&amp;nbsp;zmysle Jednotnej metodiky na posudzovanie vybraných vplyvov.&lt;/strong&gt;&lt;/p&gt;</vt:lpwstr>
  </property>
  <property fmtid="{D5CDD505-2E9C-101B-9397-08002B2CF9AE}" pid="58" name="FSC#SKEDITIONSLOVLEX@103.510:AttrStrListDocPropAltRiesenia">
    <vt:lpwstr>Neboli posudzované alternatívne riešenia vzhľadom na: 1. vysoké riziko prepúšťania zamestnancov Slovenskej agentúry životného prostredia od roku 2024 odôvodnené nasledovnými skutočnosťami: a) blížiaci sa koniec programového obdobia 2014 – 2020, v dôsledku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životného prostredia SR _x000d_
minister financií SR_x000d_
podpredsedníčka vlády pre Plán obnovy a odolnosti a využívanie eurofondov_x000d_
minister investícií, regionálneho rozvoja a informatizácie SR_x000d_
ministerka práce, sociálnych vecí a rodiny SR</vt:lpwstr>
  </property>
  <property fmtid="{D5CDD505-2E9C-101B-9397-08002B2CF9AE}" pid="129" name="FSC#SKEDITIONSLOVLEX@103.510:AttrStrListDocPropUznesenieNaVedomie">
    <vt:lpwstr>generálny riaditeľ Slovenskej agentúry životného prostredia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zrušenie uznesenia vlády Slovenskej republiky č. 663 z 13. novembra 2013 k vzniku sprostredkovateľského orgánu pod riadiacim orgánom&amp;nbsp; k 1. januáru 2014 na programové obdobie 2007 - 2013 a Návrh na zrušenie bod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manažér pre metodiku a právnik</vt:lpwstr>
  </property>
  <property fmtid="{D5CDD505-2E9C-101B-9397-08002B2CF9AE}" pid="134" name="FSC#SKEDITIONSLOVLEX@103.510:funkciaPredAkuzativ">
    <vt:lpwstr>manažéra pre metodiku a právnika</vt:lpwstr>
  </property>
  <property fmtid="{D5CDD505-2E9C-101B-9397-08002B2CF9AE}" pid="135" name="FSC#SKEDITIONSLOVLEX@103.510:funkciaPredDativ">
    <vt:lpwstr>manažérovi pre metodiku a právnikovi</vt:lpwstr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Ministra životného prostredia Slovenskej republiky</vt:lpwstr>
  </property>
  <property fmtid="{D5CDD505-2E9C-101B-9397-08002B2CF9AE}" pid="138" name="FSC#SKEDITIONSLOVLEX@103.510:funkciaZodpPredDativ">
    <vt:lpwstr>Ministrovi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Mgr. Milan Chrenko_x000d_
Minister životného prostredia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príla 2014 k návrhu Operačného programu Kvalita životného prostredia 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príla 2014 k návrhu Operačného programu Kvalita životného prostredia 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23. 8. 2023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e82b0425-2a24-4cc9-aecf-56cb8cb96fb0</vt:lpwstr>
  </property>
</Properties>
</file>