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0F0" w:rsidRDefault="00BD30F0" w:rsidP="00BD30F0">
      <w:pPr>
        <w:pStyle w:val="Zakladnystyl"/>
        <w:jc w:val="center"/>
      </w:pPr>
      <w:r>
        <w:t>VLÁDA SLOVENSKEJ REPUBLIKY</w:t>
      </w:r>
    </w:p>
    <w:p w:rsidR="00BD30F0" w:rsidRDefault="00BD30F0" w:rsidP="00BD30F0">
      <w:pPr>
        <w:pStyle w:val="Zakladnystyl"/>
        <w:jc w:val="center"/>
      </w:pPr>
    </w:p>
    <w:p w:rsidR="00BD30F0" w:rsidRDefault="00BD30F0" w:rsidP="00BD30F0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7pt;height:63.15pt" o:ole="">
            <v:imagedata r:id="rId5" o:title=""/>
          </v:shape>
          <o:OLEObject Type="Embed" ProgID="Word.Picture.8" ShapeID="_x0000_i1025" DrawAspect="Content" ObjectID="_1542702181" r:id="rId6"/>
        </w:object>
      </w:r>
    </w:p>
    <w:p w:rsidR="00BD30F0" w:rsidRPr="00C05303" w:rsidRDefault="00C05303" w:rsidP="00BD30F0">
      <w:pPr>
        <w:pStyle w:val="Zakladnystyl"/>
        <w:jc w:val="center"/>
        <w:rPr>
          <w:sz w:val="28"/>
          <w:szCs w:val="28"/>
        </w:rPr>
      </w:pPr>
      <w:r w:rsidRPr="00C05303">
        <w:rPr>
          <w:sz w:val="28"/>
          <w:szCs w:val="28"/>
        </w:rPr>
        <w:t>NÁVRH</w:t>
      </w:r>
    </w:p>
    <w:p w:rsidR="00BD30F0" w:rsidRDefault="00BD30F0" w:rsidP="00BD30F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BD30F0" w:rsidRDefault="00BD30F0" w:rsidP="00BD30F0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:rsidR="00BD30F0" w:rsidRDefault="00BD30F0" w:rsidP="00BD30F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</w:t>
      </w:r>
    </w:p>
    <w:p w:rsidR="000820E9" w:rsidRPr="00483CFE" w:rsidRDefault="000820E9" w:rsidP="000820E9">
      <w:pPr>
        <w:jc w:val="center"/>
        <w:rPr>
          <w:b/>
          <w:sz w:val="20"/>
        </w:rPr>
      </w:pPr>
    </w:p>
    <w:p w:rsidR="00325586" w:rsidRPr="00566610" w:rsidRDefault="000820E9" w:rsidP="002636AC">
      <w:pPr>
        <w:jc w:val="center"/>
        <w:rPr>
          <w:b/>
          <w:sz w:val="28"/>
          <w:szCs w:val="28"/>
        </w:rPr>
      </w:pPr>
      <w:r w:rsidRPr="00566610">
        <w:rPr>
          <w:b/>
          <w:sz w:val="28"/>
          <w:szCs w:val="28"/>
        </w:rPr>
        <w:t>k</w:t>
      </w:r>
      <w:r w:rsidRPr="00566610">
        <w:rPr>
          <w:b/>
          <w:bCs/>
          <w:noProof/>
          <w:sz w:val="28"/>
          <w:szCs w:val="28"/>
        </w:rPr>
        <w:t> </w:t>
      </w:r>
      <w:r w:rsidR="00184262" w:rsidRPr="00566610">
        <w:rPr>
          <w:b/>
          <w:sz w:val="28"/>
          <w:szCs w:val="28"/>
        </w:rPr>
        <w:t>Návrh</w:t>
      </w:r>
      <w:r w:rsidR="00952DA9" w:rsidRPr="00566610">
        <w:rPr>
          <w:b/>
          <w:sz w:val="28"/>
          <w:szCs w:val="28"/>
        </w:rPr>
        <w:t>u</w:t>
      </w:r>
      <w:r w:rsidR="00184262" w:rsidRPr="00566610">
        <w:rPr>
          <w:b/>
          <w:sz w:val="28"/>
          <w:szCs w:val="28"/>
        </w:rPr>
        <w:t xml:space="preserve"> </w:t>
      </w:r>
      <w:r w:rsidR="00325586" w:rsidRPr="00566610">
        <w:rPr>
          <w:b/>
          <w:sz w:val="28"/>
          <w:szCs w:val="28"/>
        </w:rPr>
        <w:t>aktualizácie koncepcie využitia hydroenergetického potenciálu vodných tokov SR  do roku 2030</w:t>
      </w:r>
    </w:p>
    <w:p w:rsidR="000820E9" w:rsidRPr="00566610" w:rsidRDefault="000820E9" w:rsidP="000820E9">
      <w:pPr>
        <w:jc w:val="center"/>
        <w:rPr>
          <w:b/>
          <w:sz w:val="22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820E9" w:rsidRPr="00566610" w:rsidTr="00E0668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820E9" w:rsidRPr="00566610" w:rsidRDefault="000820E9" w:rsidP="00E0668F">
            <w:pPr>
              <w:pStyle w:val="Zakladnystyl"/>
            </w:pPr>
            <w:r w:rsidRPr="00566610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820E9" w:rsidRPr="00566610" w:rsidRDefault="000820E9" w:rsidP="00E0668F">
            <w:pPr>
              <w:pStyle w:val="Zakladnystyl"/>
              <w:rPr>
                <w:highlight w:val="cyan"/>
              </w:rPr>
            </w:pPr>
          </w:p>
        </w:tc>
      </w:tr>
      <w:tr w:rsidR="000820E9" w:rsidRPr="00566610" w:rsidTr="00E0668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0E9" w:rsidRPr="00566610" w:rsidRDefault="000820E9" w:rsidP="00E0668F">
            <w:pPr>
              <w:pStyle w:val="Zakladnystyl"/>
            </w:pPr>
            <w:r w:rsidRPr="00566610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0E9" w:rsidRPr="00566610" w:rsidRDefault="000820E9" w:rsidP="00E0668F">
            <w:pPr>
              <w:pStyle w:val="Zakladnystyl"/>
            </w:pPr>
            <w:r w:rsidRPr="00566610">
              <w:t>minister životného prostredia</w:t>
            </w:r>
          </w:p>
          <w:p w:rsidR="000820E9" w:rsidRPr="00566610" w:rsidRDefault="000820E9" w:rsidP="00E0668F">
            <w:pPr>
              <w:pStyle w:val="Zakladnystyl"/>
            </w:pPr>
          </w:p>
        </w:tc>
      </w:tr>
    </w:tbl>
    <w:p w:rsidR="00A60A8A" w:rsidRPr="00566610" w:rsidRDefault="000820E9" w:rsidP="007C1862">
      <w:pPr>
        <w:tabs>
          <w:tab w:val="left" w:pos="1843"/>
        </w:tabs>
        <w:spacing w:before="480"/>
        <w:jc w:val="both"/>
        <w:rPr>
          <w:b/>
          <w:bCs/>
          <w:sz w:val="32"/>
          <w:szCs w:val="32"/>
        </w:rPr>
      </w:pPr>
      <w:r w:rsidRPr="00566610">
        <w:rPr>
          <w:b/>
          <w:bCs/>
          <w:sz w:val="32"/>
          <w:szCs w:val="32"/>
        </w:rPr>
        <w:t>Vláda</w:t>
      </w:r>
    </w:p>
    <w:tbl>
      <w:tblPr>
        <w:tblStyle w:val="Mriekatabuky"/>
        <w:tblpPr w:leftFromText="141" w:rightFromText="141" w:vertAnchor="text" w:horzAnchor="margin" w:tblpY="15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89"/>
      </w:tblGrid>
      <w:tr w:rsidR="00BD30F0" w:rsidRPr="00566610" w:rsidTr="00BD30F0">
        <w:trPr>
          <w:trHeight w:val="2260"/>
        </w:trPr>
        <w:tc>
          <w:tcPr>
            <w:tcW w:w="8789" w:type="dxa"/>
          </w:tcPr>
          <w:p w:rsidR="00BD30F0" w:rsidRPr="00566610" w:rsidRDefault="00325586" w:rsidP="007C1862">
            <w:pPr>
              <w:pStyle w:val="Heading1orobasasorob"/>
              <w:numPr>
                <w:ilvl w:val="0"/>
                <w:numId w:val="3"/>
              </w:numPr>
              <w:ind w:left="426" w:hanging="426"/>
              <w:outlineLvl w:val="0"/>
              <w:rPr>
                <w:lang w:val="sk-SK"/>
              </w:rPr>
            </w:pPr>
            <w:r w:rsidRPr="00566610">
              <w:rPr>
                <w:lang w:val="sk-SK"/>
              </w:rPr>
              <w:t>schvaľ</w:t>
            </w:r>
            <w:r w:rsidR="00184262" w:rsidRPr="00566610">
              <w:rPr>
                <w:lang w:val="sk-SK"/>
              </w:rPr>
              <w:t>uje</w:t>
            </w:r>
          </w:p>
          <w:p w:rsidR="00BD30F0" w:rsidRPr="00566610" w:rsidRDefault="00BD30F0" w:rsidP="007C1862">
            <w:pPr>
              <w:rPr>
                <w:sz w:val="20"/>
                <w:lang w:val="sk-SK"/>
              </w:rPr>
            </w:pPr>
          </w:p>
          <w:p w:rsidR="00952DA9" w:rsidRPr="00566610" w:rsidRDefault="00483987" w:rsidP="007C1862">
            <w:pPr>
              <w:jc w:val="both"/>
              <w:rPr>
                <w:lang w:val="sk-SK"/>
              </w:rPr>
            </w:pPr>
            <w:r w:rsidRPr="00566610">
              <w:rPr>
                <w:lang w:val="sk-SK" w:eastAsia="sk-SK"/>
              </w:rPr>
              <w:t xml:space="preserve">       </w:t>
            </w:r>
            <w:r w:rsidR="00355548" w:rsidRPr="00566610">
              <w:rPr>
                <w:lang w:val="sk-SK" w:eastAsia="sk-SK"/>
              </w:rPr>
              <w:t xml:space="preserve"> </w:t>
            </w:r>
            <w:r w:rsidR="00184262" w:rsidRPr="00566610">
              <w:rPr>
                <w:lang w:val="sk-SK" w:eastAsia="sk-SK"/>
              </w:rPr>
              <w:t>A.</w:t>
            </w:r>
            <w:r w:rsidR="00BD30F0" w:rsidRPr="00566610">
              <w:rPr>
                <w:lang w:val="sk-SK" w:eastAsia="sk-SK"/>
              </w:rPr>
              <w:t>1</w:t>
            </w:r>
            <w:r w:rsidR="00184262" w:rsidRPr="00566610">
              <w:rPr>
                <w:lang w:val="sk-SK" w:eastAsia="sk-SK"/>
              </w:rPr>
              <w:t>.</w:t>
            </w:r>
            <w:r w:rsidR="00355548" w:rsidRPr="00566610">
              <w:rPr>
                <w:lang w:val="sk-SK"/>
              </w:rPr>
              <w:t xml:space="preserve">  </w:t>
            </w:r>
            <w:r w:rsidR="00A354AF" w:rsidRPr="00566610">
              <w:rPr>
                <w:lang w:val="sk-SK"/>
              </w:rPr>
              <w:t>n</w:t>
            </w:r>
            <w:r w:rsidR="00952DA9" w:rsidRPr="00566610">
              <w:rPr>
                <w:lang w:val="sk-SK"/>
              </w:rPr>
              <w:t xml:space="preserve">ávrh aktualizácie koncepcie využitia hydroenergetického potenciálu vodných </w:t>
            </w:r>
            <w:r w:rsidR="00A354AF" w:rsidRPr="00566610">
              <w:rPr>
                <w:lang w:val="sk-SK"/>
              </w:rPr>
              <w:tab/>
              <w:t xml:space="preserve">     </w:t>
            </w:r>
            <w:r w:rsidR="00904F25" w:rsidRPr="00566610">
              <w:rPr>
                <w:lang w:val="sk-SK"/>
              </w:rPr>
              <w:t xml:space="preserve"> </w:t>
            </w:r>
            <w:r w:rsidR="00952DA9" w:rsidRPr="00566610">
              <w:rPr>
                <w:lang w:val="sk-SK"/>
              </w:rPr>
              <w:t>tokov SR  do roku 2030</w:t>
            </w:r>
            <w:r w:rsidR="00A354AF" w:rsidRPr="00566610">
              <w:rPr>
                <w:lang w:val="sk-SK"/>
              </w:rPr>
              <w:t>;</w:t>
            </w:r>
          </w:p>
          <w:p w:rsidR="00952DA9" w:rsidRPr="00566610" w:rsidRDefault="00952DA9" w:rsidP="007C1862">
            <w:pPr>
              <w:pStyle w:val="Nzov"/>
              <w:tabs>
                <w:tab w:val="left" w:pos="709"/>
                <w:tab w:val="left" w:pos="993"/>
                <w:tab w:val="left" w:pos="1843"/>
              </w:tabs>
              <w:ind w:left="1843" w:hanging="1418"/>
              <w:jc w:val="both"/>
              <w:rPr>
                <w:lang w:val="sk-SK"/>
              </w:rPr>
            </w:pPr>
          </w:p>
          <w:p w:rsidR="00184262" w:rsidRPr="00566610" w:rsidRDefault="00A354AF" w:rsidP="007C1862">
            <w:pPr>
              <w:pStyle w:val="Nzov"/>
              <w:numPr>
                <w:ilvl w:val="0"/>
                <w:numId w:val="3"/>
              </w:numPr>
              <w:tabs>
                <w:tab w:val="left" w:pos="426"/>
                <w:tab w:val="left" w:pos="1418"/>
              </w:tabs>
              <w:ind w:left="0" w:firstLine="0"/>
              <w:jc w:val="both"/>
              <w:rPr>
                <w:b/>
                <w:szCs w:val="28"/>
                <w:lang w:val="sk-SK"/>
              </w:rPr>
            </w:pPr>
            <w:r w:rsidRPr="00566610">
              <w:rPr>
                <w:b/>
                <w:szCs w:val="28"/>
                <w:lang w:val="sk-SK"/>
              </w:rPr>
              <w:t>ukladá</w:t>
            </w:r>
          </w:p>
          <w:p w:rsidR="00A354AF" w:rsidRPr="00566610" w:rsidRDefault="00A354AF" w:rsidP="007C1862">
            <w:pPr>
              <w:pStyle w:val="Nzov"/>
              <w:tabs>
                <w:tab w:val="left" w:pos="426"/>
                <w:tab w:val="left" w:pos="1418"/>
              </w:tabs>
              <w:jc w:val="both"/>
              <w:rPr>
                <w:b/>
                <w:sz w:val="20"/>
                <w:szCs w:val="24"/>
                <w:lang w:val="sk-SK"/>
              </w:rPr>
            </w:pPr>
          </w:p>
          <w:p w:rsidR="00A354AF" w:rsidRPr="00566610" w:rsidRDefault="00C60A00" w:rsidP="007C1862">
            <w:pPr>
              <w:pStyle w:val="Nzov"/>
              <w:tabs>
                <w:tab w:val="left" w:pos="426"/>
                <w:tab w:val="left" w:pos="1418"/>
              </w:tabs>
              <w:jc w:val="both"/>
              <w:rPr>
                <w:b/>
                <w:sz w:val="24"/>
                <w:szCs w:val="24"/>
                <w:lang w:val="sk-SK"/>
              </w:rPr>
            </w:pPr>
            <w:r w:rsidRPr="00566610">
              <w:rPr>
                <w:b/>
                <w:sz w:val="24"/>
                <w:szCs w:val="24"/>
                <w:lang w:val="sk-SK"/>
              </w:rPr>
              <w:t xml:space="preserve">        </w:t>
            </w:r>
            <w:r w:rsidR="00A354AF" w:rsidRPr="00566610">
              <w:rPr>
                <w:b/>
                <w:sz w:val="24"/>
                <w:szCs w:val="24"/>
                <w:lang w:val="sk-SK"/>
              </w:rPr>
              <w:t>ministrovi životného prostredia</w:t>
            </w:r>
          </w:p>
          <w:p w:rsidR="00780EF1" w:rsidRPr="00566610" w:rsidRDefault="00780EF1" w:rsidP="007C1862">
            <w:pPr>
              <w:pStyle w:val="Nzov"/>
              <w:tabs>
                <w:tab w:val="left" w:pos="426"/>
                <w:tab w:val="left" w:pos="1418"/>
              </w:tabs>
              <w:jc w:val="both"/>
              <w:rPr>
                <w:b/>
                <w:sz w:val="6"/>
                <w:szCs w:val="24"/>
                <w:lang w:val="sk-SK"/>
              </w:rPr>
            </w:pPr>
          </w:p>
          <w:p w:rsidR="00C60A00" w:rsidRPr="00566610" w:rsidRDefault="00C60A00" w:rsidP="007C1862">
            <w:pPr>
              <w:pStyle w:val="Nzov"/>
              <w:tabs>
                <w:tab w:val="left" w:pos="426"/>
                <w:tab w:val="left" w:pos="1418"/>
              </w:tabs>
              <w:jc w:val="both"/>
              <w:rPr>
                <w:b/>
                <w:sz w:val="6"/>
                <w:szCs w:val="24"/>
                <w:lang w:val="sk-SK"/>
              </w:rPr>
            </w:pPr>
          </w:p>
          <w:p w:rsidR="00DC1804" w:rsidRPr="00566610" w:rsidRDefault="00A354AF" w:rsidP="006A69EE">
            <w:pPr>
              <w:pStyle w:val="Nzov"/>
              <w:tabs>
                <w:tab w:val="left" w:pos="426"/>
                <w:tab w:val="left" w:pos="1418"/>
              </w:tabs>
              <w:ind w:left="1134" w:hanging="1134"/>
              <w:jc w:val="both"/>
              <w:rPr>
                <w:sz w:val="24"/>
                <w:szCs w:val="24"/>
                <w:lang w:val="sk-SK"/>
              </w:rPr>
            </w:pPr>
            <w:r w:rsidRPr="00566610">
              <w:rPr>
                <w:b/>
                <w:sz w:val="24"/>
                <w:szCs w:val="24"/>
                <w:lang w:val="sk-SK"/>
              </w:rPr>
              <w:tab/>
            </w:r>
            <w:r w:rsidR="00C60A00" w:rsidRPr="00566610">
              <w:rPr>
                <w:b/>
                <w:sz w:val="24"/>
                <w:szCs w:val="24"/>
                <w:lang w:val="sk-SK"/>
              </w:rPr>
              <w:t xml:space="preserve"> </w:t>
            </w:r>
            <w:r w:rsidRPr="00566610">
              <w:rPr>
                <w:sz w:val="24"/>
                <w:szCs w:val="24"/>
                <w:lang w:val="sk-SK"/>
              </w:rPr>
              <w:t>B.1  schválenú aktualizáciu koncepcie, ako záväzný východiskový do</w:t>
            </w:r>
            <w:r w:rsidR="00AF5019" w:rsidRPr="00566610">
              <w:rPr>
                <w:sz w:val="24"/>
                <w:szCs w:val="24"/>
                <w:lang w:val="sk-SK"/>
              </w:rPr>
              <w:t>k</w:t>
            </w:r>
            <w:r w:rsidRPr="00566610">
              <w:rPr>
                <w:sz w:val="24"/>
                <w:szCs w:val="24"/>
                <w:lang w:val="sk-SK"/>
              </w:rPr>
              <w:t xml:space="preserve">ument </w:t>
            </w:r>
            <w:r w:rsidR="006A69EE">
              <w:rPr>
                <w:sz w:val="24"/>
                <w:szCs w:val="24"/>
                <w:lang w:val="sk-SK"/>
              </w:rPr>
              <w:t xml:space="preserve">         </w:t>
            </w:r>
            <w:r w:rsidRPr="00566610">
              <w:rPr>
                <w:sz w:val="24"/>
                <w:szCs w:val="24"/>
                <w:lang w:val="sk-SK"/>
              </w:rPr>
              <w:t>využívania hydroe</w:t>
            </w:r>
            <w:r w:rsidR="00AF5019" w:rsidRPr="00566610">
              <w:rPr>
                <w:sz w:val="24"/>
                <w:szCs w:val="24"/>
                <w:lang w:val="sk-SK"/>
              </w:rPr>
              <w:t>nergetického</w:t>
            </w:r>
            <w:r w:rsidR="00C60A00" w:rsidRPr="00566610">
              <w:rPr>
                <w:sz w:val="24"/>
                <w:szCs w:val="24"/>
                <w:lang w:val="sk-SK"/>
              </w:rPr>
              <w:t xml:space="preserve"> </w:t>
            </w:r>
            <w:r w:rsidR="00AF5019" w:rsidRPr="00566610">
              <w:rPr>
                <w:sz w:val="24"/>
                <w:szCs w:val="24"/>
                <w:lang w:val="sk-SK"/>
              </w:rPr>
              <w:t xml:space="preserve">potenciálu vodných </w:t>
            </w:r>
            <w:r w:rsidRPr="00566610">
              <w:rPr>
                <w:sz w:val="24"/>
                <w:szCs w:val="24"/>
                <w:lang w:val="sk-SK"/>
              </w:rPr>
              <w:t xml:space="preserve">tokov SR, </w:t>
            </w:r>
            <w:r w:rsidR="00AF5019" w:rsidRPr="00566610">
              <w:rPr>
                <w:sz w:val="24"/>
                <w:szCs w:val="24"/>
                <w:lang w:val="sk-SK"/>
              </w:rPr>
              <w:t>zverejniť</w:t>
            </w:r>
            <w:r w:rsidR="00C60A00" w:rsidRPr="00566610">
              <w:rPr>
                <w:sz w:val="24"/>
                <w:szCs w:val="24"/>
                <w:lang w:val="sk-SK"/>
              </w:rPr>
              <w:t xml:space="preserve"> </w:t>
            </w:r>
            <w:r w:rsidR="00AF5019" w:rsidRPr="00566610">
              <w:rPr>
                <w:sz w:val="24"/>
                <w:szCs w:val="24"/>
                <w:lang w:val="sk-SK"/>
              </w:rPr>
              <w:t>na</w:t>
            </w:r>
            <w:r w:rsidR="002636AC" w:rsidRPr="00566610">
              <w:rPr>
                <w:sz w:val="24"/>
                <w:szCs w:val="24"/>
                <w:lang w:val="sk-SK"/>
              </w:rPr>
              <w:t xml:space="preserve"> </w:t>
            </w:r>
            <w:r w:rsidR="00C60A00" w:rsidRPr="00566610">
              <w:rPr>
                <w:sz w:val="24"/>
                <w:szCs w:val="24"/>
                <w:lang w:val="sk-SK"/>
              </w:rPr>
              <w:t xml:space="preserve">                  </w:t>
            </w:r>
            <w:r w:rsidR="002636AC" w:rsidRPr="00566610">
              <w:rPr>
                <w:sz w:val="24"/>
                <w:szCs w:val="24"/>
                <w:lang w:val="sk-SK"/>
              </w:rPr>
              <w:t>webovom s</w:t>
            </w:r>
            <w:r w:rsidR="003F7B13" w:rsidRPr="00566610">
              <w:rPr>
                <w:sz w:val="24"/>
                <w:szCs w:val="24"/>
                <w:lang w:val="sk-SK"/>
              </w:rPr>
              <w:t>í</w:t>
            </w:r>
            <w:r w:rsidR="002636AC" w:rsidRPr="00566610">
              <w:rPr>
                <w:sz w:val="24"/>
                <w:szCs w:val="24"/>
                <w:lang w:val="sk-SK"/>
              </w:rPr>
              <w:t>dle</w:t>
            </w:r>
            <w:r w:rsidR="00C60A00" w:rsidRPr="00566610">
              <w:rPr>
                <w:sz w:val="24"/>
                <w:szCs w:val="24"/>
                <w:lang w:val="sk-SK"/>
              </w:rPr>
              <w:t xml:space="preserve"> </w:t>
            </w:r>
            <w:r w:rsidR="002636AC" w:rsidRPr="00566610">
              <w:rPr>
                <w:sz w:val="24"/>
                <w:szCs w:val="24"/>
                <w:lang w:val="sk-SK"/>
              </w:rPr>
              <w:t>MŽP SR a</w:t>
            </w:r>
            <w:r w:rsidR="00C60A00" w:rsidRPr="00566610">
              <w:rPr>
                <w:sz w:val="24"/>
                <w:szCs w:val="24"/>
                <w:lang w:val="sk-SK"/>
              </w:rPr>
              <w:t xml:space="preserve"> </w:t>
            </w:r>
            <w:r w:rsidR="002636AC" w:rsidRPr="00566610">
              <w:rPr>
                <w:sz w:val="24"/>
                <w:szCs w:val="24"/>
                <w:lang w:val="sk-SK"/>
              </w:rPr>
              <w:t>o tejto skutočnosti</w:t>
            </w:r>
            <w:r w:rsidR="00C60A00" w:rsidRPr="00566610">
              <w:rPr>
                <w:sz w:val="24"/>
                <w:szCs w:val="24"/>
                <w:lang w:val="sk-SK"/>
              </w:rPr>
              <w:t xml:space="preserve"> </w:t>
            </w:r>
            <w:r w:rsidR="00AF5019" w:rsidRPr="00566610">
              <w:rPr>
                <w:sz w:val="24"/>
                <w:szCs w:val="24"/>
                <w:lang w:val="sk-SK"/>
              </w:rPr>
              <w:t>informovať dotknuté orgány</w:t>
            </w:r>
            <w:r w:rsidR="002636AC" w:rsidRPr="00566610">
              <w:rPr>
                <w:sz w:val="24"/>
                <w:szCs w:val="24"/>
                <w:lang w:val="sk-SK"/>
              </w:rPr>
              <w:t xml:space="preserve"> </w:t>
            </w:r>
            <w:r w:rsidR="00C60A00" w:rsidRPr="00566610">
              <w:rPr>
                <w:sz w:val="24"/>
                <w:szCs w:val="24"/>
                <w:lang w:val="sk-SK"/>
              </w:rPr>
              <w:t xml:space="preserve">                  </w:t>
            </w:r>
            <w:r w:rsidRPr="00566610">
              <w:rPr>
                <w:sz w:val="24"/>
                <w:szCs w:val="24"/>
                <w:lang w:val="sk-SK"/>
              </w:rPr>
              <w:t>štátnej správy</w:t>
            </w:r>
            <w:r w:rsidR="00AF5019" w:rsidRPr="00566610">
              <w:rPr>
                <w:sz w:val="24"/>
                <w:szCs w:val="24"/>
                <w:lang w:val="sk-SK"/>
              </w:rPr>
              <w:t xml:space="preserve"> a dotknuté </w:t>
            </w:r>
            <w:r w:rsidR="002636AC" w:rsidRPr="00566610">
              <w:rPr>
                <w:sz w:val="24"/>
                <w:szCs w:val="24"/>
                <w:lang w:val="sk-SK"/>
              </w:rPr>
              <w:t>organizácie.</w:t>
            </w:r>
          </w:p>
          <w:p w:rsidR="00DC1804" w:rsidRPr="00566610" w:rsidRDefault="00DC1804" w:rsidP="007C1862">
            <w:pPr>
              <w:pStyle w:val="Nzov"/>
              <w:tabs>
                <w:tab w:val="left" w:pos="426"/>
                <w:tab w:val="left" w:pos="1418"/>
              </w:tabs>
              <w:ind w:left="1134"/>
              <w:jc w:val="both"/>
              <w:rPr>
                <w:sz w:val="24"/>
                <w:szCs w:val="24"/>
                <w:lang w:val="sk-SK"/>
              </w:rPr>
            </w:pPr>
          </w:p>
          <w:p w:rsidR="00DB186B" w:rsidRPr="00053CE9" w:rsidRDefault="002636AC" w:rsidP="007C1862">
            <w:pPr>
              <w:pStyle w:val="Nzov"/>
              <w:tabs>
                <w:tab w:val="left" w:pos="426"/>
                <w:tab w:val="left" w:pos="1418"/>
              </w:tabs>
              <w:ind w:left="1134"/>
              <w:jc w:val="both"/>
              <w:rPr>
                <w:i/>
                <w:sz w:val="24"/>
                <w:szCs w:val="24"/>
                <w:lang w:val="sk-SK"/>
              </w:rPr>
            </w:pPr>
            <w:r w:rsidRPr="00053CE9">
              <w:rPr>
                <w:i/>
                <w:sz w:val="24"/>
                <w:szCs w:val="24"/>
                <w:lang w:val="sk-SK"/>
              </w:rPr>
              <w:t>d</w:t>
            </w:r>
            <w:r w:rsidR="00DC1804" w:rsidRPr="00053CE9">
              <w:rPr>
                <w:i/>
                <w:sz w:val="24"/>
                <w:szCs w:val="24"/>
                <w:lang w:val="sk-SK"/>
              </w:rPr>
              <w:t>o</w:t>
            </w:r>
            <w:r w:rsidR="003E3F55" w:rsidRPr="00053CE9">
              <w:rPr>
                <w:i/>
                <w:sz w:val="24"/>
                <w:szCs w:val="24"/>
                <w:lang w:val="sk-SK"/>
              </w:rPr>
              <w:t xml:space="preserve"> </w:t>
            </w:r>
            <w:r w:rsidR="00A354AF" w:rsidRPr="00053CE9">
              <w:rPr>
                <w:i/>
                <w:sz w:val="24"/>
                <w:szCs w:val="24"/>
                <w:lang w:val="sk-SK"/>
              </w:rPr>
              <w:t xml:space="preserve"> </w:t>
            </w:r>
            <w:r w:rsidRPr="00053CE9">
              <w:rPr>
                <w:i/>
                <w:sz w:val="24"/>
                <w:szCs w:val="24"/>
                <w:lang w:val="sk-SK"/>
              </w:rPr>
              <w:t>1</w:t>
            </w:r>
            <w:r w:rsidR="00821D2B" w:rsidRPr="00053CE9">
              <w:rPr>
                <w:i/>
                <w:sz w:val="24"/>
                <w:szCs w:val="24"/>
                <w:lang w:val="sk-SK"/>
              </w:rPr>
              <w:t>5. januára 2017</w:t>
            </w:r>
          </w:p>
          <w:p w:rsidR="002636AC" w:rsidRPr="006F24BF" w:rsidRDefault="002636AC" w:rsidP="007C1862">
            <w:pPr>
              <w:pStyle w:val="Nzov"/>
              <w:tabs>
                <w:tab w:val="left" w:pos="426"/>
                <w:tab w:val="left" w:pos="1418"/>
              </w:tabs>
              <w:ind w:left="1134"/>
              <w:jc w:val="both"/>
              <w:rPr>
                <w:sz w:val="20"/>
                <w:lang w:val="sk-SK"/>
              </w:rPr>
            </w:pPr>
          </w:p>
          <w:p w:rsidR="006F24BF" w:rsidRDefault="00C60A00" w:rsidP="007C1862">
            <w:pPr>
              <w:pStyle w:val="Nzov"/>
              <w:tabs>
                <w:tab w:val="left" w:pos="426"/>
                <w:tab w:val="left" w:pos="1418"/>
              </w:tabs>
              <w:ind w:left="426"/>
              <w:jc w:val="both"/>
              <w:rPr>
                <w:b/>
                <w:sz w:val="24"/>
                <w:szCs w:val="24"/>
                <w:lang w:val="sk-SK"/>
              </w:rPr>
            </w:pPr>
            <w:r w:rsidRPr="00566610">
              <w:rPr>
                <w:b/>
                <w:sz w:val="24"/>
                <w:szCs w:val="24"/>
                <w:lang w:val="sk-SK"/>
              </w:rPr>
              <w:t xml:space="preserve">   </w:t>
            </w:r>
            <w:r w:rsidR="006F24BF" w:rsidRPr="00566610">
              <w:rPr>
                <w:b/>
                <w:sz w:val="24"/>
                <w:szCs w:val="24"/>
                <w:lang w:val="sk-SK"/>
              </w:rPr>
              <w:t>podpredsedovi vlády SR a ministrovi vnútra SR</w:t>
            </w:r>
          </w:p>
          <w:p w:rsidR="002636AC" w:rsidRPr="00566610" w:rsidRDefault="006F24BF" w:rsidP="007C1862">
            <w:pPr>
              <w:pStyle w:val="Nzov"/>
              <w:tabs>
                <w:tab w:val="left" w:pos="426"/>
                <w:tab w:val="left" w:pos="1418"/>
              </w:tabs>
              <w:ind w:left="426"/>
              <w:jc w:val="both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 xml:space="preserve">   </w:t>
            </w:r>
            <w:r w:rsidR="002636AC" w:rsidRPr="00566610">
              <w:rPr>
                <w:b/>
                <w:sz w:val="24"/>
                <w:szCs w:val="24"/>
                <w:lang w:val="sk-SK"/>
              </w:rPr>
              <w:t>ministrovi životného prostredia</w:t>
            </w:r>
          </w:p>
          <w:p w:rsidR="00DC1804" w:rsidRPr="006F24BF" w:rsidRDefault="00C60A00" w:rsidP="007C1862">
            <w:pPr>
              <w:pStyle w:val="Nzov"/>
              <w:tabs>
                <w:tab w:val="left" w:pos="426"/>
                <w:tab w:val="left" w:pos="1418"/>
              </w:tabs>
              <w:ind w:left="426"/>
              <w:jc w:val="both"/>
              <w:rPr>
                <w:sz w:val="20"/>
                <w:lang w:val="sk-SK"/>
              </w:rPr>
            </w:pPr>
            <w:r w:rsidRPr="006F24BF">
              <w:rPr>
                <w:b/>
                <w:sz w:val="18"/>
                <w:szCs w:val="18"/>
                <w:lang w:val="sk-SK"/>
              </w:rPr>
              <w:t xml:space="preserve">   </w:t>
            </w:r>
            <w:r w:rsidR="00A974C7" w:rsidRPr="006F24BF">
              <w:rPr>
                <w:sz w:val="18"/>
                <w:szCs w:val="18"/>
                <w:lang w:val="sk-SK"/>
              </w:rPr>
              <w:t xml:space="preserve">        </w:t>
            </w:r>
            <w:r w:rsidR="00DC1804" w:rsidRPr="006F24BF">
              <w:rPr>
                <w:sz w:val="18"/>
                <w:szCs w:val="18"/>
                <w:lang w:val="sk-SK"/>
              </w:rPr>
              <w:t xml:space="preserve"> </w:t>
            </w:r>
          </w:p>
          <w:p w:rsidR="00483CFE" w:rsidRPr="00566610" w:rsidRDefault="00DC1804" w:rsidP="006A69EE">
            <w:pPr>
              <w:pStyle w:val="Nadpis2"/>
              <w:numPr>
                <w:ilvl w:val="0"/>
                <w:numId w:val="0"/>
              </w:numPr>
              <w:spacing w:before="0"/>
              <w:ind w:left="1134" w:hanging="567"/>
              <w:outlineLvl w:val="1"/>
              <w:rPr>
                <w:bCs/>
                <w:iCs/>
                <w:lang w:val="sk-SK"/>
              </w:rPr>
            </w:pPr>
            <w:r w:rsidRPr="00566610">
              <w:rPr>
                <w:lang w:val="sk-SK"/>
              </w:rPr>
              <w:t>B.</w:t>
            </w:r>
            <w:r w:rsidR="007C1862" w:rsidRPr="00566610">
              <w:rPr>
                <w:lang w:val="sk-SK"/>
              </w:rPr>
              <w:t xml:space="preserve">2 </w:t>
            </w:r>
            <w:r w:rsidR="007C5AF2">
              <w:rPr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v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záujme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plnenia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aktualizácie cieľov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energ</w:t>
            </w:r>
            <w:r w:rsidR="00C60A00" w:rsidRPr="00566610">
              <w:rPr>
                <w:bCs/>
                <w:iCs/>
                <w:lang w:val="sk-SK"/>
              </w:rPr>
              <w:t xml:space="preserve">etickej politiky SR a súčasne </w:t>
            </w:r>
            <w:r w:rsidR="006A69EE">
              <w:rPr>
                <w:bCs/>
                <w:iCs/>
                <w:lang w:val="sk-SK"/>
              </w:rPr>
              <w:t xml:space="preserve">            </w:t>
            </w:r>
            <w:r w:rsidR="00C60A00" w:rsidRPr="00566610">
              <w:rPr>
                <w:bCs/>
                <w:iCs/>
                <w:lang w:val="sk-SK"/>
              </w:rPr>
              <w:t xml:space="preserve">v </w:t>
            </w:r>
            <w:r w:rsidR="003F7B13" w:rsidRPr="00566610">
              <w:rPr>
                <w:bCs/>
                <w:iCs/>
                <w:lang w:val="sk-SK"/>
              </w:rPr>
              <w:t>z</w:t>
            </w:r>
            <w:r w:rsidR="002636AC" w:rsidRPr="00566610">
              <w:rPr>
                <w:bCs/>
                <w:iCs/>
                <w:lang w:val="sk-SK"/>
              </w:rPr>
              <w:t>áujme ochrany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životného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prostredia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C5249E" w:rsidRPr="006F24BF">
              <w:rPr>
                <w:bCs/>
                <w:iCs/>
                <w:lang w:val="sk-SK"/>
              </w:rPr>
              <w:t>priebežne</w:t>
            </w:r>
            <w:r w:rsidR="00C5249E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zabezpeč</w:t>
            </w:r>
            <w:r w:rsidR="006F24BF">
              <w:rPr>
                <w:bCs/>
                <w:iCs/>
                <w:lang w:val="sk-SK"/>
              </w:rPr>
              <w:t>ovať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up</w:t>
            </w:r>
            <w:r w:rsidR="00C60A00" w:rsidRPr="00566610">
              <w:rPr>
                <w:bCs/>
                <w:iCs/>
                <w:lang w:val="sk-SK"/>
              </w:rPr>
              <w:t xml:space="preserve">latňovanie postupov stanovených </w:t>
            </w:r>
            <w:r w:rsidR="002636AC" w:rsidRPr="00566610">
              <w:rPr>
                <w:bCs/>
                <w:iCs/>
                <w:lang w:val="sk-SK"/>
              </w:rPr>
              <w:t>v tejto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koncepcii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pri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príprave,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>posudzovaní,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2636AC" w:rsidRPr="00566610">
              <w:rPr>
                <w:bCs/>
                <w:iCs/>
                <w:lang w:val="sk-SK"/>
              </w:rPr>
              <w:t xml:space="preserve">schvaľovaní, realizácii </w:t>
            </w:r>
            <w:r w:rsidR="006A69EE">
              <w:rPr>
                <w:bCs/>
                <w:iCs/>
                <w:lang w:val="sk-SK"/>
              </w:rPr>
              <w:t>malých vodných e</w:t>
            </w:r>
            <w:bookmarkStart w:id="0" w:name="_GoBack"/>
            <w:bookmarkEnd w:id="0"/>
            <w:r w:rsidR="006A69EE">
              <w:rPr>
                <w:bCs/>
                <w:iCs/>
                <w:lang w:val="sk-SK"/>
              </w:rPr>
              <w:t>lektrární</w:t>
            </w:r>
            <w:r w:rsidR="002636AC" w:rsidRPr="00566610">
              <w:rPr>
                <w:bCs/>
                <w:iCs/>
                <w:lang w:val="sk-SK"/>
              </w:rPr>
              <w:t xml:space="preserve"> a monitorovaní </w:t>
            </w:r>
            <w:r w:rsidR="007C1862" w:rsidRPr="00566610">
              <w:rPr>
                <w:bCs/>
                <w:iCs/>
                <w:lang w:val="sk-SK"/>
              </w:rPr>
              <w:t>ich vplyvu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7C1862" w:rsidRPr="00566610">
              <w:rPr>
                <w:bCs/>
                <w:iCs/>
                <w:lang w:val="sk-SK"/>
              </w:rPr>
              <w:t>na vodný útvar a životné prostredie v rámci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7C1862" w:rsidRPr="00566610">
              <w:rPr>
                <w:bCs/>
                <w:iCs/>
                <w:lang w:val="sk-SK"/>
              </w:rPr>
              <w:t>dotknutých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7C1862" w:rsidRPr="00566610">
              <w:rPr>
                <w:bCs/>
                <w:iCs/>
                <w:lang w:val="sk-SK"/>
              </w:rPr>
              <w:t>orgánov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7C1862" w:rsidRPr="00566610">
              <w:rPr>
                <w:bCs/>
                <w:iCs/>
                <w:lang w:val="sk-SK"/>
              </w:rPr>
              <w:t>štátnej správy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7C1862" w:rsidRPr="00566610">
              <w:rPr>
                <w:bCs/>
                <w:iCs/>
                <w:lang w:val="sk-SK"/>
              </w:rPr>
              <w:t>a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7C1862" w:rsidRPr="00566610">
              <w:rPr>
                <w:bCs/>
                <w:iCs/>
                <w:lang w:val="sk-SK"/>
              </w:rPr>
              <w:t>dotknutých organizácií</w:t>
            </w:r>
            <w:r w:rsidR="00C60A00" w:rsidRPr="00566610">
              <w:rPr>
                <w:bCs/>
                <w:iCs/>
                <w:lang w:val="sk-SK"/>
              </w:rPr>
              <w:t xml:space="preserve"> </w:t>
            </w:r>
            <w:r w:rsidR="007C1862" w:rsidRPr="00566610">
              <w:rPr>
                <w:bCs/>
                <w:iCs/>
                <w:lang w:val="sk-SK"/>
              </w:rPr>
              <w:t>v pôsobnosti príslušných ministerstiev</w:t>
            </w:r>
            <w:r w:rsidR="00C60A00" w:rsidRPr="00566610">
              <w:rPr>
                <w:bCs/>
                <w:iCs/>
                <w:lang w:val="sk-SK"/>
              </w:rPr>
              <w:t>.</w:t>
            </w:r>
            <w:r w:rsidR="002636AC" w:rsidRPr="00566610">
              <w:rPr>
                <w:bCs/>
                <w:iCs/>
                <w:lang w:val="sk-SK"/>
              </w:rPr>
              <w:t xml:space="preserve"> </w:t>
            </w:r>
          </w:p>
          <w:p w:rsidR="00CB308F" w:rsidRPr="00566610" w:rsidRDefault="00CB308F" w:rsidP="00C60A00">
            <w:pPr>
              <w:pStyle w:val="Nadpis2"/>
              <w:numPr>
                <w:ilvl w:val="0"/>
                <w:numId w:val="0"/>
              </w:numPr>
              <w:spacing w:before="0"/>
              <w:ind w:left="1418" w:hanging="851"/>
              <w:outlineLvl w:val="1"/>
              <w:rPr>
                <w:bCs/>
                <w:iCs/>
                <w:lang w:val="sk-SK"/>
              </w:rPr>
            </w:pPr>
          </w:p>
          <w:p w:rsidR="00AF5019" w:rsidRPr="00053CE9" w:rsidRDefault="003E3F55" w:rsidP="006F24BF">
            <w:pPr>
              <w:pStyle w:val="Nadpis2"/>
              <w:numPr>
                <w:ilvl w:val="0"/>
                <w:numId w:val="0"/>
              </w:numPr>
              <w:spacing w:before="0"/>
              <w:ind w:left="1418" w:hanging="851"/>
              <w:outlineLvl w:val="1"/>
              <w:rPr>
                <w:i/>
                <w:lang w:val="sk-SK"/>
              </w:rPr>
            </w:pPr>
            <w:r w:rsidRPr="00566610">
              <w:rPr>
                <w:lang w:val="sk-SK"/>
              </w:rPr>
              <w:t xml:space="preserve">     </w:t>
            </w:r>
            <w:r w:rsidR="00F90887" w:rsidRPr="00566610">
              <w:rPr>
                <w:lang w:val="sk-SK"/>
              </w:rPr>
              <w:t xml:space="preserve">    </w:t>
            </w:r>
            <w:r w:rsidR="007C1862" w:rsidRPr="00053CE9">
              <w:rPr>
                <w:i/>
                <w:lang w:val="sk-SK"/>
              </w:rPr>
              <w:t xml:space="preserve">do </w:t>
            </w:r>
            <w:r w:rsidR="006F24BF" w:rsidRPr="00053CE9">
              <w:rPr>
                <w:i/>
                <w:lang w:val="sk-SK"/>
              </w:rPr>
              <w:t>31. decembra</w:t>
            </w:r>
            <w:r w:rsidR="007C1862" w:rsidRPr="00053CE9">
              <w:rPr>
                <w:i/>
                <w:lang w:val="sk-SK"/>
              </w:rPr>
              <w:t xml:space="preserve"> 20</w:t>
            </w:r>
            <w:r w:rsidR="0074150D" w:rsidRPr="00053CE9">
              <w:rPr>
                <w:i/>
                <w:lang w:val="sk-SK"/>
              </w:rPr>
              <w:t>3</w:t>
            </w:r>
            <w:r w:rsidR="007C1862" w:rsidRPr="00053CE9">
              <w:rPr>
                <w:i/>
                <w:lang w:val="sk-SK"/>
              </w:rPr>
              <w:t>0</w:t>
            </w:r>
          </w:p>
          <w:p w:rsidR="00CB308F" w:rsidRPr="00566610" w:rsidRDefault="00CB308F" w:rsidP="007C1862">
            <w:pPr>
              <w:pStyle w:val="Nadpis2"/>
              <w:numPr>
                <w:ilvl w:val="0"/>
                <w:numId w:val="0"/>
              </w:numPr>
              <w:ind w:left="1418" w:hanging="851"/>
              <w:outlineLvl w:val="1"/>
              <w:rPr>
                <w:lang w:val="sk-SK"/>
              </w:rPr>
            </w:pPr>
          </w:p>
          <w:p w:rsidR="006F24BF" w:rsidRDefault="00483CFE" w:rsidP="00483CFE">
            <w:pPr>
              <w:pStyle w:val="Vykonajzoznam"/>
              <w:ind w:left="0"/>
              <w:rPr>
                <w:lang w:val="sk-SK"/>
              </w:rPr>
            </w:pPr>
            <w:r w:rsidRPr="00566610">
              <w:rPr>
                <w:b/>
                <w:lang w:val="sk-SK"/>
              </w:rPr>
              <w:t xml:space="preserve">Vykonajú:   </w:t>
            </w:r>
            <w:r w:rsidR="006F24BF" w:rsidRPr="00566610">
              <w:rPr>
                <w:lang w:val="sk-SK"/>
              </w:rPr>
              <w:t xml:space="preserve"> podpredseda vlády SR a minister vnútra SR</w:t>
            </w:r>
          </w:p>
          <w:p w:rsidR="00483CFE" w:rsidRPr="00566610" w:rsidRDefault="006F24BF" w:rsidP="00483CFE">
            <w:pPr>
              <w:pStyle w:val="Vykonajzoznam"/>
              <w:ind w:left="0"/>
              <w:rPr>
                <w:b/>
                <w:lang w:val="sk-SK"/>
              </w:rPr>
            </w:pPr>
            <w:r>
              <w:rPr>
                <w:lang w:val="sk-SK"/>
              </w:rPr>
              <w:t xml:space="preserve">             </w:t>
            </w:r>
            <w:r w:rsidRPr="00566610">
              <w:rPr>
                <w:lang w:val="sk-SK"/>
              </w:rPr>
              <w:t xml:space="preserve">         </w:t>
            </w:r>
            <w:r w:rsidR="00483CFE" w:rsidRPr="00566610">
              <w:rPr>
                <w:lang w:val="sk-SK"/>
              </w:rPr>
              <w:t>minister životného prostredia</w:t>
            </w:r>
            <w:r w:rsidR="00647F8B" w:rsidRPr="00566610">
              <w:rPr>
                <w:lang w:val="sk-SK"/>
              </w:rPr>
              <w:t xml:space="preserve"> SR</w:t>
            </w:r>
          </w:p>
          <w:p w:rsidR="00483CFE" w:rsidRPr="00566610" w:rsidRDefault="00483CFE" w:rsidP="00483CFE">
            <w:pPr>
              <w:pStyle w:val="Nzov"/>
              <w:tabs>
                <w:tab w:val="left" w:pos="426"/>
                <w:tab w:val="left" w:pos="1418"/>
              </w:tabs>
              <w:ind w:left="426"/>
              <w:jc w:val="both"/>
              <w:rPr>
                <w:sz w:val="24"/>
                <w:szCs w:val="24"/>
                <w:lang w:val="sk-SK"/>
              </w:rPr>
            </w:pPr>
            <w:r w:rsidRPr="00566610">
              <w:rPr>
                <w:sz w:val="24"/>
                <w:szCs w:val="24"/>
                <w:lang w:val="sk-SK"/>
              </w:rPr>
              <w:t xml:space="preserve">              </w:t>
            </w:r>
          </w:p>
          <w:p w:rsidR="00DC1804" w:rsidRPr="00566610" w:rsidRDefault="00DC1804" w:rsidP="00483CFE">
            <w:pPr>
              <w:pStyle w:val="Vykonajzoznam"/>
              <w:ind w:left="0"/>
              <w:rPr>
                <w:lang w:val="sk-SK"/>
              </w:rPr>
            </w:pPr>
          </w:p>
          <w:p w:rsidR="00DC1804" w:rsidRPr="00566610" w:rsidRDefault="00DC1804" w:rsidP="007C1862">
            <w:pPr>
              <w:pStyle w:val="Vykonajzoznam"/>
              <w:rPr>
                <w:lang w:val="sk-SK"/>
              </w:rPr>
            </w:pPr>
          </w:p>
          <w:p w:rsidR="00DC1804" w:rsidRPr="00566610" w:rsidRDefault="00DC1804" w:rsidP="007C1862">
            <w:pPr>
              <w:pStyle w:val="Vykonajzoznam"/>
              <w:rPr>
                <w:lang w:val="sk-SK"/>
              </w:rPr>
            </w:pPr>
          </w:p>
          <w:p w:rsidR="00DC1804" w:rsidRPr="00566610" w:rsidRDefault="00DC1804" w:rsidP="007C1862">
            <w:pPr>
              <w:pStyle w:val="Vykonajzoznam"/>
              <w:rPr>
                <w:lang w:val="sk-SK"/>
              </w:rPr>
            </w:pPr>
          </w:p>
          <w:p w:rsidR="00DC1804" w:rsidRPr="00566610" w:rsidRDefault="00DC1804" w:rsidP="007C1862">
            <w:pPr>
              <w:pStyle w:val="Vykonajzoznam"/>
              <w:rPr>
                <w:lang w:val="sk-SK"/>
              </w:rPr>
            </w:pPr>
          </w:p>
          <w:p w:rsidR="008742C5" w:rsidRPr="00566610" w:rsidRDefault="008742C5" w:rsidP="007C1862">
            <w:pPr>
              <w:pStyle w:val="Nzov"/>
              <w:tabs>
                <w:tab w:val="left" w:pos="567"/>
                <w:tab w:val="left" w:pos="1843"/>
              </w:tabs>
              <w:ind w:left="1985" w:hanging="1985"/>
              <w:jc w:val="both"/>
              <w:rPr>
                <w:sz w:val="24"/>
                <w:szCs w:val="24"/>
                <w:lang w:val="sk-SK"/>
              </w:rPr>
            </w:pPr>
          </w:p>
          <w:p w:rsidR="008742C5" w:rsidRPr="00566610" w:rsidRDefault="008742C5" w:rsidP="007C1862">
            <w:pPr>
              <w:pStyle w:val="Nzov"/>
              <w:tabs>
                <w:tab w:val="left" w:pos="567"/>
                <w:tab w:val="left" w:pos="1418"/>
                <w:tab w:val="left" w:pos="1843"/>
              </w:tabs>
              <w:ind w:left="1418" w:hanging="1418"/>
              <w:jc w:val="both"/>
              <w:rPr>
                <w:sz w:val="24"/>
                <w:szCs w:val="24"/>
                <w:lang w:val="sk-SK"/>
              </w:rPr>
            </w:pPr>
            <w:r w:rsidRPr="00566610">
              <w:rPr>
                <w:sz w:val="24"/>
                <w:szCs w:val="24"/>
                <w:lang w:val="sk-SK"/>
              </w:rPr>
              <w:t xml:space="preserve">    </w:t>
            </w:r>
            <w:r w:rsidR="009E408C" w:rsidRPr="00566610">
              <w:rPr>
                <w:sz w:val="24"/>
                <w:szCs w:val="24"/>
                <w:lang w:val="sk-SK"/>
              </w:rPr>
              <w:t xml:space="preserve">                   </w:t>
            </w:r>
            <w:r w:rsidR="009E408C" w:rsidRPr="00566610">
              <w:rPr>
                <w:i/>
                <w:sz w:val="24"/>
                <w:szCs w:val="24"/>
                <w:lang w:val="sk-SK"/>
              </w:rPr>
              <w:t xml:space="preserve">       </w:t>
            </w:r>
            <w:r w:rsidR="00232D09" w:rsidRPr="00566610">
              <w:rPr>
                <w:i/>
                <w:sz w:val="24"/>
                <w:szCs w:val="24"/>
                <w:lang w:val="sk-SK"/>
              </w:rPr>
              <w:t xml:space="preserve"> </w:t>
            </w:r>
          </w:p>
          <w:p w:rsidR="00BD30F0" w:rsidRPr="00566610" w:rsidRDefault="00BD30F0" w:rsidP="007C1862">
            <w:pPr>
              <w:pStyle w:val="Nzov"/>
              <w:tabs>
                <w:tab w:val="left" w:pos="709"/>
                <w:tab w:val="left" w:pos="1185"/>
                <w:tab w:val="left" w:pos="1418"/>
              </w:tabs>
              <w:ind w:left="1418" w:hanging="1418"/>
              <w:jc w:val="left"/>
              <w:rPr>
                <w:iCs/>
                <w:lang w:val="sk-SK"/>
              </w:rPr>
            </w:pPr>
          </w:p>
        </w:tc>
      </w:tr>
      <w:tr w:rsidR="00BD30F0" w:rsidRPr="00566610" w:rsidTr="00BD30F0">
        <w:trPr>
          <w:trHeight w:val="2260"/>
        </w:trPr>
        <w:tc>
          <w:tcPr>
            <w:tcW w:w="8789" w:type="dxa"/>
          </w:tcPr>
          <w:p w:rsidR="00BD30F0" w:rsidRPr="00566610" w:rsidRDefault="00B92D07" w:rsidP="002B4011">
            <w:pPr>
              <w:pStyle w:val="Heading2lohaKomu"/>
              <w:rPr>
                <w:lang w:val="sk-SK"/>
              </w:rPr>
            </w:pPr>
            <w:r w:rsidRPr="00566610">
              <w:rPr>
                <w:lang w:val="sk-SK"/>
              </w:rPr>
              <w:lastRenderedPageBreak/>
              <w:t xml:space="preserve"> </w:t>
            </w:r>
          </w:p>
        </w:tc>
      </w:tr>
      <w:tr w:rsidR="00BD30F0" w:rsidRPr="00566610" w:rsidTr="00BD30F0">
        <w:trPr>
          <w:trHeight w:val="2260"/>
        </w:trPr>
        <w:tc>
          <w:tcPr>
            <w:tcW w:w="8789" w:type="dxa"/>
          </w:tcPr>
          <w:p w:rsidR="00BD30F0" w:rsidRPr="00566610" w:rsidRDefault="00BD30F0" w:rsidP="00BD30F0">
            <w:pPr>
              <w:rPr>
                <w:lang w:val="sk-SK"/>
              </w:rPr>
            </w:pPr>
          </w:p>
        </w:tc>
      </w:tr>
      <w:tr w:rsidR="008742C5" w:rsidRPr="00566610" w:rsidTr="00BD30F0">
        <w:trPr>
          <w:trHeight w:val="2260"/>
        </w:trPr>
        <w:tc>
          <w:tcPr>
            <w:tcW w:w="8789" w:type="dxa"/>
          </w:tcPr>
          <w:p w:rsidR="008742C5" w:rsidRPr="00566610" w:rsidRDefault="008742C5" w:rsidP="00BD30F0">
            <w:pPr>
              <w:rPr>
                <w:lang w:val="sk-SK"/>
              </w:rPr>
            </w:pPr>
          </w:p>
        </w:tc>
      </w:tr>
      <w:tr w:rsidR="008742C5" w:rsidRPr="00566610" w:rsidTr="00BD30F0">
        <w:trPr>
          <w:trHeight w:val="2260"/>
        </w:trPr>
        <w:tc>
          <w:tcPr>
            <w:tcW w:w="8789" w:type="dxa"/>
          </w:tcPr>
          <w:p w:rsidR="008742C5" w:rsidRPr="00566610" w:rsidRDefault="008742C5" w:rsidP="00BD30F0">
            <w:pPr>
              <w:rPr>
                <w:lang w:val="sk-SK"/>
              </w:rPr>
            </w:pPr>
          </w:p>
        </w:tc>
      </w:tr>
    </w:tbl>
    <w:p w:rsidR="00BD30F0" w:rsidRPr="00566610" w:rsidRDefault="00BD30F0" w:rsidP="000820E9">
      <w:pPr>
        <w:spacing w:before="480" w:after="120"/>
        <w:jc w:val="both"/>
        <w:rPr>
          <w:b/>
          <w:bCs/>
          <w:sz w:val="16"/>
          <w:szCs w:val="16"/>
        </w:rPr>
      </w:pPr>
    </w:p>
    <w:p w:rsidR="005269B4" w:rsidRPr="00566610" w:rsidRDefault="005269B4" w:rsidP="00010108">
      <w:pPr>
        <w:tabs>
          <w:tab w:val="left" w:pos="1418"/>
        </w:tabs>
        <w:rPr>
          <w:sz w:val="22"/>
        </w:rPr>
      </w:pPr>
    </w:p>
    <w:sectPr w:rsidR="005269B4" w:rsidRPr="00566610" w:rsidSect="008742C5">
      <w:pgSz w:w="11906" w:h="16838" w:code="9"/>
      <w:pgMar w:top="1418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9"/>
        </w:tabs>
        <w:ind w:left="1419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1" w15:restartNumberingAfterBreak="0">
    <w:nsid w:val="31CA60B2"/>
    <w:multiLevelType w:val="hybridMultilevel"/>
    <w:tmpl w:val="D464A428"/>
    <w:lvl w:ilvl="0" w:tplc="1AD4A558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12C46"/>
    <w:multiLevelType w:val="hybridMultilevel"/>
    <w:tmpl w:val="ECDA27D2"/>
    <w:lvl w:ilvl="0" w:tplc="F1AAAB30">
      <w:start w:val="6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E9"/>
    <w:rsid w:val="00010108"/>
    <w:rsid w:val="0002326B"/>
    <w:rsid w:val="00037DD4"/>
    <w:rsid w:val="00053CE9"/>
    <w:rsid w:val="00053F8A"/>
    <w:rsid w:val="000804A9"/>
    <w:rsid w:val="0008154F"/>
    <w:rsid w:val="000820E9"/>
    <w:rsid w:val="00082C2D"/>
    <w:rsid w:val="000B438D"/>
    <w:rsid w:val="000B7CD2"/>
    <w:rsid w:val="000C4190"/>
    <w:rsid w:val="000D6F35"/>
    <w:rsid w:val="000F1DF3"/>
    <w:rsid w:val="00111C28"/>
    <w:rsid w:val="00131A69"/>
    <w:rsid w:val="00132C2D"/>
    <w:rsid w:val="00134C7C"/>
    <w:rsid w:val="00155DAA"/>
    <w:rsid w:val="00184262"/>
    <w:rsid w:val="00190383"/>
    <w:rsid w:val="001960D8"/>
    <w:rsid w:val="001B07FB"/>
    <w:rsid w:val="001B2984"/>
    <w:rsid w:val="001C3C7F"/>
    <w:rsid w:val="001D4E90"/>
    <w:rsid w:val="00215332"/>
    <w:rsid w:val="002179A0"/>
    <w:rsid w:val="00232D09"/>
    <w:rsid w:val="00236522"/>
    <w:rsid w:val="002636AC"/>
    <w:rsid w:val="002806A1"/>
    <w:rsid w:val="00283B44"/>
    <w:rsid w:val="00285630"/>
    <w:rsid w:val="0029043D"/>
    <w:rsid w:val="00293A79"/>
    <w:rsid w:val="002B4011"/>
    <w:rsid w:val="002D39A7"/>
    <w:rsid w:val="002E6316"/>
    <w:rsid w:val="002E7FE8"/>
    <w:rsid w:val="003066A7"/>
    <w:rsid w:val="003114B0"/>
    <w:rsid w:val="00325586"/>
    <w:rsid w:val="00331638"/>
    <w:rsid w:val="00344ED9"/>
    <w:rsid w:val="00355548"/>
    <w:rsid w:val="00372123"/>
    <w:rsid w:val="00382ADE"/>
    <w:rsid w:val="003962EE"/>
    <w:rsid w:val="003D202B"/>
    <w:rsid w:val="003E0304"/>
    <w:rsid w:val="003E3F55"/>
    <w:rsid w:val="003F0034"/>
    <w:rsid w:val="003F7B13"/>
    <w:rsid w:val="00440CF1"/>
    <w:rsid w:val="00483987"/>
    <w:rsid w:val="00483CFE"/>
    <w:rsid w:val="004918E6"/>
    <w:rsid w:val="004B2556"/>
    <w:rsid w:val="004B6A23"/>
    <w:rsid w:val="004C7A90"/>
    <w:rsid w:val="004D47D5"/>
    <w:rsid w:val="005117AF"/>
    <w:rsid w:val="005269B4"/>
    <w:rsid w:val="00552095"/>
    <w:rsid w:val="00566610"/>
    <w:rsid w:val="00577DE4"/>
    <w:rsid w:val="00584B92"/>
    <w:rsid w:val="00595322"/>
    <w:rsid w:val="005C16EE"/>
    <w:rsid w:val="005D3134"/>
    <w:rsid w:val="0062648E"/>
    <w:rsid w:val="00642C63"/>
    <w:rsid w:val="00647F8B"/>
    <w:rsid w:val="00660E38"/>
    <w:rsid w:val="00692267"/>
    <w:rsid w:val="00695196"/>
    <w:rsid w:val="006A210A"/>
    <w:rsid w:val="006A2F33"/>
    <w:rsid w:val="006A4F14"/>
    <w:rsid w:val="006A69EE"/>
    <w:rsid w:val="006C7D90"/>
    <w:rsid w:val="006D205F"/>
    <w:rsid w:val="006F24BF"/>
    <w:rsid w:val="006F67AC"/>
    <w:rsid w:val="00704C6A"/>
    <w:rsid w:val="007078B6"/>
    <w:rsid w:val="007230E1"/>
    <w:rsid w:val="007272A3"/>
    <w:rsid w:val="0074150D"/>
    <w:rsid w:val="00743DF7"/>
    <w:rsid w:val="00751CC5"/>
    <w:rsid w:val="00765BA6"/>
    <w:rsid w:val="007801F6"/>
    <w:rsid w:val="00780EF1"/>
    <w:rsid w:val="007913FF"/>
    <w:rsid w:val="007C1862"/>
    <w:rsid w:val="007C5AF2"/>
    <w:rsid w:val="007D0739"/>
    <w:rsid w:val="007F7222"/>
    <w:rsid w:val="00800C4B"/>
    <w:rsid w:val="00821D2B"/>
    <w:rsid w:val="008254C4"/>
    <w:rsid w:val="008329B3"/>
    <w:rsid w:val="0083422F"/>
    <w:rsid w:val="00850A48"/>
    <w:rsid w:val="00862BFE"/>
    <w:rsid w:val="008742C5"/>
    <w:rsid w:val="00885986"/>
    <w:rsid w:val="00885CB4"/>
    <w:rsid w:val="00895E2C"/>
    <w:rsid w:val="008A24BD"/>
    <w:rsid w:val="008A54EC"/>
    <w:rsid w:val="008A6FF9"/>
    <w:rsid w:val="008B0502"/>
    <w:rsid w:val="008B7701"/>
    <w:rsid w:val="008C3AAB"/>
    <w:rsid w:val="008C7720"/>
    <w:rsid w:val="008F2FF7"/>
    <w:rsid w:val="00904F25"/>
    <w:rsid w:val="00924E56"/>
    <w:rsid w:val="00952DA9"/>
    <w:rsid w:val="009533C4"/>
    <w:rsid w:val="009832E5"/>
    <w:rsid w:val="009D05F3"/>
    <w:rsid w:val="009E408C"/>
    <w:rsid w:val="009E667E"/>
    <w:rsid w:val="00A354AF"/>
    <w:rsid w:val="00A507EA"/>
    <w:rsid w:val="00A60A8A"/>
    <w:rsid w:val="00A62DC1"/>
    <w:rsid w:val="00A67854"/>
    <w:rsid w:val="00A758BB"/>
    <w:rsid w:val="00A821B6"/>
    <w:rsid w:val="00A974C7"/>
    <w:rsid w:val="00A97A09"/>
    <w:rsid w:val="00AA5654"/>
    <w:rsid w:val="00AB6837"/>
    <w:rsid w:val="00AE1D30"/>
    <w:rsid w:val="00AF2856"/>
    <w:rsid w:val="00AF5019"/>
    <w:rsid w:val="00B12BC8"/>
    <w:rsid w:val="00B140D6"/>
    <w:rsid w:val="00B20648"/>
    <w:rsid w:val="00B22D8C"/>
    <w:rsid w:val="00B71FA6"/>
    <w:rsid w:val="00B907B2"/>
    <w:rsid w:val="00B92D07"/>
    <w:rsid w:val="00BC686B"/>
    <w:rsid w:val="00BD30F0"/>
    <w:rsid w:val="00C05303"/>
    <w:rsid w:val="00C15830"/>
    <w:rsid w:val="00C25444"/>
    <w:rsid w:val="00C34639"/>
    <w:rsid w:val="00C36937"/>
    <w:rsid w:val="00C417BB"/>
    <w:rsid w:val="00C5249E"/>
    <w:rsid w:val="00C60A00"/>
    <w:rsid w:val="00C85A7A"/>
    <w:rsid w:val="00C90647"/>
    <w:rsid w:val="00C97E75"/>
    <w:rsid w:val="00CB308F"/>
    <w:rsid w:val="00CB63DB"/>
    <w:rsid w:val="00CB77F2"/>
    <w:rsid w:val="00CE4FA1"/>
    <w:rsid w:val="00CE5C6B"/>
    <w:rsid w:val="00CF29B7"/>
    <w:rsid w:val="00D2061C"/>
    <w:rsid w:val="00D2566D"/>
    <w:rsid w:val="00D34F08"/>
    <w:rsid w:val="00D500ED"/>
    <w:rsid w:val="00D72F05"/>
    <w:rsid w:val="00D75929"/>
    <w:rsid w:val="00D956D6"/>
    <w:rsid w:val="00DA0236"/>
    <w:rsid w:val="00DA5003"/>
    <w:rsid w:val="00DA594B"/>
    <w:rsid w:val="00DB186B"/>
    <w:rsid w:val="00DC1804"/>
    <w:rsid w:val="00DE626E"/>
    <w:rsid w:val="00DF1EEB"/>
    <w:rsid w:val="00DF5DD5"/>
    <w:rsid w:val="00E0668F"/>
    <w:rsid w:val="00E67113"/>
    <w:rsid w:val="00E72E6B"/>
    <w:rsid w:val="00E7674A"/>
    <w:rsid w:val="00E7766C"/>
    <w:rsid w:val="00E91D2F"/>
    <w:rsid w:val="00EC21AB"/>
    <w:rsid w:val="00EC2992"/>
    <w:rsid w:val="00EC673B"/>
    <w:rsid w:val="00ED1788"/>
    <w:rsid w:val="00F01DC4"/>
    <w:rsid w:val="00F01F35"/>
    <w:rsid w:val="00F212C9"/>
    <w:rsid w:val="00F423F2"/>
    <w:rsid w:val="00F51A05"/>
    <w:rsid w:val="00F64953"/>
    <w:rsid w:val="00F90887"/>
    <w:rsid w:val="00FD46BA"/>
    <w:rsid w:val="00FE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1A291E7-5B16-4DAD-85A1-8429D42AD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20E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uiPriority w:val="99"/>
    <w:qFormat/>
    <w:rsid w:val="00DC1804"/>
    <w:pPr>
      <w:keepNext/>
      <w:numPr>
        <w:numId w:val="4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9"/>
    <w:qFormat/>
    <w:rsid w:val="00DC1804"/>
    <w:pPr>
      <w:numPr>
        <w:ilvl w:val="1"/>
        <w:numId w:val="4"/>
      </w:numPr>
      <w:tabs>
        <w:tab w:val="clear" w:pos="1419"/>
        <w:tab w:val="num" w:pos="1418"/>
      </w:tabs>
      <w:spacing w:before="120"/>
      <w:ind w:left="1418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uiPriority w:val="99"/>
    <w:qFormat/>
    <w:rsid w:val="00DC1804"/>
    <w:pPr>
      <w:keepNext/>
      <w:numPr>
        <w:ilvl w:val="2"/>
        <w:numId w:val="4"/>
      </w:numPr>
      <w:spacing w:before="120"/>
      <w:ind w:left="2269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rsid w:val="00DC1804"/>
    <w:pPr>
      <w:numPr>
        <w:ilvl w:val="3"/>
        <w:numId w:val="4"/>
      </w:numPr>
      <w:spacing w:before="120" w:after="120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uiPriority w:val="99"/>
    <w:qFormat/>
    <w:rsid w:val="00DC1804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DC1804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DC1804"/>
    <w:pPr>
      <w:numPr>
        <w:ilvl w:val="6"/>
        <w:numId w:val="4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DC1804"/>
    <w:pPr>
      <w:numPr>
        <w:ilvl w:val="7"/>
        <w:numId w:val="4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DC1804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rsid w:val="000820E9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0820E9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0820E9"/>
    <w:pPr>
      <w:tabs>
        <w:tab w:val="num" w:pos="1418"/>
      </w:tabs>
      <w:spacing w:before="120"/>
      <w:ind w:left="1418" w:hanging="851"/>
      <w:jc w:val="both"/>
    </w:pPr>
    <w:rPr>
      <w:lang w:eastAsia="en-US"/>
    </w:rPr>
  </w:style>
  <w:style w:type="paragraph" w:customStyle="1" w:styleId="Nosite">
    <w:name w:val="Nositeľ"/>
    <w:basedOn w:val="Zakladnystyl"/>
    <w:next w:val="Heading2lohaKomu"/>
    <w:uiPriority w:val="99"/>
    <w:rsid w:val="000820E9"/>
    <w:pPr>
      <w:spacing w:before="240" w:after="120"/>
      <w:ind w:left="567"/>
    </w:pPr>
    <w:rPr>
      <w:b/>
      <w:bCs/>
    </w:rPr>
  </w:style>
  <w:style w:type="table" w:styleId="Mriekatabuky">
    <w:name w:val="Table Grid"/>
    <w:basedOn w:val="Normlnatabuka"/>
    <w:uiPriority w:val="99"/>
    <w:rsid w:val="000820E9"/>
    <w:rPr>
      <w:rFonts w:ascii="Times New Roman" w:eastAsia="Times New Roman" w:hAnsi="Times New Roman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zov">
    <w:name w:val="Title"/>
    <w:basedOn w:val="Normlny"/>
    <w:link w:val="NzovChar"/>
    <w:uiPriority w:val="10"/>
    <w:qFormat/>
    <w:rsid w:val="002D39A7"/>
    <w:pPr>
      <w:jc w:val="center"/>
    </w:pPr>
    <w:rPr>
      <w:sz w:val="28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2D39A7"/>
    <w:rPr>
      <w:rFonts w:ascii="Times New Roman" w:eastAsia="Times New Roman" w:hAnsi="Times New Roman"/>
      <w:sz w:val="28"/>
    </w:rPr>
  </w:style>
  <w:style w:type="paragraph" w:styleId="Odsekzoznamu">
    <w:name w:val="List Paragraph"/>
    <w:basedOn w:val="Normlny"/>
    <w:uiPriority w:val="34"/>
    <w:qFormat/>
    <w:rsid w:val="00EC673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00C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0C4B"/>
    <w:rPr>
      <w:rFonts w:ascii="Tahoma" w:eastAsia="Times New Roman" w:hAnsi="Tahoma" w:cs="Tahoma"/>
      <w:sz w:val="16"/>
      <w:szCs w:val="16"/>
    </w:rPr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rsid w:val="00DC1804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rsid w:val="00DC1804"/>
    <w:rPr>
      <w:rFonts w:ascii="Times New Roman" w:eastAsia="Times New Roman" w:hAnsi="Times New Roman"/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rsid w:val="00DC1804"/>
    <w:rPr>
      <w:rFonts w:ascii="Times New Roman" w:eastAsia="Times New Roman" w:hAnsi="Times New Roman"/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rsid w:val="00DC1804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9"/>
    <w:rsid w:val="00DC1804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rsid w:val="00DC1804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rsid w:val="00DC1804"/>
    <w:rPr>
      <w:rFonts w:ascii="Times New Roman" w:eastAsia="Times New Roman" w:hAnsi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DC1804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rsid w:val="00DC1804"/>
    <w:rPr>
      <w:rFonts w:ascii="Arial" w:eastAsia="Times New Roman" w:hAnsi="Arial" w:cs="Arial"/>
      <w:sz w:val="22"/>
      <w:szCs w:val="22"/>
    </w:rPr>
  </w:style>
  <w:style w:type="paragraph" w:customStyle="1" w:styleId="Vykonaj">
    <w:name w:val="Vykonajú"/>
    <w:basedOn w:val="Normlny"/>
    <w:next w:val="Vykonajzoznam"/>
    <w:uiPriority w:val="99"/>
    <w:rsid w:val="00DC1804"/>
    <w:pPr>
      <w:keepNext/>
      <w:spacing w:before="360"/>
    </w:pPr>
    <w:rPr>
      <w:b/>
      <w:bCs/>
    </w:rPr>
  </w:style>
  <w:style w:type="paragraph" w:customStyle="1" w:styleId="Vykonajzoznam">
    <w:name w:val="Vykonajú_zoznam"/>
    <w:basedOn w:val="Normlny"/>
    <w:uiPriority w:val="99"/>
    <w:rsid w:val="00DC1804"/>
    <w:pPr>
      <w:ind w:left="14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0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w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WKX3UHSAJ2R6-2-758580</_dlc_DocId>
    <_dlc_DocIdUrl xmlns="e60a29af-d413-48d4-bd90-fe9d2a897e4b">
      <Url>https://ovdmasv601/sites/DMS/_layouts/15/DocIdRedir.aspx?ID=WKX3UHSAJ2R6-2-758580</Url>
      <Description>WKX3UHSAJ2R6-2-758580</Description>
    </_dlc_DocIdUrl>
  </documentManagement>
</p:properties>
</file>

<file path=customXml/itemProps1.xml><?xml version="1.0" encoding="utf-8"?>
<ds:datastoreItem xmlns:ds="http://schemas.openxmlformats.org/officeDocument/2006/customXml" ds:itemID="{37DF9F2E-FB69-41AF-A245-93602ABA0403}"/>
</file>

<file path=customXml/itemProps2.xml><?xml version="1.0" encoding="utf-8"?>
<ds:datastoreItem xmlns:ds="http://schemas.openxmlformats.org/officeDocument/2006/customXml" ds:itemID="{246B6A15-0EA4-4A97-8B9D-6251B3DD7925}"/>
</file>

<file path=customXml/itemProps3.xml><?xml version="1.0" encoding="utf-8"?>
<ds:datastoreItem xmlns:ds="http://schemas.openxmlformats.org/officeDocument/2006/customXml" ds:itemID="{D019DAD1-9B65-49EE-B07D-90F92B74027C}"/>
</file>

<file path=customXml/itemProps4.xml><?xml version="1.0" encoding="utf-8"?>
<ds:datastoreItem xmlns:ds="http://schemas.openxmlformats.org/officeDocument/2006/customXml" ds:itemID="{3B591EE4-07D0-49E9-982F-8B37F0AD31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MZP SR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vikukelova</dc:creator>
  <cp:lastModifiedBy>Šiatkovský Juraj</cp:lastModifiedBy>
  <cp:revision>13</cp:revision>
  <cp:lastPrinted>2016-12-08T10:28:00Z</cp:lastPrinted>
  <dcterms:created xsi:type="dcterms:W3CDTF">2015-10-23T08:25:00Z</dcterms:created>
  <dcterms:modified xsi:type="dcterms:W3CDTF">2016-12-08T10:37:00Z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a85a2dfe-60f5-47d8-a718-78da7e1dd3ff</vt:lpwstr>
  </property>
</Properties>
</file>