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C4BCA" w14:textId="7FA94AFD" w:rsidR="008A286A" w:rsidRPr="00A92D8D" w:rsidRDefault="000F3EF1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object w:dxaOrig="1440" w:dyaOrig="1440" w14:anchorId="7598FB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96.85pt;margin-top:52.5pt;width:55.2pt;height:63pt;z-index:251658240;visibility:visible;mso-wrap-edited:f" o:allowincell="f">
            <v:imagedata r:id="rId6" o:title=""/>
            <w10:wrap type="topAndBottom"/>
          </v:shape>
          <o:OLEObject Type="Embed" ProgID="Word.Picture.8" ShapeID="_x0000_s1028" DrawAspect="Content" ObjectID="_1709534512" r:id="rId7"/>
        </w:object>
      </w:r>
      <w:r w:rsidR="0004183B">
        <w:rPr>
          <w:rFonts w:ascii="Times New Roman" w:hAnsi="Times New Roman"/>
          <w:sz w:val="24"/>
          <w:szCs w:val="24"/>
        </w:rPr>
        <w:t>V L Á D A  S L O V E N S K E J  R E P U B L I K Y</w:t>
      </w:r>
    </w:p>
    <w:tbl>
      <w:tblPr>
        <w:tblStyle w:val="TableNormal"/>
        <w:tblW w:w="94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06"/>
      </w:tblGrid>
      <w:tr w:rsidR="008A286A" w:rsidRPr="00A92D8D" w14:paraId="08646453" w14:textId="77777777" w:rsidTr="006339B0">
        <w:trPr>
          <w:trHeight w:val="328"/>
        </w:trPr>
        <w:tc>
          <w:tcPr>
            <w:tcW w:w="9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5FB67" w14:textId="77777777" w:rsidR="0004183B" w:rsidRDefault="0004183B" w:rsidP="00721AC5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16422D2" w14:textId="77777777" w:rsidR="0004183B" w:rsidRDefault="0004183B" w:rsidP="00721AC5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EB45D1A" w14:textId="2395B597" w:rsidR="008A286A" w:rsidRPr="00A92D8D" w:rsidRDefault="00417BAB" w:rsidP="00721AC5">
            <w:pPr>
              <w:spacing w:line="276" w:lineRule="auto"/>
              <w:jc w:val="center"/>
            </w:pPr>
            <w:r w:rsidRPr="00A92D8D">
              <w:rPr>
                <w:rFonts w:ascii="Times New Roman" w:hAnsi="Times New Roman"/>
                <w:sz w:val="28"/>
                <w:szCs w:val="28"/>
              </w:rPr>
              <w:t>NÁVRH</w:t>
            </w:r>
          </w:p>
        </w:tc>
      </w:tr>
      <w:tr w:rsidR="008A286A" w:rsidRPr="00A92D8D" w14:paraId="7CD1E7AB" w14:textId="77777777" w:rsidTr="006339B0">
        <w:trPr>
          <w:trHeight w:val="328"/>
        </w:trPr>
        <w:tc>
          <w:tcPr>
            <w:tcW w:w="9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96845" w14:textId="77777777" w:rsidR="008A286A" w:rsidRPr="00A92D8D" w:rsidRDefault="00417BAB" w:rsidP="00721AC5">
            <w:pPr>
              <w:spacing w:line="276" w:lineRule="auto"/>
              <w:jc w:val="center"/>
            </w:pPr>
            <w:r w:rsidRPr="00A92D8D">
              <w:rPr>
                <w:rFonts w:ascii="Times New Roman" w:hAnsi="Times New Roman"/>
                <w:sz w:val="28"/>
                <w:szCs w:val="28"/>
              </w:rPr>
              <w:t>UZNESENIE VLÁDY SLOVENSKEJ REPUBLIKY</w:t>
            </w:r>
          </w:p>
        </w:tc>
      </w:tr>
      <w:tr w:rsidR="008A286A" w:rsidRPr="00A92D8D" w14:paraId="6164497E" w14:textId="77777777" w:rsidTr="006339B0">
        <w:trPr>
          <w:trHeight w:val="871"/>
        </w:trPr>
        <w:tc>
          <w:tcPr>
            <w:tcW w:w="9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18BB3" w14:textId="77777777" w:rsidR="008A286A" w:rsidRPr="00A92D8D" w:rsidRDefault="00417B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D8D">
              <w:rPr>
                <w:rFonts w:ascii="Times New Roman" w:hAnsi="Times New Roman"/>
                <w:b/>
                <w:bCs/>
                <w:sz w:val="28"/>
                <w:szCs w:val="28"/>
              </w:rPr>
              <w:t>č. ...</w:t>
            </w:r>
          </w:p>
          <w:p w14:paraId="0549202E" w14:textId="77777777" w:rsidR="008A286A" w:rsidRPr="00A92D8D" w:rsidRDefault="00417BAB">
            <w:pPr>
              <w:spacing w:line="276" w:lineRule="auto"/>
              <w:jc w:val="center"/>
            </w:pPr>
            <w:r w:rsidRPr="00A92D8D">
              <w:rPr>
                <w:rFonts w:ascii="Times New Roman" w:hAnsi="Times New Roman"/>
                <w:sz w:val="22"/>
                <w:szCs w:val="22"/>
              </w:rPr>
              <w:t>z ...</w:t>
            </w:r>
          </w:p>
        </w:tc>
      </w:tr>
      <w:tr w:rsidR="008A286A" w:rsidRPr="00A92D8D" w14:paraId="12743361" w14:textId="77777777" w:rsidTr="006339B0">
        <w:trPr>
          <w:trHeight w:val="2001"/>
        </w:trPr>
        <w:tc>
          <w:tcPr>
            <w:tcW w:w="9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63529" w14:textId="77777777" w:rsidR="008A286A" w:rsidRDefault="0004183B" w:rsidP="0004183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18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k návrhu </w:t>
            </w:r>
            <w:r w:rsidR="00417BAB" w:rsidRPr="000418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Zvýšenie základného imania v spoločnosti Všeobecná zdravotná poisťovňa, a.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17BAB" w:rsidRPr="000418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s., v ktorej je vykonávateľom práv jediného akcionára Ministerstvo z</w:t>
            </w:r>
            <w:r w:rsidR="0077316A" w:rsidRPr="000418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</w:t>
            </w:r>
            <w:r w:rsidRPr="000418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avotníctva Slovenskej republiky</w:t>
            </w:r>
          </w:p>
          <w:p w14:paraId="3D201D25" w14:textId="77777777" w:rsidR="00D118DC" w:rsidRPr="006339B0" w:rsidRDefault="00D118DC" w:rsidP="0004183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58462B" w14:textId="3E2A7246" w:rsidR="006339B0" w:rsidRPr="006339B0" w:rsidRDefault="006339B0" w:rsidP="006339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9B0">
              <w:rPr>
                <w:rFonts w:ascii="Times New Roman" w:hAnsi="Times New Roman" w:cs="Times New Roman"/>
                <w:sz w:val="24"/>
                <w:szCs w:val="24"/>
              </w:rPr>
              <w:t xml:space="preserve">Číslo materiálu: </w:t>
            </w:r>
          </w:p>
          <w:p w14:paraId="2859A74E" w14:textId="49F459EB" w:rsidR="00D118DC" w:rsidRPr="0004183B" w:rsidRDefault="006339B0" w:rsidP="006339B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339B0">
              <w:rPr>
                <w:rFonts w:ascii="Times New Roman" w:hAnsi="Times New Roman" w:cs="Times New Roman"/>
                <w:sz w:val="24"/>
                <w:szCs w:val="24"/>
              </w:rPr>
              <w:t xml:space="preserve">Predkladateľ: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6339B0">
              <w:rPr>
                <w:rFonts w:ascii="Times New Roman" w:hAnsi="Times New Roman" w:cs="Times New Roman"/>
                <w:sz w:val="24"/>
                <w:szCs w:val="24"/>
              </w:rPr>
              <w:t>minister zdravotníctva</w:t>
            </w:r>
          </w:p>
        </w:tc>
      </w:tr>
    </w:tbl>
    <w:p w14:paraId="45C6E27C" w14:textId="77777777" w:rsidR="008A286A" w:rsidRPr="00A92D8D" w:rsidRDefault="00417BAB">
      <w:pPr>
        <w:rPr>
          <w:rFonts w:ascii="Times New Roman" w:eastAsia="Times New Roman" w:hAnsi="Times New Roman" w:cs="Times New Roman"/>
        </w:rPr>
      </w:pPr>
      <w:r w:rsidRPr="00A92D8D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21AD3E78" wp14:editId="2B70C686">
                <wp:extent cx="5943600" cy="19050"/>
                <wp:effectExtent l="0" t="0" r="0" b="9525"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7FBBA0DC" id="officeArt object" o:spid="_x0000_s1026" alt="officeArt object" style="width:468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" fillcolor="gray" stroked="f" strokeweight="1pt">
                <v:stroke miterlimit="4"/>
                <w10:anchorlock/>
              </v:rect>
            </w:pict>
          </mc:Fallback>
        </mc:AlternateContent>
      </w:r>
    </w:p>
    <w:p w14:paraId="79EB897B" w14:textId="77777777" w:rsidR="008A286A" w:rsidRPr="00A92D8D" w:rsidRDefault="008A286A">
      <w:pPr>
        <w:rPr>
          <w:rFonts w:ascii="Times New Roman" w:eastAsia="Times New Roman" w:hAnsi="Times New Roman" w:cs="Times New Roman"/>
        </w:rPr>
      </w:pPr>
    </w:p>
    <w:p w14:paraId="5C063D1A" w14:textId="77777777" w:rsidR="008A286A" w:rsidRPr="00A92D8D" w:rsidRDefault="00417BA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92D8D">
        <w:rPr>
          <w:rFonts w:ascii="Times New Roman" w:hAnsi="Times New Roman"/>
          <w:b/>
          <w:bCs/>
          <w:sz w:val="32"/>
          <w:szCs w:val="32"/>
        </w:rPr>
        <w:t>Vláda</w:t>
      </w:r>
    </w:p>
    <w:p w14:paraId="34B9C01C" w14:textId="550BC677" w:rsidR="00935E0A" w:rsidRPr="00A92D8D" w:rsidRDefault="00935E0A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C398166" w14:textId="68B25C60" w:rsidR="008A286A" w:rsidRPr="00A92D8D" w:rsidRDefault="00417BA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2D8D">
        <w:rPr>
          <w:rFonts w:ascii="Times New Roman" w:hAnsi="Times New Roman"/>
          <w:b/>
          <w:bCs/>
          <w:sz w:val="28"/>
          <w:szCs w:val="28"/>
        </w:rPr>
        <w:t xml:space="preserve">A. </w:t>
      </w:r>
      <w:r w:rsidRPr="00A92D8D">
        <w:rPr>
          <w:rFonts w:ascii="Times New Roman" w:hAnsi="Times New Roman"/>
          <w:b/>
          <w:bCs/>
          <w:sz w:val="28"/>
          <w:szCs w:val="28"/>
        </w:rPr>
        <w:tab/>
      </w:r>
      <w:r w:rsidR="00045397">
        <w:rPr>
          <w:rFonts w:ascii="Times New Roman" w:hAnsi="Times New Roman"/>
          <w:b/>
          <w:bCs/>
          <w:sz w:val="28"/>
          <w:szCs w:val="28"/>
        </w:rPr>
        <w:t xml:space="preserve">schvaľuje </w:t>
      </w:r>
      <w:r w:rsidRPr="00A92D8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525F3E7" w14:textId="77777777" w:rsidR="008A286A" w:rsidRPr="00A92D8D" w:rsidRDefault="008A286A"/>
    <w:p w14:paraId="2C0ADA8F" w14:textId="68DA91B2" w:rsidR="008A286A" w:rsidRPr="00A92D8D" w:rsidRDefault="00417BAB">
      <w:pPr>
        <w:ind w:left="2127" w:hanging="14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D8D">
        <w:rPr>
          <w:rFonts w:ascii="Times New Roman" w:hAnsi="Times New Roman"/>
          <w:sz w:val="24"/>
          <w:szCs w:val="24"/>
        </w:rPr>
        <w:t xml:space="preserve">A.1. </w:t>
      </w:r>
      <w:r w:rsidRPr="00A92D8D">
        <w:rPr>
          <w:rFonts w:ascii="Times New Roman" w:hAnsi="Times New Roman"/>
          <w:sz w:val="24"/>
          <w:szCs w:val="24"/>
        </w:rPr>
        <w:tab/>
        <w:t>materiál „Zvýšenie základného imania v spoločnosti Všeobecná zdravotná poisťovňa, a.s., v ktorej je vykonávateľom práv jediného akcionára Ministerstvo zdravotníctva Slovenskej republiky</w:t>
      </w:r>
      <w:r w:rsidRPr="00A92D8D">
        <w:rPr>
          <w:rFonts w:ascii="Times New Roman" w:hAnsi="Times New Roman"/>
          <w:sz w:val="24"/>
          <w:szCs w:val="24"/>
          <w:rtl/>
        </w:rPr>
        <w:t>“</w:t>
      </w:r>
      <w:r w:rsidRPr="00A92D8D">
        <w:rPr>
          <w:rFonts w:ascii="Times New Roman" w:hAnsi="Times New Roman"/>
          <w:sz w:val="24"/>
          <w:szCs w:val="24"/>
        </w:rPr>
        <w:t>;</w:t>
      </w:r>
    </w:p>
    <w:p w14:paraId="376F5A2B" w14:textId="77777777" w:rsidR="008A286A" w:rsidRPr="00A92D8D" w:rsidRDefault="00417BAB">
      <w:pPr>
        <w:ind w:left="2618"/>
        <w:rPr>
          <w:rFonts w:ascii="Times New Roman" w:eastAsia="Times New Roman" w:hAnsi="Times New Roman" w:cs="Times New Roman"/>
          <w:sz w:val="24"/>
          <w:szCs w:val="24"/>
        </w:rPr>
      </w:pPr>
      <w:r w:rsidRPr="00A92D8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5E302A1" w14:textId="77777777" w:rsidR="008A286A" w:rsidRPr="00A92D8D" w:rsidRDefault="008A286A">
      <w:pPr>
        <w:rPr>
          <w:rFonts w:ascii="Times New Roman" w:eastAsia="Times New Roman" w:hAnsi="Times New Roman" w:cs="Times New Roman"/>
        </w:rPr>
      </w:pPr>
    </w:p>
    <w:p w14:paraId="30E8C09E" w14:textId="535E1813" w:rsidR="008A286A" w:rsidRPr="00A92D8D" w:rsidRDefault="00417BA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2D8D">
        <w:rPr>
          <w:rFonts w:ascii="Times New Roman" w:hAnsi="Times New Roman"/>
          <w:b/>
          <w:bCs/>
          <w:sz w:val="28"/>
          <w:szCs w:val="28"/>
        </w:rPr>
        <w:t xml:space="preserve">B. </w:t>
      </w:r>
      <w:r w:rsidRPr="00A92D8D">
        <w:rPr>
          <w:rFonts w:ascii="Times New Roman" w:hAnsi="Times New Roman"/>
          <w:b/>
          <w:bCs/>
          <w:sz w:val="28"/>
          <w:szCs w:val="28"/>
        </w:rPr>
        <w:tab/>
      </w:r>
      <w:r w:rsidR="00066315" w:rsidRPr="00A92D8D">
        <w:rPr>
          <w:rFonts w:ascii="Times New Roman" w:hAnsi="Times New Roman"/>
          <w:b/>
          <w:bCs/>
          <w:sz w:val="28"/>
          <w:szCs w:val="28"/>
        </w:rPr>
        <w:t>súhlasí</w:t>
      </w:r>
    </w:p>
    <w:p w14:paraId="6C3236FA" w14:textId="77777777" w:rsidR="008A286A" w:rsidRPr="00A92D8D" w:rsidRDefault="008A286A"/>
    <w:p w14:paraId="5D73FCE5" w14:textId="505A307E" w:rsidR="008A286A" w:rsidRDefault="00417BAB">
      <w:pPr>
        <w:pStyle w:val="Odsekzoznamu"/>
        <w:spacing w:after="120"/>
        <w:ind w:left="2127" w:hanging="1418"/>
        <w:jc w:val="both"/>
        <w:rPr>
          <w:rFonts w:ascii="Times New Roman" w:hAnsi="Times New Roman"/>
          <w:sz w:val="24"/>
          <w:szCs w:val="24"/>
        </w:rPr>
      </w:pPr>
      <w:r w:rsidRPr="00A92D8D">
        <w:rPr>
          <w:rFonts w:ascii="Times New Roman" w:hAnsi="Times New Roman"/>
          <w:sz w:val="24"/>
          <w:szCs w:val="24"/>
        </w:rPr>
        <w:t xml:space="preserve">B.1. </w:t>
      </w:r>
      <w:r w:rsidRPr="00A92D8D">
        <w:rPr>
          <w:rFonts w:ascii="Times New Roman" w:hAnsi="Times New Roman"/>
          <w:sz w:val="24"/>
          <w:szCs w:val="24"/>
        </w:rPr>
        <w:tab/>
      </w:r>
      <w:r w:rsidR="00A27A6B">
        <w:rPr>
          <w:rFonts w:ascii="Times New Roman" w:hAnsi="Times New Roman"/>
          <w:sz w:val="24"/>
          <w:szCs w:val="24"/>
        </w:rPr>
        <w:t xml:space="preserve">s </w:t>
      </w:r>
      <w:r w:rsidR="00066315" w:rsidRPr="00A92D8D">
        <w:rPr>
          <w:rFonts w:ascii="Times New Roman" w:hAnsi="Times New Roman"/>
          <w:sz w:val="24"/>
          <w:szCs w:val="24"/>
        </w:rPr>
        <w:t>vyčlen</w:t>
      </w:r>
      <w:r w:rsidR="00783D94">
        <w:rPr>
          <w:rFonts w:ascii="Times New Roman" w:hAnsi="Times New Roman"/>
          <w:sz w:val="24"/>
          <w:szCs w:val="24"/>
        </w:rPr>
        <w:t>ením</w:t>
      </w:r>
      <w:r w:rsidRPr="00A92D8D">
        <w:rPr>
          <w:rFonts w:ascii="Times New Roman" w:hAnsi="Times New Roman"/>
          <w:sz w:val="24"/>
          <w:szCs w:val="24"/>
        </w:rPr>
        <w:t xml:space="preserve"> štátn</w:t>
      </w:r>
      <w:r w:rsidR="00783D94">
        <w:rPr>
          <w:rFonts w:ascii="Times New Roman" w:hAnsi="Times New Roman"/>
          <w:sz w:val="24"/>
          <w:szCs w:val="24"/>
        </w:rPr>
        <w:t xml:space="preserve">ych </w:t>
      </w:r>
      <w:r w:rsidRPr="00A92D8D">
        <w:rPr>
          <w:rFonts w:ascii="Times New Roman" w:hAnsi="Times New Roman"/>
          <w:sz w:val="24"/>
          <w:szCs w:val="24"/>
        </w:rPr>
        <w:t xml:space="preserve"> finančn</w:t>
      </w:r>
      <w:r w:rsidR="00783D94">
        <w:rPr>
          <w:rFonts w:ascii="Times New Roman" w:hAnsi="Times New Roman"/>
          <w:sz w:val="24"/>
          <w:szCs w:val="24"/>
        </w:rPr>
        <w:t>ých</w:t>
      </w:r>
      <w:r w:rsidRPr="00A92D8D">
        <w:rPr>
          <w:rFonts w:ascii="Times New Roman" w:hAnsi="Times New Roman"/>
          <w:sz w:val="24"/>
          <w:szCs w:val="24"/>
        </w:rPr>
        <w:t xml:space="preserve"> aktív </w:t>
      </w:r>
      <w:r w:rsidR="008C6D9D">
        <w:rPr>
          <w:rFonts w:ascii="Times New Roman" w:hAnsi="Times New Roman"/>
          <w:sz w:val="24"/>
          <w:szCs w:val="24"/>
        </w:rPr>
        <w:t>d</w:t>
      </w:r>
      <w:r w:rsidR="00816C60">
        <w:rPr>
          <w:rFonts w:ascii="Times New Roman" w:hAnsi="Times New Roman"/>
          <w:sz w:val="24"/>
          <w:szCs w:val="24"/>
        </w:rPr>
        <w:t>o výšk</w:t>
      </w:r>
      <w:r w:rsidR="008C6D9D">
        <w:rPr>
          <w:rFonts w:ascii="Times New Roman" w:hAnsi="Times New Roman"/>
          <w:sz w:val="24"/>
          <w:szCs w:val="24"/>
        </w:rPr>
        <w:t>y</w:t>
      </w:r>
      <w:r w:rsidR="00667BAD" w:rsidRPr="00A92D8D">
        <w:rPr>
          <w:rFonts w:ascii="Times New Roman" w:hAnsi="Times New Roman"/>
          <w:sz w:val="24"/>
          <w:szCs w:val="24"/>
        </w:rPr>
        <w:t xml:space="preserve"> </w:t>
      </w:r>
      <w:r w:rsidR="00816C60">
        <w:rPr>
          <w:rFonts w:ascii="Times New Roman" w:hAnsi="Times New Roman"/>
          <w:sz w:val="24"/>
          <w:szCs w:val="24"/>
        </w:rPr>
        <w:t>16</w:t>
      </w:r>
      <w:r w:rsidR="00A565D5">
        <w:rPr>
          <w:rFonts w:ascii="Times New Roman" w:hAnsi="Times New Roman"/>
          <w:sz w:val="24"/>
          <w:szCs w:val="24"/>
        </w:rPr>
        <w:t>0</w:t>
      </w:r>
      <w:r w:rsidR="00667BAD" w:rsidRPr="00A92D8D">
        <w:rPr>
          <w:rFonts w:ascii="Times New Roman" w:hAnsi="Times New Roman"/>
          <w:sz w:val="24"/>
          <w:szCs w:val="24"/>
        </w:rPr>
        <w:t xml:space="preserve"> miliónov </w:t>
      </w:r>
      <w:r w:rsidR="00A27A6B">
        <w:rPr>
          <w:rFonts w:ascii="Times New Roman" w:hAnsi="Times New Roman"/>
          <w:sz w:val="24"/>
          <w:szCs w:val="24"/>
        </w:rPr>
        <w:t>e</w:t>
      </w:r>
      <w:r w:rsidR="00667BAD" w:rsidRPr="00A92D8D">
        <w:rPr>
          <w:rFonts w:ascii="Times New Roman" w:hAnsi="Times New Roman"/>
          <w:sz w:val="24"/>
          <w:szCs w:val="24"/>
        </w:rPr>
        <w:t>ur</w:t>
      </w:r>
      <w:r w:rsidRPr="00A92D8D">
        <w:rPr>
          <w:rFonts w:ascii="Times New Roman" w:hAnsi="Times New Roman"/>
          <w:sz w:val="24"/>
          <w:szCs w:val="24"/>
        </w:rPr>
        <w:t xml:space="preserve"> v správe Ministerstva financií Slovenskej republiky ako peňažný vklad štátu na zvýšenie základného imania spoločnosti Všeob</w:t>
      </w:r>
      <w:r w:rsidR="00EE0ABE">
        <w:rPr>
          <w:rFonts w:ascii="Times New Roman" w:hAnsi="Times New Roman"/>
          <w:sz w:val="24"/>
          <w:szCs w:val="24"/>
        </w:rPr>
        <w:t>ecná zdravotná poisťovňa, a.s.</w:t>
      </w:r>
      <w:r w:rsidRPr="00A92D8D">
        <w:rPr>
          <w:rFonts w:ascii="Times New Roman" w:hAnsi="Times New Roman"/>
          <w:sz w:val="24"/>
          <w:szCs w:val="24"/>
        </w:rPr>
        <w:t>, v ktorej je vykonávateľom práv jediného akcionára Ministerstvo zdravotníctva Slovenskej republiky v zmysle materiálu podľa bodu A.1.;</w:t>
      </w:r>
    </w:p>
    <w:p w14:paraId="5B44B19D" w14:textId="77777777" w:rsidR="008B3967" w:rsidRDefault="008B3967">
      <w:pPr>
        <w:pStyle w:val="Odsekzoznamu"/>
        <w:spacing w:after="120"/>
        <w:ind w:left="2127" w:hanging="1418"/>
        <w:jc w:val="both"/>
        <w:rPr>
          <w:rFonts w:ascii="Times New Roman" w:hAnsi="Times New Roman"/>
          <w:sz w:val="24"/>
          <w:szCs w:val="24"/>
        </w:rPr>
      </w:pPr>
    </w:p>
    <w:p w14:paraId="7F7CAB74" w14:textId="69CF22DB" w:rsidR="0077316A" w:rsidRPr="00A92D8D" w:rsidRDefault="0077316A" w:rsidP="0077316A">
      <w:pPr>
        <w:pStyle w:val="Odsekzoznamu"/>
        <w:spacing w:after="120"/>
        <w:ind w:left="2127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B.2</w:t>
      </w:r>
      <w:r w:rsidRPr="00A92D8D">
        <w:rPr>
          <w:rFonts w:ascii="Times New Roman" w:hAnsi="Times New Roman"/>
          <w:sz w:val="24"/>
          <w:szCs w:val="24"/>
        </w:rPr>
        <w:t>.</w:t>
      </w:r>
      <w:r w:rsidRPr="00A92D8D">
        <w:rPr>
          <w:rFonts w:ascii="Times New Roman" w:hAnsi="Times New Roman"/>
          <w:sz w:val="24"/>
          <w:szCs w:val="24"/>
        </w:rPr>
        <w:tab/>
      </w:r>
      <w:r w:rsidR="00983261">
        <w:rPr>
          <w:rFonts w:ascii="Times New Roman" w:hAnsi="Times New Roman" w:cs="Times New Roman"/>
          <w:sz w:val="24"/>
          <w:szCs w:val="24"/>
        </w:rPr>
        <w:t xml:space="preserve"> so zvýšením výdavkov </w:t>
      </w:r>
      <w:r>
        <w:rPr>
          <w:rFonts w:ascii="Times New Roman" w:hAnsi="Times New Roman" w:cs="Times New Roman"/>
          <w:sz w:val="24"/>
          <w:szCs w:val="24"/>
        </w:rPr>
        <w:t xml:space="preserve">kapitoly Ministerstvo zdravotníctva Slovenskej republiky na </w:t>
      </w:r>
      <w:r w:rsidR="007945C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oistné za poistencov štátu </w:t>
      </w:r>
      <w:r w:rsidR="00A27A6B">
        <w:rPr>
          <w:rFonts w:ascii="Times New Roman" w:hAnsi="Times New Roman" w:cs="Times New Roman"/>
          <w:sz w:val="24"/>
          <w:szCs w:val="24"/>
        </w:rPr>
        <w:t>v</w:t>
      </w:r>
      <w:r w:rsidR="00B730BE">
        <w:rPr>
          <w:rFonts w:ascii="Times New Roman" w:hAnsi="Times New Roman" w:cs="Times New Roman"/>
          <w:sz w:val="24"/>
          <w:szCs w:val="24"/>
        </w:rPr>
        <w:t>o výšk</w:t>
      </w:r>
      <w:r w:rsidR="00A27A6B">
        <w:rPr>
          <w:rFonts w:ascii="Times New Roman" w:hAnsi="Times New Roman" w:cs="Times New Roman"/>
          <w:sz w:val="24"/>
          <w:szCs w:val="24"/>
        </w:rPr>
        <w:t>e</w:t>
      </w:r>
      <w:r w:rsidR="007B5FA1">
        <w:rPr>
          <w:rFonts w:ascii="Times New Roman" w:hAnsi="Times New Roman" w:cs="Times New Roman"/>
          <w:sz w:val="24"/>
          <w:szCs w:val="24"/>
        </w:rPr>
        <w:t xml:space="preserve"> 100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16C60">
        <w:rPr>
          <w:rFonts w:ascii="Times New Roman" w:hAnsi="Times New Roman" w:cs="Times New Roman"/>
          <w:sz w:val="24"/>
          <w:szCs w:val="24"/>
        </w:rPr>
        <w:t>mil</w:t>
      </w:r>
      <w:r w:rsidR="00115481">
        <w:rPr>
          <w:rFonts w:ascii="Times New Roman" w:hAnsi="Times New Roman" w:cs="Times New Roman"/>
          <w:sz w:val="24"/>
          <w:szCs w:val="24"/>
        </w:rPr>
        <w:t>iónov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7A6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ur </w:t>
      </w:r>
      <w:r w:rsidR="00983261">
        <w:rPr>
          <w:rFonts w:ascii="Times New Roman" w:hAnsi="Times New Roman" w:cs="Times New Roman"/>
          <w:sz w:val="24"/>
          <w:szCs w:val="24"/>
        </w:rPr>
        <w:t xml:space="preserve">z kapitoly </w:t>
      </w:r>
      <w:r w:rsidR="00983261">
        <w:rPr>
          <w:rFonts w:ascii="Times New Roman" w:hAnsi="Times New Roman" w:cs="Times New Roman"/>
          <w:sz w:val="24"/>
          <w:szCs w:val="24"/>
        </w:rPr>
        <w:lastRenderedPageBreak/>
        <w:t>Všeobecná pokladničná správa v zmysle schváleného materiálu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11D1F2A" w14:textId="755EC014" w:rsidR="0077316A" w:rsidRDefault="0077316A">
      <w:pPr>
        <w:rPr>
          <w:rFonts w:ascii="Times New Roman" w:hAnsi="Times New Roman"/>
          <w:sz w:val="24"/>
          <w:szCs w:val="24"/>
        </w:rPr>
      </w:pPr>
    </w:p>
    <w:p w14:paraId="4EFBBC9F" w14:textId="77777777" w:rsidR="008B3967" w:rsidRPr="0077316A" w:rsidRDefault="008B3967">
      <w:pPr>
        <w:rPr>
          <w:rFonts w:ascii="Times New Roman" w:hAnsi="Times New Roman"/>
          <w:sz w:val="24"/>
          <w:szCs w:val="24"/>
        </w:rPr>
      </w:pPr>
    </w:p>
    <w:p w14:paraId="57CD2502" w14:textId="0C19C8D1" w:rsidR="00E12690" w:rsidRPr="00EF31E9" w:rsidRDefault="00417BAB" w:rsidP="00EF31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2D8D">
        <w:rPr>
          <w:rFonts w:ascii="Times New Roman" w:hAnsi="Times New Roman"/>
          <w:b/>
          <w:bCs/>
          <w:sz w:val="28"/>
          <w:szCs w:val="28"/>
        </w:rPr>
        <w:t xml:space="preserve">C. </w:t>
      </w:r>
      <w:r w:rsidRPr="00A92D8D">
        <w:rPr>
          <w:rFonts w:ascii="Times New Roman" w:hAnsi="Times New Roman"/>
          <w:b/>
          <w:bCs/>
          <w:sz w:val="28"/>
          <w:szCs w:val="28"/>
        </w:rPr>
        <w:tab/>
        <w:t>ukladá</w:t>
      </w:r>
    </w:p>
    <w:p w14:paraId="1429D606" w14:textId="77777777" w:rsidR="007B5FA1" w:rsidRDefault="007B5FA1" w:rsidP="00E12690">
      <w:pPr>
        <w:pStyle w:val="Odsekzoznamu"/>
        <w:spacing w:after="120"/>
        <w:ind w:left="2127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FBEEFED" w14:textId="0797A1AB" w:rsidR="00E12690" w:rsidRDefault="00E12690" w:rsidP="00E12690">
      <w:pPr>
        <w:ind w:left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podpredsedovi vlády a ministrovi financií </w:t>
      </w:r>
    </w:p>
    <w:p w14:paraId="5F21DFE1" w14:textId="3BDB9DA7" w:rsidR="00E12690" w:rsidRDefault="00E12690" w:rsidP="00E12690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ministrovi zdravotníctva</w:t>
      </w:r>
    </w:p>
    <w:p w14:paraId="4AFFB4E5" w14:textId="77777777" w:rsidR="00E12690" w:rsidRPr="00A92D8D" w:rsidRDefault="00E1269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47E667" w14:textId="5B502822" w:rsidR="00E12690" w:rsidRPr="00A92D8D" w:rsidRDefault="004E120D" w:rsidP="00E12690">
      <w:pPr>
        <w:pStyle w:val="Odsekzoznamu"/>
        <w:spacing w:after="120"/>
        <w:ind w:left="2127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C.1</w:t>
      </w:r>
      <w:r w:rsidR="00E12690" w:rsidRPr="00A92D8D">
        <w:rPr>
          <w:rFonts w:ascii="Times New Roman" w:hAnsi="Times New Roman"/>
          <w:sz w:val="24"/>
          <w:szCs w:val="24"/>
        </w:rPr>
        <w:t>.</w:t>
      </w:r>
      <w:r w:rsidR="00E12690" w:rsidRPr="00A92D8D">
        <w:rPr>
          <w:rFonts w:ascii="Times New Roman" w:hAnsi="Times New Roman"/>
          <w:sz w:val="24"/>
          <w:szCs w:val="24"/>
        </w:rPr>
        <w:tab/>
      </w:r>
      <w:r w:rsidR="007B5FA1" w:rsidRPr="007B5FA1">
        <w:rPr>
          <w:rFonts w:ascii="Times New Roman" w:hAnsi="Times New Roman" w:cs="Times New Roman"/>
          <w:sz w:val="24"/>
          <w:szCs w:val="24"/>
        </w:rPr>
        <w:t xml:space="preserve">uzatvoriť </w:t>
      </w:r>
      <w:r w:rsidR="00983261">
        <w:rPr>
          <w:rFonts w:ascii="Times New Roman" w:hAnsi="Times New Roman" w:cs="Times New Roman"/>
          <w:sz w:val="24"/>
          <w:szCs w:val="24"/>
        </w:rPr>
        <w:t xml:space="preserve">dodatok k </w:t>
      </w:r>
      <w:r w:rsidR="007B5FA1" w:rsidRPr="007B5FA1">
        <w:rPr>
          <w:rFonts w:ascii="Times New Roman" w:hAnsi="Times New Roman" w:cs="Times New Roman"/>
          <w:sz w:val="24"/>
          <w:szCs w:val="24"/>
        </w:rPr>
        <w:t>memorandu</w:t>
      </w:r>
      <w:r w:rsidR="00EF31E9">
        <w:rPr>
          <w:rFonts w:ascii="Times New Roman" w:hAnsi="Times New Roman" w:cs="Times New Roman"/>
          <w:sz w:val="24"/>
          <w:szCs w:val="24"/>
        </w:rPr>
        <w:t xml:space="preserve"> medzi Ministerstvom financií Slovenskej republiky</w:t>
      </w:r>
      <w:r w:rsidR="007B5FA1" w:rsidRPr="007B5FA1">
        <w:rPr>
          <w:rFonts w:ascii="Times New Roman" w:hAnsi="Times New Roman" w:cs="Times New Roman"/>
          <w:sz w:val="24"/>
          <w:szCs w:val="24"/>
        </w:rPr>
        <w:t xml:space="preserve"> a Ministerstvo</w:t>
      </w:r>
      <w:r w:rsidR="00EF31E9">
        <w:rPr>
          <w:rFonts w:ascii="Times New Roman" w:hAnsi="Times New Roman" w:cs="Times New Roman"/>
          <w:sz w:val="24"/>
          <w:szCs w:val="24"/>
        </w:rPr>
        <w:t>m zdravotníctva Slovenskej republiky</w:t>
      </w:r>
      <w:r w:rsidR="007B5FA1" w:rsidRPr="007B5FA1">
        <w:rPr>
          <w:rFonts w:ascii="Times New Roman" w:hAnsi="Times New Roman" w:cs="Times New Roman"/>
          <w:sz w:val="24"/>
          <w:szCs w:val="24"/>
        </w:rPr>
        <w:t xml:space="preserve"> o vzájomnej spolupráci, ktorého súčasť</w:t>
      </w:r>
      <w:r w:rsidR="00BC00CC">
        <w:rPr>
          <w:rFonts w:ascii="Times New Roman" w:hAnsi="Times New Roman" w:cs="Times New Roman"/>
          <w:sz w:val="24"/>
          <w:szCs w:val="24"/>
        </w:rPr>
        <w:t>ou budú podmienky pre uvoľnenie</w:t>
      </w:r>
      <w:r w:rsidR="0025653A">
        <w:rPr>
          <w:rFonts w:ascii="Times New Roman" w:hAnsi="Times New Roman" w:cs="Times New Roman"/>
          <w:sz w:val="24"/>
          <w:szCs w:val="24"/>
        </w:rPr>
        <w:t xml:space="preserve"> časti </w:t>
      </w:r>
      <w:r w:rsidR="007B5FA1" w:rsidRPr="007B5FA1">
        <w:rPr>
          <w:rFonts w:ascii="Times New Roman" w:hAnsi="Times New Roman" w:cs="Times New Roman"/>
          <w:sz w:val="24"/>
          <w:szCs w:val="24"/>
        </w:rPr>
        <w:t>štátnych finančn</w:t>
      </w:r>
      <w:r w:rsidR="007B5FA1">
        <w:rPr>
          <w:rFonts w:ascii="Times New Roman" w:hAnsi="Times New Roman" w:cs="Times New Roman"/>
          <w:sz w:val="24"/>
          <w:szCs w:val="24"/>
        </w:rPr>
        <w:t xml:space="preserve">ých aktív </w:t>
      </w:r>
      <w:r w:rsidR="008C6D9D">
        <w:rPr>
          <w:rFonts w:ascii="Times New Roman" w:hAnsi="Times New Roman" w:cs="Times New Roman"/>
          <w:sz w:val="24"/>
          <w:szCs w:val="24"/>
        </w:rPr>
        <w:t>d</w:t>
      </w:r>
      <w:r w:rsidR="007B5FA1">
        <w:rPr>
          <w:rFonts w:ascii="Times New Roman" w:hAnsi="Times New Roman" w:cs="Times New Roman"/>
          <w:sz w:val="24"/>
          <w:szCs w:val="24"/>
        </w:rPr>
        <w:t>o výšk</w:t>
      </w:r>
      <w:r w:rsidR="008C6D9D">
        <w:rPr>
          <w:rFonts w:ascii="Times New Roman" w:hAnsi="Times New Roman" w:cs="Times New Roman"/>
          <w:sz w:val="24"/>
          <w:szCs w:val="24"/>
        </w:rPr>
        <w:t>y</w:t>
      </w:r>
      <w:r w:rsidR="007B5FA1">
        <w:rPr>
          <w:rFonts w:ascii="Times New Roman" w:hAnsi="Times New Roman" w:cs="Times New Roman"/>
          <w:sz w:val="24"/>
          <w:szCs w:val="24"/>
        </w:rPr>
        <w:t xml:space="preserve"> 40 miliónov e</w:t>
      </w:r>
      <w:r w:rsidR="007B5FA1" w:rsidRPr="007B5FA1">
        <w:rPr>
          <w:rFonts w:ascii="Times New Roman" w:hAnsi="Times New Roman" w:cs="Times New Roman"/>
          <w:sz w:val="24"/>
          <w:szCs w:val="24"/>
        </w:rPr>
        <w:t>ur</w:t>
      </w:r>
      <w:r w:rsidR="0025653A">
        <w:rPr>
          <w:rFonts w:ascii="Times New Roman" w:hAnsi="Times New Roman" w:cs="Times New Roman"/>
          <w:sz w:val="24"/>
          <w:szCs w:val="24"/>
        </w:rPr>
        <w:t xml:space="preserve"> vyčlenených podľa bodu B.1</w:t>
      </w:r>
      <w:r w:rsidR="00E12690" w:rsidRPr="007B5FA1">
        <w:rPr>
          <w:rFonts w:ascii="Times New Roman" w:hAnsi="Times New Roman" w:cs="Times New Roman"/>
          <w:sz w:val="24"/>
          <w:szCs w:val="24"/>
        </w:rPr>
        <w:t>;</w:t>
      </w:r>
    </w:p>
    <w:p w14:paraId="465EBE15" w14:textId="77777777" w:rsidR="00E12690" w:rsidRPr="00A92D8D" w:rsidRDefault="00E12690" w:rsidP="00E1269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AEFC1A" w14:textId="77777777" w:rsidR="00E12690" w:rsidRDefault="00E12690" w:rsidP="00E12690">
      <w:pPr>
        <w:pStyle w:val="Odsekzoznamu"/>
        <w:spacing w:after="120"/>
        <w:ind w:left="212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 29. marca 2022</w:t>
      </w:r>
    </w:p>
    <w:p w14:paraId="1FC107B7" w14:textId="309BC66E" w:rsidR="008A286A" w:rsidRDefault="008A286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1842D3" w14:textId="61C1E001" w:rsidR="007B5FA1" w:rsidRDefault="007B5FA1" w:rsidP="007B5FA1">
      <w:pPr>
        <w:ind w:left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podpredsedovi vlády a ministrovi financií </w:t>
      </w:r>
    </w:p>
    <w:p w14:paraId="24BAB1E8" w14:textId="77777777" w:rsidR="00E12690" w:rsidRPr="00A92D8D" w:rsidRDefault="00E1269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E76CE1" w14:textId="31C47A25" w:rsidR="008A286A" w:rsidRPr="00A92D8D" w:rsidRDefault="004E120D" w:rsidP="007945C6">
      <w:pPr>
        <w:pStyle w:val="Odsekzoznamu"/>
        <w:spacing w:after="120"/>
        <w:ind w:left="2127" w:hanging="1418"/>
        <w:jc w:val="both"/>
      </w:pPr>
      <w:r>
        <w:rPr>
          <w:rFonts w:ascii="Times New Roman" w:hAnsi="Times New Roman"/>
          <w:sz w:val="24"/>
          <w:szCs w:val="24"/>
        </w:rPr>
        <w:t>C.2</w:t>
      </w:r>
      <w:r w:rsidR="00417BAB" w:rsidRPr="00A92D8D">
        <w:rPr>
          <w:rFonts w:ascii="Times New Roman" w:hAnsi="Times New Roman"/>
          <w:sz w:val="24"/>
          <w:szCs w:val="24"/>
        </w:rPr>
        <w:t>.</w:t>
      </w:r>
      <w:r w:rsidR="00417BAB" w:rsidRPr="00A92D8D">
        <w:rPr>
          <w:rFonts w:ascii="Times New Roman" w:hAnsi="Times New Roman"/>
          <w:sz w:val="24"/>
          <w:szCs w:val="24"/>
        </w:rPr>
        <w:tab/>
        <w:t>uvoľn</w:t>
      </w:r>
      <w:r w:rsidR="00066315" w:rsidRPr="00A92D8D">
        <w:rPr>
          <w:rFonts w:ascii="Times New Roman" w:hAnsi="Times New Roman"/>
          <w:sz w:val="24"/>
          <w:szCs w:val="24"/>
        </w:rPr>
        <w:t>i</w:t>
      </w:r>
      <w:r w:rsidR="00C733AF">
        <w:rPr>
          <w:rFonts w:ascii="Times New Roman" w:hAnsi="Times New Roman"/>
          <w:sz w:val="24"/>
          <w:szCs w:val="24"/>
        </w:rPr>
        <w:t>ť</w:t>
      </w:r>
      <w:r w:rsidR="00417BAB" w:rsidRPr="00A92D8D">
        <w:rPr>
          <w:rFonts w:ascii="Times New Roman" w:hAnsi="Times New Roman"/>
          <w:sz w:val="24"/>
          <w:szCs w:val="24"/>
        </w:rPr>
        <w:t xml:space="preserve"> zo štátnych finančných aktív finančné prostriedky </w:t>
      </w:r>
      <w:r w:rsidR="00816C60">
        <w:rPr>
          <w:rFonts w:ascii="Times New Roman" w:hAnsi="Times New Roman"/>
          <w:sz w:val="24"/>
          <w:szCs w:val="24"/>
        </w:rPr>
        <w:t>vo výške</w:t>
      </w:r>
      <w:r w:rsidR="00667BAD" w:rsidRPr="00A92D8D">
        <w:rPr>
          <w:rFonts w:ascii="Times New Roman" w:hAnsi="Times New Roman"/>
          <w:sz w:val="24"/>
          <w:szCs w:val="24"/>
        </w:rPr>
        <w:t xml:space="preserve"> </w:t>
      </w:r>
      <w:r w:rsidR="00EF31E9">
        <w:rPr>
          <w:rFonts w:ascii="Times New Roman" w:hAnsi="Times New Roman"/>
          <w:sz w:val="24"/>
          <w:szCs w:val="24"/>
        </w:rPr>
        <w:t>12</w:t>
      </w:r>
      <w:r w:rsidR="00A565D5">
        <w:rPr>
          <w:rFonts w:ascii="Times New Roman" w:hAnsi="Times New Roman"/>
          <w:sz w:val="24"/>
          <w:szCs w:val="24"/>
        </w:rPr>
        <w:t>0</w:t>
      </w:r>
      <w:r w:rsidR="00667BAD" w:rsidRPr="00A92D8D">
        <w:rPr>
          <w:rFonts w:ascii="Times New Roman" w:hAnsi="Times New Roman"/>
          <w:sz w:val="24"/>
          <w:szCs w:val="24"/>
        </w:rPr>
        <w:t xml:space="preserve"> miliónov </w:t>
      </w:r>
      <w:r w:rsidR="00A27A6B">
        <w:rPr>
          <w:rFonts w:ascii="Times New Roman" w:hAnsi="Times New Roman"/>
          <w:sz w:val="24"/>
          <w:szCs w:val="24"/>
        </w:rPr>
        <w:t>e</w:t>
      </w:r>
      <w:r w:rsidR="00667BAD" w:rsidRPr="00A92D8D">
        <w:rPr>
          <w:rFonts w:ascii="Times New Roman" w:hAnsi="Times New Roman"/>
          <w:sz w:val="24"/>
          <w:szCs w:val="24"/>
        </w:rPr>
        <w:t>ur</w:t>
      </w:r>
      <w:r w:rsidR="00417BAB" w:rsidRPr="00A92D8D">
        <w:rPr>
          <w:rFonts w:ascii="Times New Roman" w:hAnsi="Times New Roman"/>
          <w:sz w:val="24"/>
          <w:szCs w:val="24"/>
        </w:rPr>
        <w:t xml:space="preserve"> v prospech kapitoly Ministerstva zdravotníctva Slovenskej republiky ako peňažný vklad štátu na zvýšenie základného imania Všeobecnej zdravotnej poisťovni, a.s., v ktorej je vykonávateľom práv jediného akcionára Ministerstvo zdravotníctva Slovenskej republiky</w:t>
      </w:r>
      <w:r w:rsidR="00B730BE">
        <w:rPr>
          <w:rFonts w:ascii="Times New Roman" w:hAnsi="Times New Roman"/>
          <w:sz w:val="24"/>
          <w:szCs w:val="24"/>
        </w:rPr>
        <w:t>;</w:t>
      </w:r>
    </w:p>
    <w:p w14:paraId="29AD0A19" w14:textId="598EBBB3" w:rsidR="00EF31E9" w:rsidRDefault="00983261" w:rsidP="00B05F68">
      <w:pPr>
        <w:pStyle w:val="Odsekzoznamu"/>
        <w:spacing w:after="120"/>
        <w:ind w:left="2127"/>
        <w:jc w:val="both"/>
        <w:rPr>
          <w:rFonts w:ascii="Times New Roman" w:hAnsi="Times New Roman"/>
          <w:i/>
          <w:sz w:val="24"/>
          <w:szCs w:val="24"/>
        </w:rPr>
      </w:pPr>
      <w:r w:rsidRPr="00983261">
        <w:rPr>
          <w:rFonts w:ascii="Times New Roman" w:hAnsi="Times New Roman"/>
          <w:i/>
          <w:sz w:val="24"/>
          <w:szCs w:val="24"/>
        </w:rPr>
        <w:t xml:space="preserve">do </w:t>
      </w:r>
      <w:r w:rsidR="001D5B90">
        <w:rPr>
          <w:rFonts w:ascii="Times New Roman" w:hAnsi="Times New Roman"/>
          <w:i/>
          <w:sz w:val="24"/>
          <w:szCs w:val="24"/>
        </w:rPr>
        <w:t>2</w:t>
      </w:r>
      <w:r w:rsidRPr="00983261">
        <w:rPr>
          <w:rFonts w:ascii="Times New Roman" w:hAnsi="Times New Roman"/>
          <w:i/>
          <w:sz w:val="24"/>
          <w:szCs w:val="24"/>
        </w:rPr>
        <w:t xml:space="preserve"> pracovných dní po doručení žiadosti Ministerstva zdravotníctva SR a po splnení úlohy v zmysle bodu C.5.</w:t>
      </w:r>
    </w:p>
    <w:p w14:paraId="53C3AF32" w14:textId="77777777" w:rsidR="007945C6" w:rsidRDefault="007945C6" w:rsidP="00B05F68">
      <w:pPr>
        <w:pStyle w:val="Odsekzoznamu"/>
        <w:spacing w:after="120"/>
        <w:ind w:left="2127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695977F" w14:textId="48158BF8" w:rsidR="00EF31E9" w:rsidRPr="00EF31E9" w:rsidRDefault="004E120D" w:rsidP="00EF31E9">
      <w:pPr>
        <w:pStyle w:val="Odsekzoznamu"/>
        <w:spacing w:after="120"/>
        <w:ind w:left="2127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C.3</w:t>
      </w:r>
      <w:r w:rsidR="00EF31E9" w:rsidRPr="00A92D8D">
        <w:rPr>
          <w:rFonts w:ascii="Times New Roman" w:hAnsi="Times New Roman"/>
          <w:sz w:val="24"/>
          <w:szCs w:val="24"/>
        </w:rPr>
        <w:t>.</w:t>
      </w:r>
      <w:r w:rsidR="00EF31E9" w:rsidRPr="00A92D8D">
        <w:rPr>
          <w:rFonts w:ascii="Times New Roman" w:hAnsi="Times New Roman"/>
          <w:sz w:val="24"/>
          <w:szCs w:val="24"/>
        </w:rPr>
        <w:tab/>
      </w:r>
      <w:r w:rsidR="00EF31E9" w:rsidRPr="00EF31E9">
        <w:rPr>
          <w:rFonts w:ascii="Times New Roman" w:hAnsi="Times New Roman"/>
          <w:sz w:val="24"/>
          <w:szCs w:val="24"/>
        </w:rPr>
        <w:t xml:space="preserve">uvoľniť zo štátnych finančných aktív finančné prostriedky </w:t>
      </w:r>
      <w:r w:rsidR="008C6D9D">
        <w:rPr>
          <w:rFonts w:ascii="Times New Roman" w:hAnsi="Times New Roman"/>
          <w:sz w:val="24"/>
          <w:szCs w:val="24"/>
        </w:rPr>
        <w:t>d</w:t>
      </w:r>
      <w:r w:rsidR="00EF31E9" w:rsidRPr="00EF31E9">
        <w:rPr>
          <w:rFonts w:ascii="Times New Roman" w:hAnsi="Times New Roman"/>
          <w:sz w:val="24"/>
          <w:szCs w:val="24"/>
        </w:rPr>
        <w:t>o výšk</w:t>
      </w:r>
      <w:r w:rsidR="008C6D9D">
        <w:rPr>
          <w:rFonts w:ascii="Times New Roman" w:hAnsi="Times New Roman"/>
          <w:sz w:val="24"/>
          <w:szCs w:val="24"/>
        </w:rPr>
        <w:t>y</w:t>
      </w:r>
      <w:r w:rsidR="00EF31E9" w:rsidRPr="00EF31E9">
        <w:rPr>
          <w:rFonts w:ascii="Times New Roman" w:hAnsi="Times New Roman"/>
          <w:sz w:val="24"/>
          <w:szCs w:val="24"/>
        </w:rPr>
        <w:t xml:space="preserve"> </w:t>
      </w:r>
      <w:r w:rsidR="00EF31E9">
        <w:rPr>
          <w:rFonts w:ascii="Times New Roman" w:hAnsi="Times New Roman"/>
          <w:sz w:val="24"/>
          <w:szCs w:val="24"/>
        </w:rPr>
        <w:t>40</w:t>
      </w:r>
      <w:r w:rsidR="00EF31E9" w:rsidRPr="00EF31E9">
        <w:rPr>
          <w:rFonts w:ascii="Times New Roman" w:hAnsi="Times New Roman"/>
          <w:sz w:val="24"/>
          <w:szCs w:val="24"/>
        </w:rPr>
        <w:t xml:space="preserve"> miliónov eur v prospech kapitoly Ministerstva zdravotníctva Slovenskej republiky ako peňažný vklad štátu na zvýšenie základného imania Všeobecnej zdravotnej poisťovni, a.s., v ktorej je vykonávateľom práv jediného akcionára Ministerstvo zdravotníctva Slovenskej republiky;</w:t>
      </w:r>
    </w:p>
    <w:p w14:paraId="53E19F14" w14:textId="77777777" w:rsidR="00EF31E9" w:rsidRPr="00A92D8D" w:rsidRDefault="00EF31E9" w:rsidP="00EF31E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F0A21F" w14:textId="48655A26" w:rsidR="008B3967" w:rsidRDefault="00983261" w:rsidP="007945C6">
      <w:pPr>
        <w:spacing w:after="120"/>
        <w:ind w:left="2127"/>
        <w:jc w:val="both"/>
        <w:rPr>
          <w:rFonts w:ascii="Times New Roman" w:hAnsi="Times New Roman"/>
          <w:i/>
          <w:sz w:val="24"/>
          <w:szCs w:val="24"/>
        </w:rPr>
      </w:pPr>
      <w:r w:rsidRPr="00983261">
        <w:rPr>
          <w:rFonts w:ascii="Times New Roman" w:hAnsi="Times New Roman"/>
          <w:i/>
          <w:sz w:val="24"/>
          <w:szCs w:val="24"/>
        </w:rPr>
        <w:t>do 5 pracovných dní po doručení žiadosti Ministerstva zdravotníctva SR a po splnení opatrení uvedených v dodatku memoranda podľa bodu C.1.</w:t>
      </w:r>
    </w:p>
    <w:p w14:paraId="73403759" w14:textId="77777777" w:rsidR="007945C6" w:rsidRPr="00EF31E9" w:rsidRDefault="007945C6" w:rsidP="007945C6">
      <w:pPr>
        <w:spacing w:after="120"/>
        <w:ind w:left="2127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7F0F74A" w14:textId="5F679F89" w:rsidR="0077316A" w:rsidRPr="00A92D8D" w:rsidRDefault="0077316A" w:rsidP="0077316A">
      <w:pPr>
        <w:pStyle w:val="Odsekzoznamu"/>
        <w:spacing w:after="120"/>
        <w:ind w:left="2127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4E120D">
        <w:rPr>
          <w:rFonts w:ascii="Times New Roman" w:hAnsi="Times New Roman"/>
          <w:sz w:val="24"/>
          <w:szCs w:val="24"/>
        </w:rPr>
        <w:t>.4</w:t>
      </w:r>
      <w:r w:rsidRPr="00A92D8D">
        <w:rPr>
          <w:rFonts w:ascii="Times New Roman" w:hAnsi="Times New Roman"/>
          <w:sz w:val="24"/>
          <w:szCs w:val="24"/>
        </w:rPr>
        <w:t>.</w:t>
      </w:r>
      <w:r w:rsidRPr="00A92D8D">
        <w:rPr>
          <w:rFonts w:ascii="Times New Roman" w:hAnsi="Times New Roman"/>
          <w:sz w:val="24"/>
          <w:szCs w:val="24"/>
        </w:rPr>
        <w:tab/>
        <w:t xml:space="preserve">realizovať </w:t>
      </w:r>
      <w:r>
        <w:rPr>
          <w:rFonts w:ascii="Times New Roman" w:hAnsi="Times New Roman"/>
          <w:sz w:val="24"/>
          <w:szCs w:val="24"/>
        </w:rPr>
        <w:t xml:space="preserve">rozpočtové opatrenie </w:t>
      </w:r>
      <w:r w:rsidRPr="00A92D8D">
        <w:rPr>
          <w:rFonts w:ascii="Times New Roman" w:hAnsi="Times New Roman"/>
          <w:sz w:val="24"/>
          <w:szCs w:val="24"/>
        </w:rPr>
        <w:t xml:space="preserve">Ministerstva financií Slovenskej republiky, </w:t>
      </w:r>
      <w:bookmarkStart w:id="0" w:name="_GoBack"/>
      <w:r w:rsidRPr="00A92D8D">
        <w:rPr>
          <w:rFonts w:ascii="Times New Roman" w:hAnsi="Times New Roman"/>
          <w:sz w:val="24"/>
          <w:szCs w:val="24"/>
        </w:rPr>
        <w:t xml:space="preserve">ktorým sa </w:t>
      </w:r>
      <w:r w:rsidR="00B91EFD">
        <w:rPr>
          <w:rFonts w:ascii="Times New Roman" w:hAnsi="Times New Roman" w:cs="Times New Roman"/>
          <w:sz w:val="24"/>
          <w:szCs w:val="24"/>
        </w:rPr>
        <w:t>zvýšia výdavky</w:t>
      </w:r>
      <w:r w:rsidR="00B91EFD">
        <w:rPr>
          <w:rFonts w:ascii="Times New Roman" w:hAnsi="Times New Roman" w:cs="Times New Roman"/>
          <w:sz w:val="24"/>
          <w:szCs w:val="24"/>
        </w:rPr>
        <w:t xml:space="preserve"> kapitoly Ministerstvo zdravotníctva Slovenskej republiky na poistné za poistencov štátu vo výške 100 miliónov eur z kapitoly Všeobecná pokladničná správa v zmysle schváleného materiálu</w:t>
      </w:r>
      <w:bookmarkEnd w:id="0"/>
      <w:r>
        <w:rPr>
          <w:rFonts w:ascii="Times New Roman" w:hAnsi="Times New Roman" w:cs="Times New Roman"/>
          <w:sz w:val="24"/>
          <w:szCs w:val="24"/>
        </w:rPr>
        <w:t>;</w:t>
      </w:r>
    </w:p>
    <w:p w14:paraId="36985652" w14:textId="0CEBCFDE" w:rsidR="00935E0A" w:rsidRDefault="00983261" w:rsidP="007945C6">
      <w:pPr>
        <w:ind w:left="2127"/>
        <w:rPr>
          <w:rFonts w:ascii="Times New Roman" w:hAnsi="Times New Roman"/>
          <w:i/>
          <w:sz w:val="24"/>
          <w:szCs w:val="24"/>
        </w:rPr>
      </w:pPr>
      <w:r w:rsidRPr="00983261">
        <w:rPr>
          <w:rFonts w:ascii="Times New Roman" w:hAnsi="Times New Roman"/>
          <w:i/>
          <w:sz w:val="24"/>
          <w:szCs w:val="24"/>
        </w:rPr>
        <w:t xml:space="preserve">do </w:t>
      </w:r>
      <w:r w:rsidR="001D5B90">
        <w:rPr>
          <w:rFonts w:ascii="Times New Roman" w:hAnsi="Times New Roman"/>
          <w:i/>
          <w:sz w:val="24"/>
          <w:szCs w:val="24"/>
        </w:rPr>
        <w:t>2</w:t>
      </w:r>
      <w:r w:rsidRPr="00983261">
        <w:rPr>
          <w:rFonts w:ascii="Times New Roman" w:hAnsi="Times New Roman"/>
          <w:i/>
          <w:sz w:val="24"/>
          <w:szCs w:val="24"/>
        </w:rPr>
        <w:t xml:space="preserve"> pracovných dní po doručení žiadosti Ministerstva zdravotníctva SR o rozpočtové opatrenie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4D922DBF" w14:textId="7BF1D7C4" w:rsidR="007945C6" w:rsidRDefault="007945C6" w:rsidP="007945C6">
      <w:pPr>
        <w:ind w:left="2127"/>
        <w:rPr>
          <w:rFonts w:ascii="Times New Roman" w:hAnsi="Times New Roman"/>
          <w:i/>
          <w:sz w:val="24"/>
          <w:szCs w:val="24"/>
        </w:rPr>
      </w:pPr>
    </w:p>
    <w:p w14:paraId="07EF832D" w14:textId="77777777" w:rsidR="007945C6" w:rsidRDefault="007945C6" w:rsidP="007945C6">
      <w:pPr>
        <w:ind w:left="212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D6CD0D8" w14:textId="77777777" w:rsidR="00935E0A" w:rsidRPr="00A92D8D" w:rsidRDefault="00935E0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3B2671" w14:textId="5439B917" w:rsidR="008A286A" w:rsidRDefault="00417BAB">
      <w:pPr>
        <w:rPr>
          <w:rFonts w:ascii="Times New Roman" w:hAnsi="Times New Roman"/>
          <w:b/>
          <w:bCs/>
          <w:sz w:val="28"/>
          <w:szCs w:val="28"/>
        </w:rPr>
      </w:pPr>
      <w:r w:rsidRPr="00A92D8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ab/>
        <w:t>ministrovi zdravotn</w:t>
      </w:r>
      <w:r w:rsidRPr="00A92D8D">
        <w:rPr>
          <w:rFonts w:ascii="Times New Roman" w:hAnsi="Times New Roman"/>
          <w:b/>
          <w:bCs/>
          <w:sz w:val="28"/>
          <w:szCs w:val="28"/>
        </w:rPr>
        <w:t xml:space="preserve">íctva </w:t>
      </w:r>
    </w:p>
    <w:p w14:paraId="6B2AF266" w14:textId="69A2282A" w:rsidR="007945C6" w:rsidRDefault="007945C6" w:rsidP="00EF31E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80BF66" w14:textId="10E78D19" w:rsidR="00EF31E9" w:rsidRPr="00A92D8D" w:rsidRDefault="004E120D" w:rsidP="00EF31E9">
      <w:pPr>
        <w:pStyle w:val="Odsekzoznamu"/>
        <w:spacing w:after="120"/>
        <w:ind w:left="2127" w:hanging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C.5</w:t>
      </w:r>
      <w:r w:rsidR="00EF31E9" w:rsidRPr="00A92D8D">
        <w:rPr>
          <w:rFonts w:ascii="Times New Roman" w:hAnsi="Times New Roman"/>
          <w:sz w:val="24"/>
          <w:szCs w:val="24"/>
        </w:rPr>
        <w:t>.</w:t>
      </w:r>
      <w:r w:rsidR="00EF31E9" w:rsidRPr="00A92D8D">
        <w:rPr>
          <w:rFonts w:ascii="Times New Roman" w:hAnsi="Times New Roman"/>
          <w:sz w:val="24"/>
          <w:szCs w:val="24"/>
        </w:rPr>
        <w:tab/>
      </w:r>
      <w:r w:rsidR="00EF31E9">
        <w:rPr>
          <w:rFonts w:ascii="Times New Roman" w:hAnsi="Times New Roman"/>
          <w:sz w:val="24"/>
          <w:szCs w:val="24"/>
        </w:rPr>
        <w:t>vykonať a zabezpečiť všetky opatrenia, ktorých výsledkom bude uzatvorenie zmlúv o poskytovaní a úhrade zdravotnej starostlivostí z medzi Všeobecnou zdravotnou poisťovňou, a.s. a</w:t>
      </w:r>
      <w:r w:rsidR="0025653A">
        <w:rPr>
          <w:rFonts w:ascii="Times New Roman" w:hAnsi="Times New Roman"/>
          <w:sz w:val="24"/>
          <w:szCs w:val="24"/>
        </w:rPr>
        <w:t> </w:t>
      </w:r>
      <w:r w:rsidR="00EF31E9">
        <w:rPr>
          <w:rFonts w:ascii="Times New Roman" w:hAnsi="Times New Roman"/>
          <w:sz w:val="24"/>
          <w:szCs w:val="24"/>
        </w:rPr>
        <w:t>poskytovateľmi</w:t>
      </w:r>
      <w:r w:rsidR="0025653A">
        <w:rPr>
          <w:rFonts w:ascii="Times New Roman" w:hAnsi="Times New Roman"/>
          <w:sz w:val="24"/>
          <w:szCs w:val="24"/>
        </w:rPr>
        <w:t xml:space="preserve"> ústavnej</w:t>
      </w:r>
      <w:r w:rsidR="00EF31E9">
        <w:rPr>
          <w:rFonts w:ascii="Times New Roman" w:hAnsi="Times New Roman"/>
          <w:sz w:val="24"/>
          <w:szCs w:val="24"/>
        </w:rPr>
        <w:t xml:space="preserve"> zdravotnej starostlivosti v zriaďovateľskej a akcionárskej pôsobnosti Ministerstva zdravotníctva Slovenskej republiky;</w:t>
      </w:r>
    </w:p>
    <w:p w14:paraId="7F3B8FDB" w14:textId="77777777" w:rsidR="00EF31E9" w:rsidRPr="00A92D8D" w:rsidRDefault="00EF31E9" w:rsidP="00EF31E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BF63E" w14:textId="21594BEA" w:rsidR="00EF31E9" w:rsidRPr="00EF31E9" w:rsidRDefault="00EF31E9" w:rsidP="00EF31E9">
      <w:pPr>
        <w:pStyle w:val="Odsekzoznamu"/>
        <w:spacing w:after="120"/>
        <w:ind w:left="212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 29. marca 2022</w:t>
      </w:r>
    </w:p>
    <w:p w14:paraId="2A3EB46A" w14:textId="77777777" w:rsidR="008A286A" w:rsidRPr="00A92D8D" w:rsidRDefault="008A286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9C078C" w14:textId="3A0B2C84" w:rsidR="008A286A" w:rsidRPr="00A92D8D" w:rsidRDefault="004E120D">
      <w:pPr>
        <w:ind w:left="2127" w:hanging="142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C.6</w:t>
      </w:r>
      <w:r w:rsidR="00417BAB" w:rsidRPr="00A92D8D">
        <w:rPr>
          <w:rFonts w:ascii="Times New Roman" w:hAnsi="Times New Roman"/>
          <w:sz w:val="24"/>
          <w:szCs w:val="24"/>
        </w:rPr>
        <w:t>.</w:t>
      </w:r>
      <w:r w:rsidR="00417BAB" w:rsidRPr="00A92D8D">
        <w:rPr>
          <w:rFonts w:ascii="Times New Roman" w:hAnsi="Times New Roman"/>
          <w:sz w:val="24"/>
          <w:szCs w:val="24"/>
        </w:rPr>
        <w:tab/>
        <w:t>vykonávajúc pôsobnosť valného zhromaždenia v spoločnosti Všeobecná zdravotná poisťovňa, a.s. prijať rozhodnutie jediného akcionára v spoločnosti Všeobecná zdravotná poisťovňa, a.s., ktorým zvýši základné imanie spoločnosti Všeobecná zdravotná poisťovňa, a.s. p</w:t>
      </w:r>
      <w:r w:rsidR="00816C60">
        <w:rPr>
          <w:rFonts w:ascii="Times New Roman" w:hAnsi="Times New Roman"/>
          <w:sz w:val="24"/>
          <w:szCs w:val="24"/>
        </w:rPr>
        <w:t>eňažným vkladom v</w:t>
      </w:r>
      <w:r w:rsidR="00B730BE">
        <w:rPr>
          <w:rFonts w:ascii="Times New Roman" w:hAnsi="Times New Roman"/>
          <w:sz w:val="24"/>
          <w:szCs w:val="24"/>
        </w:rPr>
        <w:t>o výšk</w:t>
      </w:r>
      <w:r w:rsidR="00816C60">
        <w:rPr>
          <w:rFonts w:ascii="Times New Roman" w:hAnsi="Times New Roman"/>
          <w:sz w:val="24"/>
          <w:szCs w:val="24"/>
        </w:rPr>
        <w:t>e</w:t>
      </w:r>
      <w:r w:rsidR="00667BAD" w:rsidRPr="00A92D8D">
        <w:rPr>
          <w:rFonts w:ascii="Times New Roman" w:hAnsi="Times New Roman"/>
          <w:sz w:val="24"/>
          <w:szCs w:val="24"/>
        </w:rPr>
        <w:t xml:space="preserve"> </w:t>
      </w:r>
      <w:r w:rsidR="00EF31E9">
        <w:rPr>
          <w:rFonts w:ascii="Times New Roman" w:hAnsi="Times New Roman"/>
          <w:sz w:val="24"/>
          <w:szCs w:val="24"/>
        </w:rPr>
        <w:t>12</w:t>
      </w:r>
      <w:r w:rsidR="00A565D5">
        <w:rPr>
          <w:rFonts w:ascii="Times New Roman" w:hAnsi="Times New Roman"/>
          <w:sz w:val="24"/>
          <w:szCs w:val="24"/>
        </w:rPr>
        <w:t>0</w:t>
      </w:r>
      <w:r w:rsidR="00BD74FA">
        <w:rPr>
          <w:rFonts w:ascii="Times New Roman" w:hAnsi="Times New Roman"/>
          <w:sz w:val="24"/>
          <w:szCs w:val="24"/>
        </w:rPr>
        <w:t xml:space="preserve"> </w:t>
      </w:r>
      <w:r w:rsidR="00A27A6B">
        <w:rPr>
          <w:rFonts w:ascii="Times New Roman" w:hAnsi="Times New Roman"/>
          <w:sz w:val="24"/>
          <w:szCs w:val="24"/>
        </w:rPr>
        <w:t>miliónov e</w:t>
      </w:r>
      <w:r w:rsidR="00667BAD" w:rsidRPr="00A92D8D">
        <w:rPr>
          <w:rFonts w:ascii="Times New Roman" w:hAnsi="Times New Roman"/>
          <w:sz w:val="24"/>
          <w:szCs w:val="24"/>
        </w:rPr>
        <w:t>ur</w:t>
      </w:r>
      <w:r w:rsidR="00417BAB" w:rsidRPr="00A92D8D">
        <w:rPr>
          <w:rFonts w:ascii="Times New Roman" w:hAnsi="Times New Roman"/>
          <w:sz w:val="24"/>
          <w:szCs w:val="24"/>
        </w:rPr>
        <w:t xml:space="preserve"> v zmysle  materiálu podľa bodu A.1;</w:t>
      </w:r>
    </w:p>
    <w:p w14:paraId="76DA52CF" w14:textId="77777777" w:rsidR="008A286A" w:rsidRPr="00A92D8D" w:rsidRDefault="008A286A" w:rsidP="00667BAD">
      <w:pPr>
        <w:ind w:left="2127" w:hanging="1422"/>
        <w:rPr>
          <w:rFonts w:ascii="Times New Roman" w:eastAsia="Times New Roman" w:hAnsi="Times New Roman" w:cs="Times New Roman"/>
          <w:sz w:val="24"/>
          <w:szCs w:val="24"/>
        </w:rPr>
      </w:pPr>
    </w:p>
    <w:p w14:paraId="6C3764E5" w14:textId="1CE7D187" w:rsidR="008A286A" w:rsidRDefault="00417BAB" w:rsidP="008B3967">
      <w:pPr>
        <w:ind w:left="2127" w:hanging="1422"/>
        <w:jc w:val="both"/>
        <w:rPr>
          <w:rFonts w:ascii="Times New Roman" w:hAnsi="Times New Roman"/>
          <w:i/>
          <w:iCs/>
          <w:sz w:val="24"/>
          <w:szCs w:val="24"/>
        </w:rPr>
      </w:pPr>
      <w:r w:rsidRPr="00A92D8D">
        <w:rPr>
          <w:rFonts w:ascii="Times New Roman" w:eastAsia="Times New Roman" w:hAnsi="Times New Roman" w:cs="Times New Roman"/>
          <w:sz w:val="24"/>
          <w:szCs w:val="24"/>
        </w:rPr>
        <w:tab/>
      </w:r>
      <w:r w:rsidR="00667BAD" w:rsidRPr="00A92D8D">
        <w:rPr>
          <w:rFonts w:ascii="Times New Roman" w:hAnsi="Times New Roman"/>
          <w:i/>
          <w:iCs/>
          <w:sz w:val="24"/>
          <w:szCs w:val="24"/>
        </w:rPr>
        <w:t>bezodkladne po pripísaní finančnýc</w:t>
      </w:r>
      <w:r w:rsidR="004E120D">
        <w:rPr>
          <w:rFonts w:ascii="Times New Roman" w:hAnsi="Times New Roman"/>
          <w:i/>
          <w:iCs/>
          <w:sz w:val="24"/>
          <w:szCs w:val="24"/>
        </w:rPr>
        <w:t>h prostriedkov v zmysle bodu C.2</w:t>
      </w:r>
      <w:r w:rsidR="00667BAD" w:rsidRPr="00A92D8D">
        <w:rPr>
          <w:rFonts w:ascii="Times New Roman" w:hAnsi="Times New Roman"/>
          <w:i/>
          <w:iCs/>
          <w:sz w:val="24"/>
          <w:szCs w:val="24"/>
        </w:rPr>
        <w:t>. na účet Ministerstva zdravotníctva Slovenskej republiky</w:t>
      </w:r>
    </w:p>
    <w:p w14:paraId="50EF502A" w14:textId="07E34057" w:rsidR="0004183B" w:rsidRDefault="0004183B" w:rsidP="008B3967">
      <w:pPr>
        <w:ind w:left="2127" w:hanging="1422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427FE5B" w14:textId="7D55BE19" w:rsidR="0004183B" w:rsidRDefault="0004183B" w:rsidP="008B3967">
      <w:pPr>
        <w:ind w:left="2127" w:hanging="1422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C720F53" w14:textId="2000D5BD" w:rsidR="00EF31E9" w:rsidRPr="00A92D8D" w:rsidRDefault="004E120D" w:rsidP="00EF31E9">
      <w:pPr>
        <w:ind w:left="2127" w:hanging="142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C.7</w:t>
      </w:r>
      <w:r w:rsidR="00EF31E9" w:rsidRPr="00A92D8D">
        <w:rPr>
          <w:rFonts w:ascii="Times New Roman" w:hAnsi="Times New Roman"/>
          <w:sz w:val="24"/>
          <w:szCs w:val="24"/>
        </w:rPr>
        <w:t>.</w:t>
      </w:r>
      <w:r w:rsidR="00EF31E9" w:rsidRPr="00A92D8D">
        <w:rPr>
          <w:rFonts w:ascii="Times New Roman" w:hAnsi="Times New Roman"/>
          <w:sz w:val="24"/>
          <w:szCs w:val="24"/>
        </w:rPr>
        <w:tab/>
        <w:t>vykonávajúc pôsobnosť valného zhromaždenia v spoločnosti Všeobecná zdravotná poisťovňa, a.s. prijať rozhodnutie jediného akcionára v spoločnosti Všeobecná zdravotná poisťovňa, a.s., ktorým zvýši základné imanie spoločnosti Všeobecná zdravotná poisťovňa, a.s. p</w:t>
      </w:r>
      <w:r w:rsidR="00EF31E9">
        <w:rPr>
          <w:rFonts w:ascii="Times New Roman" w:hAnsi="Times New Roman"/>
          <w:sz w:val="24"/>
          <w:szCs w:val="24"/>
        </w:rPr>
        <w:t xml:space="preserve">eňažným vkladom </w:t>
      </w:r>
      <w:r w:rsidR="008C6D9D">
        <w:rPr>
          <w:rFonts w:ascii="Times New Roman" w:hAnsi="Times New Roman"/>
          <w:sz w:val="24"/>
          <w:szCs w:val="24"/>
        </w:rPr>
        <w:t>d</w:t>
      </w:r>
      <w:r w:rsidR="00EF31E9">
        <w:rPr>
          <w:rFonts w:ascii="Times New Roman" w:hAnsi="Times New Roman"/>
          <w:sz w:val="24"/>
          <w:szCs w:val="24"/>
        </w:rPr>
        <w:t>o výšk</w:t>
      </w:r>
      <w:r w:rsidR="008C6D9D">
        <w:rPr>
          <w:rFonts w:ascii="Times New Roman" w:hAnsi="Times New Roman"/>
          <w:sz w:val="24"/>
          <w:szCs w:val="24"/>
        </w:rPr>
        <w:t>y</w:t>
      </w:r>
      <w:r w:rsidR="00EF31E9" w:rsidRPr="00A92D8D">
        <w:rPr>
          <w:rFonts w:ascii="Times New Roman" w:hAnsi="Times New Roman"/>
          <w:sz w:val="24"/>
          <w:szCs w:val="24"/>
        </w:rPr>
        <w:t xml:space="preserve"> </w:t>
      </w:r>
      <w:r w:rsidR="00EF31E9">
        <w:rPr>
          <w:rFonts w:ascii="Times New Roman" w:hAnsi="Times New Roman"/>
          <w:sz w:val="24"/>
          <w:szCs w:val="24"/>
        </w:rPr>
        <w:t>40 miliónov e</w:t>
      </w:r>
      <w:r w:rsidR="00EF31E9" w:rsidRPr="00A92D8D">
        <w:rPr>
          <w:rFonts w:ascii="Times New Roman" w:hAnsi="Times New Roman"/>
          <w:sz w:val="24"/>
          <w:szCs w:val="24"/>
        </w:rPr>
        <w:t>ur v zmysle  materiálu podľa bodu A.1;</w:t>
      </w:r>
    </w:p>
    <w:p w14:paraId="7EC2B01A" w14:textId="77777777" w:rsidR="00EF31E9" w:rsidRPr="00A92D8D" w:rsidRDefault="00EF31E9" w:rsidP="00EF31E9">
      <w:pPr>
        <w:ind w:left="2127" w:hanging="1422"/>
        <w:rPr>
          <w:rFonts w:ascii="Times New Roman" w:eastAsia="Times New Roman" w:hAnsi="Times New Roman" w:cs="Times New Roman"/>
          <w:sz w:val="24"/>
          <w:szCs w:val="24"/>
        </w:rPr>
      </w:pPr>
    </w:p>
    <w:p w14:paraId="0DEAC431" w14:textId="7F85AE3C" w:rsidR="00EF31E9" w:rsidRDefault="00EF31E9" w:rsidP="00EF31E9">
      <w:pPr>
        <w:ind w:left="2127" w:hanging="1422"/>
        <w:jc w:val="both"/>
        <w:rPr>
          <w:rFonts w:ascii="Times New Roman" w:hAnsi="Times New Roman"/>
          <w:i/>
          <w:iCs/>
          <w:sz w:val="24"/>
          <w:szCs w:val="24"/>
        </w:rPr>
      </w:pPr>
      <w:r w:rsidRPr="00A92D8D">
        <w:rPr>
          <w:rFonts w:ascii="Times New Roman" w:eastAsia="Times New Roman" w:hAnsi="Times New Roman" w:cs="Times New Roman"/>
          <w:sz w:val="24"/>
          <w:szCs w:val="24"/>
        </w:rPr>
        <w:tab/>
      </w:r>
      <w:r w:rsidRPr="00A92D8D">
        <w:rPr>
          <w:rFonts w:ascii="Times New Roman" w:hAnsi="Times New Roman"/>
          <w:i/>
          <w:iCs/>
          <w:sz w:val="24"/>
          <w:szCs w:val="24"/>
        </w:rPr>
        <w:t>bezodkladne po pripísaní finančnýc</w:t>
      </w:r>
      <w:r w:rsidR="004E120D">
        <w:rPr>
          <w:rFonts w:ascii="Times New Roman" w:hAnsi="Times New Roman"/>
          <w:i/>
          <w:iCs/>
          <w:sz w:val="24"/>
          <w:szCs w:val="24"/>
        </w:rPr>
        <w:t>h prostriedkov v zmysle bodu C.3</w:t>
      </w:r>
      <w:r w:rsidRPr="00A92D8D">
        <w:rPr>
          <w:rFonts w:ascii="Times New Roman" w:hAnsi="Times New Roman"/>
          <w:i/>
          <w:iCs/>
          <w:sz w:val="24"/>
          <w:szCs w:val="24"/>
        </w:rPr>
        <w:t>. na účet Ministerstva zdravotníctva Slovenskej republiky</w:t>
      </w:r>
    </w:p>
    <w:p w14:paraId="5D6ACB80" w14:textId="650DE89B" w:rsidR="0004183B" w:rsidRDefault="0004183B" w:rsidP="008B3967">
      <w:pPr>
        <w:ind w:left="2127" w:hanging="1422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C3E3254" w14:textId="22772F5A" w:rsidR="0004183B" w:rsidRPr="008B3967" w:rsidRDefault="0004183B" w:rsidP="008B3967">
      <w:pPr>
        <w:ind w:left="2127" w:hanging="1422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4269B21" w14:textId="77777777" w:rsidR="008A286A" w:rsidRPr="00A92D8D" w:rsidRDefault="00417BAB">
      <w:pPr>
        <w:rPr>
          <w:rFonts w:ascii="Times New Roman" w:eastAsia="Times New Roman" w:hAnsi="Times New Roman" w:cs="Times New Roman"/>
        </w:rPr>
      </w:pPr>
      <w:r w:rsidRPr="00A92D8D">
        <w:rPr>
          <w:rFonts w:ascii="Times New Roman" w:hAnsi="Times New Roman"/>
          <w:color w:val="FF0000"/>
          <w:sz w:val="24"/>
          <w:szCs w:val="24"/>
          <w:u w:color="FF0000"/>
        </w:rPr>
        <w:t xml:space="preserve"> </w:t>
      </w:r>
    </w:p>
    <w:p w14:paraId="781A173A" w14:textId="1DC92D46" w:rsidR="008A286A" w:rsidRPr="00A92D8D" w:rsidRDefault="00935E0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17BAB" w:rsidRPr="00A92D8D">
        <w:rPr>
          <w:rFonts w:ascii="Times New Roman" w:hAnsi="Times New Roman"/>
          <w:sz w:val="24"/>
          <w:szCs w:val="24"/>
        </w:rPr>
        <w:t>Vykonajú:</w:t>
      </w:r>
      <w:r w:rsidR="00417BAB" w:rsidRPr="00A92D8D">
        <w:rPr>
          <w:rFonts w:ascii="Times New Roman" w:hAnsi="Times New Roman"/>
          <w:sz w:val="24"/>
          <w:szCs w:val="24"/>
        </w:rPr>
        <w:tab/>
      </w:r>
      <w:r w:rsidR="00B730BE">
        <w:rPr>
          <w:rFonts w:ascii="Times New Roman" w:hAnsi="Times New Roman"/>
          <w:sz w:val="24"/>
          <w:szCs w:val="24"/>
        </w:rPr>
        <w:t>podpredseda vlády a minister financií</w:t>
      </w:r>
    </w:p>
    <w:p w14:paraId="631A46B9" w14:textId="6B1A5DF1" w:rsidR="008A286A" w:rsidRPr="008B3967" w:rsidRDefault="00417BAB">
      <w:pPr>
        <w:rPr>
          <w:rFonts w:ascii="Times New Roman" w:eastAsia="Times New Roman" w:hAnsi="Times New Roman" w:cs="Times New Roman"/>
          <w:sz w:val="24"/>
          <w:szCs w:val="24"/>
        </w:rPr>
      </w:pPr>
      <w:r w:rsidRPr="00A92D8D">
        <w:rPr>
          <w:rFonts w:ascii="Times New Roman" w:eastAsia="Times New Roman" w:hAnsi="Times New Roman" w:cs="Times New Roman"/>
          <w:sz w:val="24"/>
          <w:szCs w:val="24"/>
        </w:rPr>
        <w:tab/>
      </w:r>
      <w:r w:rsidRPr="00A92D8D">
        <w:rPr>
          <w:rFonts w:ascii="Times New Roman" w:eastAsia="Times New Roman" w:hAnsi="Times New Roman" w:cs="Times New Roman"/>
          <w:sz w:val="24"/>
          <w:szCs w:val="24"/>
        </w:rPr>
        <w:tab/>
      </w:r>
      <w:r w:rsidR="00B730BE">
        <w:rPr>
          <w:rFonts w:ascii="Times New Roman" w:eastAsia="Times New Roman" w:hAnsi="Times New Roman" w:cs="Times New Roman"/>
          <w:sz w:val="24"/>
          <w:szCs w:val="24"/>
        </w:rPr>
        <w:t>minister zdravotníctva</w:t>
      </w:r>
    </w:p>
    <w:sectPr w:rsidR="008A286A" w:rsidRPr="008B3967">
      <w:pgSz w:w="12240" w:h="15840"/>
      <w:pgMar w:top="567" w:right="1417" w:bottom="1417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B10B1" w14:textId="77777777" w:rsidR="000F3EF1" w:rsidRDefault="000F3EF1">
      <w:r>
        <w:separator/>
      </w:r>
    </w:p>
  </w:endnote>
  <w:endnote w:type="continuationSeparator" w:id="0">
    <w:p w14:paraId="50FE2563" w14:textId="77777777" w:rsidR="000F3EF1" w:rsidRDefault="000F3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0EC3B" w14:textId="77777777" w:rsidR="000F3EF1" w:rsidRDefault="000F3EF1">
      <w:r>
        <w:separator/>
      </w:r>
    </w:p>
  </w:footnote>
  <w:footnote w:type="continuationSeparator" w:id="0">
    <w:p w14:paraId="68BF3C12" w14:textId="77777777" w:rsidR="000F3EF1" w:rsidRDefault="000F3E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1"/>
  <w:displayBackgroundShape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6A"/>
    <w:rsid w:val="0004183B"/>
    <w:rsid w:val="00045397"/>
    <w:rsid w:val="00066315"/>
    <w:rsid w:val="000E005B"/>
    <w:rsid w:val="000F3EF1"/>
    <w:rsid w:val="00115481"/>
    <w:rsid w:val="00140AE1"/>
    <w:rsid w:val="00167A75"/>
    <w:rsid w:val="001A46A7"/>
    <w:rsid w:val="001D5B90"/>
    <w:rsid w:val="0025653A"/>
    <w:rsid w:val="0026264D"/>
    <w:rsid w:val="002865F0"/>
    <w:rsid w:val="00344D1C"/>
    <w:rsid w:val="00352C77"/>
    <w:rsid w:val="003C036F"/>
    <w:rsid w:val="00415694"/>
    <w:rsid w:val="00417BAB"/>
    <w:rsid w:val="004E120D"/>
    <w:rsid w:val="005B1C38"/>
    <w:rsid w:val="006339B0"/>
    <w:rsid w:val="00647D82"/>
    <w:rsid w:val="00667BAD"/>
    <w:rsid w:val="00715FC0"/>
    <w:rsid w:val="00721AC5"/>
    <w:rsid w:val="00725140"/>
    <w:rsid w:val="00736B64"/>
    <w:rsid w:val="0077316A"/>
    <w:rsid w:val="00783D94"/>
    <w:rsid w:val="007945C6"/>
    <w:rsid w:val="007B5FA1"/>
    <w:rsid w:val="007D2DCD"/>
    <w:rsid w:val="007E4B04"/>
    <w:rsid w:val="00816C60"/>
    <w:rsid w:val="008263B0"/>
    <w:rsid w:val="0085438A"/>
    <w:rsid w:val="008800A3"/>
    <w:rsid w:val="00893435"/>
    <w:rsid w:val="008A286A"/>
    <w:rsid w:val="008B3967"/>
    <w:rsid w:val="008C6D9D"/>
    <w:rsid w:val="00935E0A"/>
    <w:rsid w:val="00980B3A"/>
    <w:rsid w:val="00983261"/>
    <w:rsid w:val="00997A14"/>
    <w:rsid w:val="00A14504"/>
    <w:rsid w:val="00A27A6B"/>
    <w:rsid w:val="00A565D5"/>
    <w:rsid w:val="00A567A0"/>
    <w:rsid w:val="00A92D8D"/>
    <w:rsid w:val="00AC0757"/>
    <w:rsid w:val="00B05F68"/>
    <w:rsid w:val="00B21438"/>
    <w:rsid w:val="00B730BE"/>
    <w:rsid w:val="00B91EFD"/>
    <w:rsid w:val="00BC00CC"/>
    <w:rsid w:val="00BD74FA"/>
    <w:rsid w:val="00C02F49"/>
    <w:rsid w:val="00C61ECF"/>
    <w:rsid w:val="00C64F83"/>
    <w:rsid w:val="00C733AF"/>
    <w:rsid w:val="00D118DC"/>
    <w:rsid w:val="00DF5B87"/>
    <w:rsid w:val="00E05885"/>
    <w:rsid w:val="00E12690"/>
    <w:rsid w:val="00E21185"/>
    <w:rsid w:val="00EE0ABE"/>
    <w:rsid w:val="00EF31E9"/>
    <w:rsid w:val="00F037AE"/>
    <w:rsid w:val="00F80C56"/>
    <w:rsid w:val="00F97976"/>
    <w:rsid w:val="00FA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C9F919B"/>
  <w15:docId w15:val="{5C48197F-3685-45EC-96F6-128AD4DF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widowControl w:val="0"/>
    </w:pPr>
    <w:rPr>
      <w:rFonts w:ascii="Arial" w:hAnsi="Arial" w:cs="Arial Unicode MS"/>
      <w:color w:val="000000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Zkladntext2">
    <w:name w:val="Body Text 2"/>
    <w:pPr>
      <w:widowControl w:val="0"/>
      <w:jc w:val="center"/>
    </w:pPr>
    <w:rPr>
      <w:rFonts w:cs="Arial Unicode MS"/>
      <w:color w:val="000000"/>
      <w:sz w:val="24"/>
      <w:szCs w:val="24"/>
      <w:u w:color="000000"/>
    </w:rPr>
  </w:style>
  <w:style w:type="paragraph" w:styleId="Odsekzoznamu">
    <w:name w:val="List Paragraph"/>
    <w:pPr>
      <w:widowControl w:val="0"/>
      <w:ind w:left="720"/>
    </w:pPr>
    <w:rPr>
      <w:rFonts w:ascii="Arial" w:hAnsi="Arial" w:cs="Arial Unicode MS"/>
      <w:color w:val="000000"/>
      <w:u w:color="000000"/>
    </w:rPr>
  </w:style>
  <w:style w:type="paragraph" w:customStyle="1" w:styleId="Predvolen">
    <w:name w:val="Predvolené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rFonts w:ascii="Arial" w:hAnsi="Arial" w:cs="Arial Unicode MS"/>
      <w:color w:val="000000"/>
      <w:u w:color="00000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0A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0AE1"/>
    <w:rPr>
      <w:rFonts w:ascii="Segoe UI" w:hAnsi="Segoe UI" w:cs="Segoe UI"/>
      <w:color w:val="000000"/>
      <w:sz w:val="18"/>
      <w:szCs w:val="18"/>
      <w:u w:color="000000"/>
    </w:rPr>
  </w:style>
  <w:style w:type="paragraph" w:styleId="Bezriadkovania">
    <w:name w:val="No Spacing"/>
    <w:uiPriority w:val="1"/>
    <w:qFormat/>
    <w:rsid w:val="00D118DC"/>
    <w:pPr>
      <w:widowControl w:val="0"/>
    </w:pPr>
    <w:rPr>
      <w:rFonts w:ascii="Arial" w:hAnsi="Arial"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WKX3UHSAJ2R6-2-1124886</_dlc_DocId>
    <_dlc_DocIdUrl xmlns="e60a29af-d413-48d4-bd90-fe9d2a897e4b">
      <Url>https://ovdmasv601/sites/DMS/_layouts/15/DocIdRedir.aspx?ID=WKX3UHSAJ2R6-2-1124886</Url>
      <Description>WKX3UHSAJ2R6-2-1124886</Description>
    </_dlc_DocIdUrl>
  </documentManagement>
</p:properties>
</file>

<file path=customXml/itemProps1.xml><?xml version="1.0" encoding="utf-8"?>
<ds:datastoreItem xmlns:ds="http://schemas.openxmlformats.org/officeDocument/2006/customXml" ds:itemID="{7774EA8C-277A-4F9D-BF22-C0937FD61C6B}"/>
</file>

<file path=customXml/itemProps2.xml><?xml version="1.0" encoding="utf-8"?>
<ds:datastoreItem xmlns:ds="http://schemas.openxmlformats.org/officeDocument/2006/customXml" ds:itemID="{653300AF-8E14-4406-8058-96F8459BE3C2}"/>
</file>

<file path=customXml/itemProps3.xml><?xml version="1.0" encoding="utf-8"?>
<ds:datastoreItem xmlns:ds="http://schemas.openxmlformats.org/officeDocument/2006/customXml" ds:itemID="{967DA269-F987-4FB1-8395-F3D92940C68D}"/>
</file>

<file path=customXml/itemProps4.xml><?xml version="1.0" encoding="utf-8"?>
<ds:datastoreItem xmlns:ds="http://schemas.openxmlformats.org/officeDocument/2006/customXml" ds:itemID="{64359617-3B3D-4114-90CB-03E8A7596F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Krupa Radoslav</dc:creator>
  <cp:lastModifiedBy>Hanus Matej</cp:lastModifiedBy>
  <cp:revision>5</cp:revision>
  <cp:lastPrinted>2022-02-23T05:49:00Z</cp:lastPrinted>
  <dcterms:created xsi:type="dcterms:W3CDTF">2022-03-23T07:28:00Z</dcterms:created>
  <dcterms:modified xsi:type="dcterms:W3CDTF">2022-03-23T08:55:00Z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fa447c65-c3f3-4ce9-8ac5-590d1f0c9b1e</vt:lpwstr>
  </property>
</Properties>
</file>