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1ADB" w:rsidRDefault="00B51ADB" w:rsidP="00B51ADB">
      <w:pPr>
        <w:pStyle w:val="a"/>
        <w:wordWrap/>
        <w:snapToGrid w:val="0"/>
        <w:jc w:val="center"/>
        <w:rPr>
          <w:rFonts w:ascii="Times New Roman" w:eastAsia="Batang" w:hAnsi="Batang"/>
          <w:b/>
          <w:color w:val="auto"/>
          <w:sz w:val="24"/>
          <w:szCs w:val="24"/>
        </w:rPr>
      </w:pPr>
      <w:bookmarkStart w:id="0" w:name="_GoBack"/>
      <w:bookmarkEnd w:id="0"/>
      <w:r w:rsidRPr="00016B2B">
        <w:rPr>
          <w:rFonts w:ascii="Times New Roman" w:eastAsia="Batang" w:hAnsi="Batang" w:hint="eastAsia"/>
          <w:b/>
          <w:color w:val="auto"/>
          <w:sz w:val="24"/>
          <w:szCs w:val="24"/>
        </w:rPr>
        <w:t xml:space="preserve">AGREEMENT ON ECONOMIC COOPERATION </w:t>
      </w:r>
    </w:p>
    <w:p w:rsidR="00B51ADB" w:rsidRPr="00016B2B" w:rsidRDefault="00B51ADB" w:rsidP="00B51ADB">
      <w:pPr>
        <w:pStyle w:val="a"/>
        <w:wordWrap/>
        <w:snapToGrid w:val="0"/>
        <w:jc w:val="center"/>
        <w:rPr>
          <w:b/>
          <w:color w:val="auto"/>
          <w:sz w:val="24"/>
          <w:szCs w:val="24"/>
        </w:rPr>
      </w:pPr>
      <w:r w:rsidRPr="00016B2B">
        <w:rPr>
          <w:rFonts w:ascii="Times New Roman" w:eastAsia="Batang" w:hAnsi="Batang" w:hint="eastAsia"/>
          <w:b/>
          <w:color w:val="auto"/>
          <w:sz w:val="24"/>
          <w:szCs w:val="24"/>
        </w:rPr>
        <w:t xml:space="preserve">BETWEEN </w:t>
      </w:r>
    </w:p>
    <w:p w:rsidR="00B51ADB" w:rsidRDefault="00B51ADB" w:rsidP="00B51ADB">
      <w:pPr>
        <w:pStyle w:val="a"/>
        <w:wordWrap/>
        <w:snapToGrid w:val="0"/>
        <w:jc w:val="center"/>
        <w:rPr>
          <w:rFonts w:ascii="Times New Roman" w:eastAsia="Batang" w:hAnsi="Batang"/>
          <w:b/>
          <w:color w:val="auto"/>
          <w:sz w:val="24"/>
          <w:szCs w:val="24"/>
        </w:rPr>
      </w:pPr>
      <w:r w:rsidRPr="00016B2B">
        <w:rPr>
          <w:rFonts w:ascii="Times New Roman" w:eastAsia="Batang" w:hAnsi="Batang" w:hint="eastAsia"/>
          <w:b/>
          <w:color w:val="auto"/>
          <w:sz w:val="24"/>
          <w:szCs w:val="24"/>
        </w:rPr>
        <w:t>THE GOVERNMENT OF THE SLOVAK REPUBLIC</w:t>
      </w:r>
      <w:r w:rsidRPr="00C76185">
        <w:rPr>
          <w:rFonts w:ascii="Times New Roman" w:eastAsia="Batang" w:hAnsi="Batang" w:hint="eastAsia"/>
          <w:b/>
          <w:color w:val="auto"/>
          <w:sz w:val="24"/>
          <w:szCs w:val="24"/>
        </w:rPr>
        <w:t xml:space="preserve"> </w:t>
      </w:r>
    </w:p>
    <w:p w:rsidR="00B51ADB" w:rsidRDefault="00B51ADB" w:rsidP="00B51ADB">
      <w:pPr>
        <w:pStyle w:val="a"/>
        <w:wordWrap/>
        <w:snapToGrid w:val="0"/>
        <w:jc w:val="center"/>
        <w:rPr>
          <w:rFonts w:ascii="Times New Roman" w:eastAsia="Batang" w:hAnsi="Batang"/>
          <w:b/>
          <w:color w:val="auto"/>
          <w:sz w:val="24"/>
          <w:szCs w:val="24"/>
        </w:rPr>
      </w:pPr>
      <w:r w:rsidRPr="00016B2B">
        <w:rPr>
          <w:rFonts w:ascii="Times New Roman" w:eastAsia="Batang" w:hAnsi="Batang" w:hint="eastAsia"/>
          <w:b/>
          <w:color w:val="auto"/>
          <w:sz w:val="24"/>
          <w:szCs w:val="24"/>
        </w:rPr>
        <w:t>AND</w:t>
      </w:r>
    </w:p>
    <w:p w:rsidR="00B51ADB" w:rsidRPr="00016B2B" w:rsidRDefault="00B51ADB" w:rsidP="00B51ADB">
      <w:pPr>
        <w:pStyle w:val="a"/>
        <w:wordWrap/>
        <w:snapToGrid w:val="0"/>
        <w:jc w:val="center"/>
        <w:rPr>
          <w:b/>
          <w:color w:val="auto"/>
          <w:sz w:val="24"/>
          <w:szCs w:val="24"/>
        </w:rPr>
      </w:pPr>
      <w:r w:rsidRPr="00016B2B">
        <w:rPr>
          <w:rFonts w:ascii="Times New Roman" w:eastAsia="Batang" w:hAnsi="Batang" w:hint="eastAsia"/>
          <w:b/>
          <w:color w:val="auto"/>
          <w:sz w:val="24"/>
          <w:szCs w:val="24"/>
        </w:rPr>
        <w:t xml:space="preserve">THE GOVERNMENT OF THE REPUBLIC OF KOREA </w:t>
      </w:r>
    </w:p>
    <w:p w:rsidR="00B51ADB" w:rsidRPr="00016B2B" w:rsidRDefault="00B51ADB" w:rsidP="00B51ADB">
      <w:pPr>
        <w:pStyle w:val="a"/>
        <w:wordWrap/>
        <w:snapToGrid w:val="0"/>
        <w:jc w:val="center"/>
        <w:rPr>
          <w:color w:val="auto"/>
          <w:sz w:val="24"/>
          <w:szCs w:val="24"/>
        </w:rPr>
      </w:pPr>
    </w:p>
    <w:p w:rsidR="00B51ADB" w:rsidRPr="00016B2B" w:rsidRDefault="00B51ADB" w:rsidP="00B51ADB">
      <w:pPr>
        <w:pStyle w:val="a"/>
        <w:snapToGrid w:val="0"/>
        <w:rPr>
          <w:rFonts w:ascii="Batang" w:eastAsia="Batang" w:hAnsi="Batang"/>
          <w:color w:val="auto"/>
          <w:sz w:val="24"/>
          <w:szCs w:val="24"/>
        </w:rPr>
      </w:pPr>
    </w:p>
    <w:p w:rsidR="00B51ADB" w:rsidRPr="00016B2B" w:rsidRDefault="00B51ADB" w:rsidP="00B51ADB">
      <w:pPr>
        <w:pStyle w:val="a"/>
        <w:snapToGrid w:val="0"/>
        <w:rPr>
          <w:rFonts w:ascii="Batang" w:eastAsia="Batang" w:hAnsi="Batang"/>
          <w:color w:val="auto"/>
          <w:sz w:val="24"/>
          <w:szCs w:val="24"/>
        </w:rPr>
      </w:pPr>
    </w:p>
    <w:p w:rsidR="00B51ADB" w:rsidRPr="00016B2B" w:rsidRDefault="00B51ADB" w:rsidP="00B51ADB">
      <w:pPr>
        <w:pStyle w:val="a"/>
        <w:snapToGrid w:val="0"/>
        <w:rPr>
          <w:color w:val="auto"/>
          <w:sz w:val="24"/>
          <w:szCs w:val="24"/>
        </w:rPr>
      </w:pPr>
      <w:r w:rsidRPr="00016B2B">
        <w:rPr>
          <w:rFonts w:ascii="Times New Roman" w:eastAsia="Batang" w:hAnsi="Batang" w:hint="eastAsia"/>
          <w:color w:val="auto"/>
          <w:sz w:val="24"/>
          <w:szCs w:val="24"/>
        </w:rPr>
        <w:t xml:space="preserve">The Government of the Slovak Republic and the Government of the Republic of Korea (hereinafter referred to as the </w:t>
      </w:r>
      <w:r w:rsidRPr="00016B2B">
        <w:rPr>
          <w:rFonts w:ascii="Times New Roman" w:eastAsia="Batang" w:hAnsi="Batang" w:hint="eastAsia"/>
          <w:color w:val="auto"/>
          <w:sz w:val="24"/>
          <w:szCs w:val="24"/>
        </w:rPr>
        <w:t>“</w:t>
      </w:r>
      <w:proofErr w:type="spellStart"/>
      <w:r w:rsidRPr="00016B2B">
        <w:rPr>
          <w:rFonts w:ascii="Times New Roman" w:eastAsia="Batang" w:hAnsi="Batang"/>
          <w:color w:val="auto"/>
          <w:sz w:val="24"/>
          <w:szCs w:val="24"/>
          <w:lang w:val="sk-SK"/>
        </w:rPr>
        <w:t>Contracting</w:t>
      </w:r>
      <w:proofErr w:type="spellEnd"/>
      <w:r w:rsidRPr="00016B2B">
        <w:rPr>
          <w:rFonts w:ascii="Times New Roman" w:eastAsia="Batang" w:hAnsi="Batang"/>
          <w:color w:val="auto"/>
          <w:sz w:val="24"/>
          <w:szCs w:val="24"/>
          <w:lang w:val="sk-SK"/>
        </w:rPr>
        <w:t xml:space="preserve"> P</w:t>
      </w:r>
      <w:r w:rsidRPr="00016B2B">
        <w:rPr>
          <w:rFonts w:ascii="Times New Roman" w:eastAsia="Batang" w:hAnsi="Batang" w:hint="eastAsia"/>
          <w:color w:val="auto"/>
          <w:sz w:val="24"/>
          <w:szCs w:val="24"/>
        </w:rPr>
        <w:t>arties</w:t>
      </w:r>
      <w:r w:rsidRPr="00016B2B">
        <w:rPr>
          <w:rFonts w:ascii="Times New Roman" w:eastAsia="Batang" w:hAnsi="Batang" w:hint="eastAsia"/>
          <w:color w:val="auto"/>
          <w:sz w:val="24"/>
          <w:szCs w:val="24"/>
        </w:rPr>
        <w:t>”</w:t>
      </w:r>
      <w:r w:rsidRPr="00016B2B">
        <w:rPr>
          <w:rFonts w:ascii="Times New Roman" w:eastAsia="Batang" w:hAnsi="Batang" w:hint="eastAsia"/>
          <w:color w:val="auto"/>
          <w:sz w:val="24"/>
          <w:szCs w:val="24"/>
        </w:rPr>
        <w:t xml:space="preserve">), </w:t>
      </w:r>
    </w:p>
    <w:p w:rsidR="00B51ADB" w:rsidRPr="00016B2B" w:rsidRDefault="00B51ADB" w:rsidP="00B51ADB">
      <w:pPr>
        <w:pStyle w:val="a"/>
        <w:snapToGrid w:val="0"/>
        <w:rPr>
          <w:rFonts w:ascii="Batang" w:eastAsia="Batang" w:hAnsi="Batang"/>
          <w:color w:val="auto"/>
          <w:sz w:val="24"/>
          <w:szCs w:val="24"/>
        </w:rPr>
      </w:pPr>
    </w:p>
    <w:p w:rsidR="00B51ADB" w:rsidRPr="00016B2B" w:rsidRDefault="00B51ADB" w:rsidP="00B51ADB">
      <w:pPr>
        <w:pStyle w:val="a"/>
        <w:snapToGrid w:val="0"/>
        <w:rPr>
          <w:color w:val="auto"/>
          <w:sz w:val="24"/>
          <w:szCs w:val="24"/>
        </w:rPr>
      </w:pPr>
      <w:r w:rsidRPr="00016B2B">
        <w:rPr>
          <w:rFonts w:ascii="Times New Roman" w:eastAsia="Batang" w:hAnsi="Batang" w:hint="eastAsia"/>
          <w:color w:val="auto"/>
          <w:sz w:val="24"/>
          <w:szCs w:val="24"/>
        </w:rPr>
        <w:t xml:space="preserve">Desirous of further strengthening the friendly relations existing between the two states, </w:t>
      </w:r>
    </w:p>
    <w:p w:rsidR="00B51ADB" w:rsidRPr="00016B2B" w:rsidRDefault="00B51ADB" w:rsidP="00B51ADB">
      <w:pPr>
        <w:pStyle w:val="a"/>
        <w:snapToGrid w:val="0"/>
        <w:rPr>
          <w:rFonts w:ascii="Batang" w:eastAsia="Batang" w:hAnsi="Batang"/>
          <w:color w:val="auto"/>
          <w:sz w:val="24"/>
          <w:szCs w:val="24"/>
        </w:rPr>
      </w:pPr>
    </w:p>
    <w:p w:rsidR="00B51ADB" w:rsidRPr="00016B2B" w:rsidRDefault="00B51ADB" w:rsidP="00B51ADB">
      <w:pPr>
        <w:pStyle w:val="a"/>
        <w:snapToGrid w:val="0"/>
        <w:rPr>
          <w:color w:val="auto"/>
          <w:sz w:val="24"/>
          <w:szCs w:val="24"/>
        </w:rPr>
      </w:pPr>
      <w:r w:rsidRPr="00016B2B">
        <w:rPr>
          <w:rFonts w:ascii="Times New Roman" w:eastAsia="Batang" w:hAnsi="Batang" w:hint="eastAsia"/>
          <w:color w:val="auto"/>
          <w:sz w:val="24"/>
          <w:szCs w:val="24"/>
        </w:rPr>
        <w:t xml:space="preserve">Wishing to expand and develop their economic relations, and </w:t>
      </w:r>
    </w:p>
    <w:p w:rsidR="00B51ADB" w:rsidRPr="00016B2B" w:rsidRDefault="00B51ADB" w:rsidP="00B51ADB">
      <w:pPr>
        <w:pStyle w:val="a"/>
        <w:snapToGrid w:val="0"/>
        <w:rPr>
          <w:rFonts w:ascii="Batang" w:eastAsia="Batang" w:hAnsi="Batang"/>
          <w:color w:val="auto"/>
          <w:sz w:val="24"/>
          <w:szCs w:val="24"/>
        </w:rPr>
      </w:pPr>
    </w:p>
    <w:p w:rsidR="00B51ADB" w:rsidRPr="00016B2B" w:rsidRDefault="00B51ADB" w:rsidP="00B51ADB">
      <w:pPr>
        <w:pStyle w:val="a"/>
        <w:snapToGrid w:val="0"/>
        <w:rPr>
          <w:color w:val="auto"/>
          <w:sz w:val="24"/>
          <w:szCs w:val="24"/>
        </w:rPr>
      </w:pPr>
      <w:r w:rsidRPr="00016B2B">
        <w:rPr>
          <w:rFonts w:ascii="Times New Roman" w:eastAsia="Batang" w:hAnsi="Batang" w:hint="eastAsia"/>
          <w:color w:val="auto"/>
          <w:sz w:val="24"/>
          <w:szCs w:val="24"/>
        </w:rPr>
        <w:t xml:space="preserve">Within the framework of the respective legislation in force in the two states and in full conformity with their international obligations, </w:t>
      </w:r>
    </w:p>
    <w:p w:rsidR="00B51ADB" w:rsidRPr="00016B2B" w:rsidRDefault="00B51ADB" w:rsidP="00B51ADB">
      <w:pPr>
        <w:pStyle w:val="a"/>
        <w:snapToGrid w:val="0"/>
        <w:rPr>
          <w:rFonts w:ascii="Batang" w:eastAsia="Batang" w:hAnsi="Batang"/>
          <w:color w:val="auto"/>
          <w:sz w:val="24"/>
          <w:szCs w:val="24"/>
        </w:rPr>
      </w:pPr>
    </w:p>
    <w:p w:rsidR="00B51ADB" w:rsidRPr="00016B2B" w:rsidRDefault="00B51ADB" w:rsidP="00B51ADB">
      <w:pPr>
        <w:pStyle w:val="a"/>
        <w:snapToGrid w:val="0"/>
        <w:rPr>
          <w:color w:val="auto"/>
          <w:sz w:val="24"/>
          <w:szCs w:val="24"/>
        </w:rPr>
      </w:pPr>
      <w:r w:rsidRPr="00016B2B">
        <w:rPr>
          <w:rFonts w:ascii="Times New Roman" w:eastAsia="Batang" w:hAnsi="Batang" w:hint="eastAsia"/>
          <w:color w:val="auto"/>
          <w:sz w:val="24"/>
          <w:szCs w:val="24"/>
        </w:rPr>
        <w:t xml:space="preserve">Have agreed as follows: </w:t>
      </w:r>
    </w:p>
    <w:p w:rsidR="00B51ADB" w:rsidRPr="00016B2B" w:rsidRDefault="00B51ADB" w:rsidP="00B51ADB">
      <w:pPr>
        <w:pStyle w:val="a"/>
        <w:snapToGrid w:val="0"/>
        <w:rPr>
          <w:rFonts w:ascii="Batang" w:eastAsia="Batang" w:hAnsi="Batang"/>
          <w:color w:val="auto"/>
          <w:sz w:val="24"/>
          <w:szCs w:val="24"/>
        </w:rPr>
      </w:pPr>
    </w:p>
    <w:p w:rsidR="00B51ADB" w:rsidRPr="00016B2B" w:rsidRDefault="00B51ADB" w:rsidP="00B51ADB">
      <w:pPr>
        <w:pStyle w:val="a"/>
        <w:wordWrap/>
        <w:snapToGrid w:val="0"/>
        <w:jc w:val="center"/>
        <w:rPr>
          <w:b/>
          <w:color w:val="auto"/>
          <w:sz w:val="24"/>
          <w:szCs w:val="24"/>
        </w:rPr>
      </w:pPr>
      <w:r w:rsidRPr="00016B2B">
        <w:rPr>
          <w:rFonts w:ascii="Times New Roman" w:eastAsia="Batang" w:hAnsi="Batang" w:hint="eastAsia"/>
          <w:b/>
          <w:color w:val="auto"/>
          <w:sz w:val="24"/>
          <w:szCs w:val="24"/>
        </w:rPr>
        <w:t xml:space="preserve">Article 1 </w:t>
      </w:r>
    </w:p>
    <w:p w:rsidR="00B51ADB" w:rsidRPr="00016B2B" w:rsidRDefault="00B51ADB" w:rsidP="00B51ADB">
      <w:pPr>
        <w:pStyle w:val="a"/>
        <w:snapToGrid w:val="0"/>
        <w:rPr>
          <w:rFonts w:ascii="Batang" w:eastAsia="Batang" w:hAnsi="Batang"/>
          <w:color w:val="auto"/>
          <w:sz w:val="24"/>
          <w:szCs w:val="24"/>
        </w:rPr>
      </w:pPr>
    </w:p>
    <w:p w:rsidR="00B51ADB" w:rsidRPr="00016B2B" w:rsidRDefault="00B51ADB" w:rsidP="00B51ADB">
      <w:pPr>
        <w:pStyle w:val="a"/>
        <w:snapToGrid w:val="0"/>
        <w:rPr>
          <w:color w:val="auto"/>
          <w:sz w:val="24"/>
          <w:szCs w:val="24"/>
        </w:rPr>
      </w:pPr>
      <w:r w:rsidRPr="00016B2B">
        <w:rPr>
          <w:rFonts w:ascii="Times New Roman" w:eastAsia="Batang" w:hAnsi="Batang" w:hint="eastAsia"/>
          <w:color w:val="auto"/>
          <w:sz w:val="24"/>
          <w:szCs w:val="24"/>
        </w:rPr>
        <w:t xml:space="preserve">1. The </w:t>
      </w:r>
      <w:proofErr w:type="spellStart"/>
      <w:r w:rsidRPr="00016B2B">
        <w:rPr>
          <w:rFonts w:ascii="Times New Roman" w:eastAsia="Batang" w:hAnsi="Batang"/>
          <w:color w:val="auto"/>
          <w:sz w:val="24"/>
          <w:szCs w:val="24"/>
          <w:lang w:val="sk-SK"/>
        </w:rPr>
        <w:t>Contracting</w:t>
      </w:r>
      <w:proofErr w:type="spellEnd"/>
      <w:r w:rsidRPr="00016B2B">
        <w:rPr>
          <w:rFonts w:ascii="Times New Roman" w:eastAsia="Batang" w:hAnsi="Batang"/>
          <w:color w:val="auto"/>
          <w:sz w:val="24"/>
          <w:szCs w:val="24"/>
          <w:lang w:val="sk-SK"/>
        </w:rPr>
        <w:t xml:space="preserve"> P</w:t>
      </w:r>
      <w:r w:rsidRPr="00016B2B">
        <w:rPr>
          <w:rFonts w:ascii="Times New Roman" w:eastAsia="Batang" w:hAnsi="Batang" w:hint="eastAsia"/>
          <w:color w:val="auto"/>
          <w:sz w:val="24"/>
          <w:szCs w:val="24"/>
        </w:rPr>
        <w:t xml:space="preserve">arties shall foster the development of mutually beneficial economic cooperation in all areas and sectors of their economies, based on equality and mutual benefit, and in accordance with their domestic laws and regulations in force. </w:t>
      </w:r>
    </w:p>
    <w:p w:rsidR="00B51ADB" w:rsidRPr="00016B2B" w:rsidRDefault="00B51ADB" w:rsidP="00B51ADB">
      <w:pPr>
        <w:pStyle w:val="a"/>
        <w:snapToGrid w:val="0"/>
        <w:rPr>
          <w:rFonts w:ascii="Batang" w:eastAsia="Batang" w:hAnsi="Batang"/>
          <w:color w:val="auto"/>
          <w:sz w:val="24"/>
          <w:szCs w:val="24"/>
        </w:rPr>
      </w:pPr>
    </w:p>
    <w:p w:rsidR="00B51ADB" w:rsidRPr="00016B2B" w:rsidRDefault="00B51ADB" w:rsidP="00B51ADB">
      <w:pPr>
        <w:pStyle w:val="a"/>
        <w:snapToGrid w:val="0"/>
        <w:rPr>
          <w:color w:val="auto"/>
          <w:sz w:val="24"/>
          <w:szCs w:val="24"/>
        </w:rPr>
      </w:pPr>
      <w:r w:rsidRPr="00016B2B">
        <w:rPr>
          <w:rFonts w:ascii="Times New Roman" w:eastAsia="Batang" w:hAnsi="Batang" w:hint="eastAsia"/>
          <w:color w:val="auto"/>
          <w:sz w:val="24"/>
          <w:szCs w:val="24"/>
        </w:rPr>
        <w:t xml:space="preserve">2. The cooperation under this Agreement shall be carried out with the aim of utilizing the economic potential of the two states to strengthen their bilateral economic relations. </w:t>
      </w:r>
    </w:p>
    <w:p w:rsidR="00B51ADB" w:rsidRPr="00016B2B" w:rsidRDefault="00B51ADB" w:rsidP="00B51ADB">
      <w:pPr>
        <w:pStyle w:val="a"/>
        <w:snapToGrid w:val="0"/>
        <w:rPr>
          <w:rFonts w:ascii="Batang" w:eastAsia="Batang" w:hAnsi="Batang"/>
          <w:color w:val="auto"/>
          <w:sz w:val="24"/>
          <w:szCs w:val="24"/>
        </w:rPr>
      </w:pPr>
    </w:p>
    <w:p w:rsidR="00B51ADB" w:rsidRDefault="00B51ADB" w:rsidP="00B51ADB">
      <w:pPr>
        <w:pStyle w:val="a"/>
        <w:snapToGrid w:val="0"/>
        <w:rPr>
          <w:rFonts w:ascii="Batang" w:eastAsia="Batang" w:hAnsi="Batang"/>
          <w:color w:val="auto"/>
          <w:sz w:val="24"/>
          <w:szCs w:val="24"/>
        </w:rPr>
      </w:pPr>
    </w:p>
    <w:p w:rsidR="00B51ADB" w:rsidRPr="00016B2B" w:rsidRDefault="00B51ADB" w:rsidP="00B51ADB">
      <w:pPr>
        <w:pStyle w:val="a"/>
        <w:wordWrap/>
        <w:snapToGrid w:val="0"/>
        <w:jc w:val="center"/>
        <w:rPr>
          <w:b/>
          <w:color w:val="auto"/>
          <w:sz w:val="24"/>
          <w:szCs w:val="24"/>
        </w:rPr>
      </w:pPr>
      <w:r w:rsidRPr="00016B2B">
        <w:rPr>
          <w:rFonts w:ascii="Times New Roman" w:eastAsia="Batang" w:hAnsi="Batang" w:hint="eastAsia"/>
          <w:b/>
          <w:color w:val="auto"/>
          <w:sz w:val="24"/>
          <w:szCs w:val="24"/>
        </w:rPr>
        <w:lastRenderedPageBreak/>
        <w:t xml:space="preserve">Article 2 </w:t>
      </w:r>
    </w:p>
    <w:p w:rsidR="00B51ADB" w:rsidRPr="00016B2B" w:rsidRDefault="00B51ADB" w:rsidP="00B51ADB">
      <w:pPr>
        <w:pStyle w:val="a"/>
        <w:snapToGrid w:val="0"/>
        <w:rPr>
          <w:rFonts w:ascii="Batang" w:eastAsia="Batang" w:hAnsi="Batang"/>
          <w:color w:val="auto"/>
          <w:sz w:val="24"/>
          <w:szCs w:val="24"/>
        </w:rPr>
      </w:pPr>
    </w:p>
    <w:p w:rsidR="00B51ADB" w:rsidRPr="00016B2B" w:rsidRDefault="00B51ADB" w:rsidP="00B51ADB">
      <w:pPr>
        <w:pStyle w:val="a"/>
        <w:snapToGrid w:val="0"/>
        <w:rPr>
          <w:color w:val="auto"/>
          <w:sz w:val="24"/>
          <w:szCs w:val="24"/>
        </w:rPr>
      </w:pPr>
      <w:r w:rsidRPr="00016B2B">
        <w:rPr>
          <w:rFonts w:ascii="Times New Roman" w:eastAsia="Batang" w:hAnsi="Batang" w:hint="eastAsia"/>
          <w:color w:val="auto"/>
          <w:sz w:val="24"/>
          <w:szCs w:val="24"/>
        </w:rPr>
        <w:t xml:space="preserve">The cooperation referred to in Article 1 of this Agreement shall take the following forms: </w:t>
      </w:r>
    </w:p>
    <w:p w:rsidR="00B51ADB" w:rsidRPr="00016B2B" w:rsidRDefault="00B51ADB" w:rsidP="00B51ADB">
      <w:pPr>
        <w:pStyle w:val="a"/>
        <w:snapToGrid w:val="0"/>
        <w:rPr>
          <w:color w:val="auto"/>
          <w:sz w:val="24"/>
          <w:szCs w:val="24"/>
        </w:rPr>
      </w:pPr>
      <w:r w:rsidRPr="00016B2B">
        <w:rPr>
          <w:rFonts w:ascii="Times New Roman" w:eastAsia="Batang" w:hAnsi="Batang" w:hint="eastAsia"/>
          <w:color w:val="auto"/>
          <w:sz w:val="24"/>
          <w:szCs w:val="24"/>
        </w:rPr>
        <w:t xml:space="preserve">(a) </w:t>
      </w:r>
      <w:proofErr w:type="gramStart"/>
      <w:r w:rsidRPr="00016B2B">
        <w:rPr>
          <w:rFonts w:ascii="Times New Roman" w:eastAsia="Batang" w:hAnsi="Batang" w:hint="eastAsia"/>
          <w:color w:val="auto"/>
          <w:sz w:val="24"/>
          <w:szCs w:val="24"/>
        </w:rPr>
        <w:t>cooperation</w:t>
      </w:r>
      <w:proofErr w:type="gramEnd"/>
      <w:r w:rsidRPr="00016B2B">
        <w:rPr>
          <w:rFonts w:ascii="Times New Roman" w:eastAsia="Batang" w:hAnsi="Batang" w:hint="eastAsia"/>
          <w:color w:val="auto"/>
          <w:sz w:val="24"/>
          <w:szCs w:val="24"/>
        </w:rPr>
        <w:t xml:space="preserve"> in the implementation of projects of mutual interest in the areas of; </w:t>
      </w:r>
    </w:p>
    <w:p w:rsidR="00B51ADB" w:rsidRPr="00016B2B" w:rsidRDefault="00B51ADB" w:rsidP="00B51ADB">
      <w:pPr>
        <w:pStyle w:val="a"/>
        <w:snapToGrid w:val="0"/>
        <w:ind w:firstLineChars="50" w:firstLine="120"/>
        <w:rPr>
          <w:color w:val="auto"/>
          <w:sz w:val="24"/>
          <w:szCs w:val="24"/>
        </w:rPr>
      </w:pPr>
      <w:r w:rsidRPr="00016B2B">
        <w:rPr>
          <w:rFonts w:ascii="Times New Roman" w:eastAsia="Batang" w:hAnsi="Batang" w:hint="eastAsia"/>
          <w:color w:val="auto"/>
          <w:sz w:val="24"/>
          <w:szCs w:val="24"/>
        </w:rPr>
        <w:t>(</w:t>
      </w:r>
      <w:proofErr w:type="spellStart"/>
      <w:r w:rsidRPr="00016B2B">
        <w:rPr>
          <w:rFonts w:ascii="Times New Roman" w:eastAsia="Batang" w:hAnsi="Batang" w:hint="eastAsia"/>
          <w:color w:val="auto"/>
          <w:sz w:val="24"/>
          <w:szCs w:val="24"/>
        </w:rPr>
        <w:t>i</w:t>
      </w:r>
      <w:proofErr w:type="spellEnd"/>
      <w:r w:rsidRPr="00016B2B">
        <w:rPr>
          <w:rFonts w:ascii="Times New Roman" w:eastAsia="Batang" w:hAnsi="Batang" w:hint="eastAsia"/>
          <w:color w:val="auto"/>
          <w:sz w:val="24"/>
          <w:szCs w:val="24"/>
        </w:rPr>
        <w:t xml:space="preserve">) </w:t>
      </w:r>
      <w:proofErr w:type="gramStart"/>
      <w:r w:rsidRPr="00016B2B">
        <w:rPr>
          <w:rFonts w:ascii="Times New Roman" w:eastAsia="Batang" w:hAnsi="Batang" w:hint="eastAsia"/>
          <w:color w:val="auto"/>
          <w:sz w:val="24"/>
          <w:szCs w:val="24"/>
        </w:rPr>
        <w:t>industry</w:t>
      </w:r>
      <w:proofErr w:type="gramEnd"/>
      <w:r w:rsidRPr="00016B2B">
        <w:rPr>
          <w:rFonts w:ascii="Times New Roman" w:eastAsia="Batang" w:hAnsi="Batang" w:hint="eastAsia"/>
          <w:color w:val="auto"/>
          <w:sz w:val="24"/>
          <w:szCs w:val="24"/>
        </w:rPr>
        <w:t xml:space="preserve"> and mining; </w:t>
      </w:r>
    </w:p>
    <w:p w:rsidR="00B51ADB" w:rsidRPr="00016B2B" w:rsidRDefault="00B51ADB" w:rsidP="00B51ADB">
      <w:pPr>
        <w:pStyle w:val="a"/>
        <w:snapToGrid w:val="0"/>
        <w:ind w:firstLineChars="50" w:firstLine="120"/>
        <w:rPr>
          <w:color w:val="auto"/>
          <w:sz w:val="24"/>
          <w:szCs w:val="24"/>
        </w:rPr>
      </w:pPr>
      <w:r w:rsidRPr="00016B2B">
        <w:rPr>
          <w:rFonts w:ascii="Times New Roman" w:eastAsia="Batang" w:hAnsi="Batang" w:hint="eastAsia"/>
          <w:color w:val="auto"/>
          <w:sz w:val="24"/>
          <w:szCs w:val="24"/>
        </w:rPr>
        <w:t xml:space="preserve">(ii) </w:t>
      </w:r>
      <w:proofErr w:type="gramStart"/>
      <w:r w:rsidRPr="00016B2B">
        <w:rPr>
          <w:rFonts w:ascii="Times New Roman" w:eastAsia="Batang" w:hAnsi="Batang" w:hint="eastAsia"/>
          <w:color w:val="auto"/>
          <w:sz w:val="24"/>
          <w:szCs w:val="24"/>
        </w:rPr>
        <w:t>energy</w:t>
      </w:r>
      <w:proofErr w:type="gramEnd"/>
      <w:r w:rsidRPr="00016B2B">
        <w:rPr>
          <w:rFonts w:ascii="Times New Roman" w:eastAsia="Batang" w:hAnsi="Batang" w:hint="eastAsia"/>
          <w:color w:val="auto"/>
          <w:sz w:val="24"/>
          <w:szCs w:val="24"/>
        </w:rPr>
        <w:t xml:space="preserve">; </w:t>
      </w:r>
    </w:p>
    <w:p w:rsidR="00B51ADB" w:rsidRPr="00016B2B" w:rsidRDefault="00B51ADB" w:rsidP="00B51ADB">
      <w:pPr>
        <w:pStyle w:val="a"/>
        <w:snapToGrid w:val="0"/>
        <w:ind w:firstLineChars="50" w:firstLine="120"/>
        <w:rPr>
          <w:color w:val="auto"/>
          <w:sz w:val="24"/>
          <w:szCs w:val="24"/>
        </w:rPr>
      </w:pPr>
      <w:r w:rsidRPr="00016B2B">
        <w:rPr>
          <w:rFonts w:ascii="Times New Roman" w:eastAsia="Batang" w:hAnsi="Batang" w:hint="eastAsia"/>
          <w:color w:val="auto"/>
          <w:sz w:val="24"/>
          <w:szCs w:val="24"/>
        </w:rPr>
        <w:t xml:space="preserve">(iii) </w:t>
      </w:r>
      <w:proofErr w:type="gramStart"/>
      <w:r w:rsidRPr="00016B2B">
        <w:rPr>
          <w:rFonts w:ascii="Times New Roman" w:eastAsia="Batang" w:hAnsi="Batang" w:hint="eastAsia"/>
          <w:color w:val="auto"/>
          <w:sz w:val="24"/>
          <w:szCs w:val="24"/>
        </w:rPr>
        <w:t>information</w:t>
      </w:r>
      <w:proofErr w:type="gramEnd"/>
      <w:r w:rsidRPr="00016B2B">
        <w:rPr>
          <w:rFonts w:ascii="Times New Roman" w:eastAsia="Batang" w:hAnsi="Batang" w:hint="eastAsia"/>
          <w:color w:val="auto"/>
          <w:sz w:val="24"/>
          <w:szCs w:val="24"/>
        </w:rPr>
        <w:t xml:space="preserve"> and communication</w:t>
      </w:r>
      <w:r>
        <w:rPr>
          <w:rFonts w:ascii="Times New Roman" w:eastAsia="Batang" w:hAnsi="Batang" w:hint="eastAsia"/>
          <w:color w:val="auto"/>
          <w:sz w:val="24"/>
          <w:szCs w:val="24"/>
        </w:rPr>
        <w:t>s</w:t>
      </w:r>
      <w:r w:rsidRPr="00016B2B">
        <w:rPr>
          <w:rFonts w:ascii="Times New Roman" w:eastAsia="Batang" w:hAnsi="Batang" w:hint="eastAsia"/>
          <w:color w:val="auto"/>
          <w:sz w:val="24"/>
          <w:szCs w:val="24"/>
        </w:rPr>
        <w:t xml:space="preserve">; </w:t>
      </w:r>
    </w:p>
    <w:p w:rsidR="00B51ADB" w:rsidRPr="00016B2B" w:rsidRDefault="00B51ADB" w:rsidP="00B51ADB">
      <w:pPr>
        <w:pStyle w:val="a"/>
        <w:snapToGrid w:val="0"/>
        <w:ind w:firstLineChars="50" w:firstLine="120"/>
        <w:rPr>
          <w:color w:val="auto"/>
          <w:sz w:val="24"/>
          <w:szCs w:val="24"/>
        </w:rPr>
      </w:pPr>
      <w:r w:rsidRPr="00016B2B">
        <w:rPr>
          <w:rFonts w:ascii="Times New Roman" w:eastAsia="Batang" w:hAnsi="Batang" w:hint="eastAsia"/>
          <w:color w:val="auto"/>
          <w:sz w:val="24"/>
          <w:szCs w:val="24"/>
        </w:rPr>
        <w:t xml:space="preserve">(iv) </w:t>
      </w:r>
      <w:proofErr w:type="gramStart"/>
      <w:r w:rsidRPr="00016B2B">
        <w:rPr>
          <w:rFonts w:ascii="Times New Roman" w:eastAsia="Batang" w:hAnsi="Batang" w:hint="eastAsia"/>
          <w:color w:val="auto"/>
          <w:sz w:val="24"/>
          <w:szCs w:val="24"/>
        </w:rPr>
        <w:t>transport</w:t>
      </w:r>
      <w:proofErr w:type="gramEnd"/>
      <w:r w:rsidRPr="00016B2B">
        <w:rPr>
          <w:rFonts w:ascii="Times New Roman" w:eastAsia="Batang" w:hAnsi="Batang" w:hint="eastAsia"/>
          <w:color w:val="auto"/>
          <w:sz w:val="24"/>
          <w:szCs w:val="24"/>
        </w:rPr>
        <w:t xml:space="preserve">; </w:t>
      </w:r>
    </w:p>
    <w:p w:rsidR="00B51ADB" w:rsidRPr="00016B2B" w:rsidRDefault="00B51ADB" w:rsidP="00B51ADB">
      <w:pPr>
        <w:pStyle w:val="a"/>
        <w:snapToGrid w:val="0"/>
        <w:ind w:firstLineChars="50" w:firstLine="120"/>
        <w:rPr>
          <w:color w:val="auto"/>
          <w:sz w:val="24"/>
          <w:szCs w:val="24"/>
        </w:rPr>
      </w:pPr>
      <w:r w:rsidRPr="00016B2B">
        <w:rPr>
          <w:rFonts w:ascii="Times New Roman" w:eastAsia="Batang" w:hAnsi="Batang" w:hint="eastAsia"/>
          <w:color w:val="auto"/>
          <w:sz w:val="24"/>
          <w:szCs w:val="24"/>
        </w:rPr>
        <w:t xml:space="preserve">(v) </w:t>
      </w:r>
      <w:proofErr w:type="gramStart"/>
      <w:r w:rsidRPr="00016B2B">
        <w:rPr>
          <w:rFonts w:ascii="Times New Roman" w:eastAsia="Batang" w:hAnsi="Batang" w:hint="eastAsia"/>
          <w:color w:val="auto"/>
          <w:sz w:val="24"/>
          <w:szCs w:val="24"/>
        </w:rPr>
        <w:t>environmental</w:t>
      </w:r>
      <w:proofErr w:type="gramEnd"/>
      <w:r w:rsidRPr="00016B2B">
        <w:rPr>
          <w:rFonts w:ascii="Times New Roman" w:eastAsia="Batang" w:hAnsi="Batang" w:hint="eastAsia"/>
          <w:color w:val="auto"/>
          <w:sz w:val="24"/>
          <w:szCs w:val="24"/>
        </w:rPr>
        <w:t xml:space="preserve"> protection; </w:t>
      </w:r>
    </w:p>
    <w:p w:rsidR="00B51ADB" w:rsidRPr="00016B2B" w:rsidRDefault="00B51ADB" w:rsidP="00B51ADB">
      <w:pPr>
        <w:pStyle w:val="a"/>
        <w:snapToGrid w:val="0"/>
        <w:ind w:firstLineChars="50" w:firstLine="120"/>
        <w:rPr>
          <w:color w:val="auto"/>
          <w:sz w:val="24"/>
          <w:szCs w:val="24"/>
        </w:rPr>
      </w:pPr>
      <w:r w:rsidRPr="00016B2B">
        <w:rPr>
          <w:rFonts w:ascii="Times New Roman" w:eastAsia="Batang" w:hAnsi="Batang" w:hint="eastAsia"/>
          <w:color w:val="auto"/>
          <w:sz w:val="24"/>
          <w:szCs w:val="24"/>
        </w:rPr>
        <w:t xml:space="preserve">(vi) </w:t>
      </w:r>
      <w:proofErr w:type="gramStart"/>
      <w:r w:rsidRPr="00016B2B">
        <w:rPr>
          <w:rFonts w:ascii="Times New Roman" w:eastAsia="Batang" w:hAnsi="Batang" w:hint="eastAsia"/>
          <w:color w:val="auto"/>
          <w:sz w:val="24"/>
          <w:szCs w:val="24"/>
        </w:rPr>
        <w:t>science</w:t>
      </w:r>
      <w:proofErr w:type="gramEnd"/>
      <w:r w:rsidRPr="00016B2B">
        <w:rPr>
          <w:rFonts w:ascii="Times New Roman" w:eastAsia="Batang" w:hAnsi="Batang" w:hint="eastAsia"/>
          <w:color w:val="auto"/>
          <w:sz w:val="24"/>
          <w:szCs w:val="24"/>
        </w:rPr>
        <w:t xml:space="preserve"> and technology; </w:t>
      </w:r>
    </w:p>
    <w:p w:rsidR="00B51ADB" w:rsidRPr="00016B2B" w:rsidRDefault="00B51ADB" w:rsidP="00B51ADB">
      <w:pPr>
        <w:pStyle w:val="a"/>
        <w:snapToGrid w:val="0"/>
        <w:ind w:firstLineChars="50" w:firstLine="120"/>
        <w:rPr>
          <w:color w:val="auto"/>
          <w:sz w:val="24"/>
          <w:szCs w:val="24"/>
        </w:rPr>
      </w:pPr>
      <w:r w:rsidRPr="00016B2B">
        <w:rPr>
          <w:rFonts w:ascii="Times New Roman" w:eastAsia="Batang" w:hAnsi="Batang" w:hint="eastAsia"/>
          <w:color w:val="auto"/>
          <w:sz w:val="24"/>
          <w:szCs w:val="24"/>
        </w:rPr>
        <w:t xml:space="preserve">(vii) </w:t>
      </w:r>
      <w:proofErr w:type="gramStart"/>
      <w:r w:rsidRPr="00016B2B">
        <w:rPr>
          <w:rFonts w:ascii="Times New Roman" w:eastAsia="Batang" w:hAnsi="Batang" w:hint="eastAsia"/>
          <w:color w:val="auto"/>
          <w:sz w:val="24"/>
          <w:szCs w:val="24"/>
        </w:rPr>
        <w:t>construction</w:t>
      </w:r>
      <w:proofErr w:type="gramEnd"/>
      <w:r w:rsidRPr="00016B2B">
        <w:rPr>
          <w:rFonts w:ascii="Times New Roman" w:eastAsia="Batang" w:hAnsi="Batang" w:hint="eastAsia"/>
          <w:color w:val="auto"/>
          <w:sz w:val="24"/>
          <w:szCs w:val="24"/>
        </w:rPr>
        <w:t xml:space="preserve"> and housing; </w:t>
      </w:r>
    </w:p>
    <w:p w:rsidR="00B51ADB" w:rsidRPr="00016B2B" w:rsidRDefault="00B51ADB" w:rsidP="00B51ADB">
      <w:pPr>
        <w:pStyle w:val="a"/>
        <w:snapToGrid w:val="0"/>
        <w:ind w:firstLineChars="50" w:firstLine="120"/>
        <w:rPr>
          <w:color w:val="auto"/>
          <w:sz w:val="24"/>
          <w:szCs w:val="24"/>
        </w:rPr>
      </w:pPr>
      <w:r w:rsidRPr="00016B2B">
        <w:rPr>
          <w:rFonts w:ascii="Times New Roman" w:eastAsia="Batang" w:hAnsi="Batang" w:hint="eastAsia"/>
          <w:color w:val="auto"/>
          <w:sz w:val="24"/>
          <w:szCs w:val="24"/>
        </w:rPr>
        <w:t xml:space="preserve">(viii) </w:t>
      </w:r>
      <w:proofErr w:type="gramStart"/>
      <w:r w:rsidRPr="00016B2B">
        <w:rPr>
          <w:rFonts w:ascii="Times New Roman" w:eastAsia="Batang" w:hAnsi="Batang" w:hint="eastAsia"/>
          <w:color w:val="auto"/>
          <w:sz w:val="24"/>
          <w:szCs w:val="24"/>
        </w:rPr>
        <w:t>agriculture</w:t>
      </w:r>
      <w:proofErr w:type="gramEnd"/>
      <w:r w:rsidRPr="00016B2B">
        <w:rPr>
          <w:rFonts w:ascii="Times New Roman" w:eastAsia="Batang" w:hAnsi="Batang" w:hint="eastAsia"/>
          <w:color w:val="auto"/>
          <w:sz w:val="24"/>
          <w:szCs w:val="24"/>
        </w:rPr>
        <w:t xml:space="preserve"> and food processing industry; </w:t>
      </w:r>
    </w:p>
    <w:p w:rsidR="00B51ADB" w:rsidRPr="00016B2B" w:rsidRDefault="00B51ADB" w:rsidP="00B51ADB">
      <w:pPr>
        <w:pStyle w:val="a"/>
        <w:snapToGrid w:val="0"/>
        <w:ind w:firstLineChars="50" w:firstLine="120"/>
        <w:rPr>
          <w:color w:val="auto"/>
          <w:sz w:val="24"/>
          <w:szCs w:val="24"/>
        </w:rPr>
      </w:pPr>
      <w:r w:rsidRPr="00016B2B">
        <w:rPr>
          <w:rFonts w:ascii="Times New Roman" w:eastAsia="Batang" w:hAnsi="Batang" w:hint="eastAsia"/>
          <w:color w:val="auto"/>
          <w:sz w:val="24"/>
          <w:szCs w:val="24"/>
        </w:rPr>
        <w:t xml:space="preserve">(ix) </w:t>
      </w:r>
      <w:proofErr w:type="gramStart"/>
      <w:r w:rsidRPr="00016B2B">
        <w:rPr>
          <w:rFonts w:ascii="Times New Roman" w:eastAsia="Batang" w:hAnsi="Batang" w:hint="eastAsia"/>
          <w:color w:val="auto"/>
          <w:sz w:val="24"/>
          <w:szCs w:val="24"/>
        </w:rPr>
        <w:t>cooperation</w:t>
      </w:r>
      <w:proofErr w:type="gramEnd"/>
      <w:r w:rsidRPr="00016B2B">
        <w:rPr>
          <w:rFonts w:ascii="Times New Roman" w:eastAsia="Batang" w:hAnsi="Batang" w:hint="eastAsia"/>
          <w:color w:val="auto"/>
          <w:sz w:val="24"/>
          <w:szCs w:val="24"/>
        </w:rPr>
        <w:t xml:space="preserve"> in third countries; </w:t>
      </w:r>
    </w:p>
    <w:p w:rsidR="00B51ADB" w:rsidRPr="00016B2B" w:rsidRDefault="00B51ADB" w:rsidP="00B51ADB">
      <w:pPr>
        <w:pStyle w:val="a"/>
        <w:snapToGrid w:val="0"/>
        <w:ind w:firstLineChars="50" w:firstLine="120"/>
        <w:rPr>
          <w:color w:val="auto"/>
          <w:sz w:val="24"/>
          <w:szCs w:val="24"/>
        </w:rPr>
      </w:pPr>
      <w:r w:rsidRPr="00016B2B">
        <w:rPr>
          <w:rFonts w:ascii="Times New Roman" w:eastAsia="Batang" w:hAnsi="Batang" w:hint="eastAsia"/>
          <w:color w:val="auto"/>
          <w:sz w:val="24"/>
          <w:szCs w:val="24"/>
        </w:rPr>
        <w:t>(x)</w:t>
      </w:r>
      <w:r>
        <w:rPr>
          <w:rFonts w:ascii="Times New Roman" w:eastAsia="Batang" w:hAnsi="Batang" w:hint="eastAsia"/>
          <w:color w:val="auto"/>
          <w:sz w:val="24"/>
          <w:szCs w:val="24"/>
        </w:rPr>
        <w:t xml:space="preserve"> </w:t>
      </w:r>
      <w:proofErr w:type="gramStart"/>
      <w:r>
        <w:rPr>
          <w:rFonts w:ascii="Times New Roman" w:eastAsia="Batang" w:hAnsi="Batang" w:hint="eastAsia"/>
          <w:color w:val="auto"/>
          <w:sz w:val="24"/>
          <w:szCs w:val="24"/>
        </w:rPr>
        <w:t>any</w:t>
      </w:r>
      <w:proofErr w:type="gramEnd"/>
      <w:r>
        <w:rPr>
          <w:rFonts w:ascii="Times New Roman" w:eastAsia="Batang" w:hAnsi="Batang" w:hint="eastAsia"/>
          <w:color w:val="auto"/>
          <w:sz w:val="24"/>
          <w:szCs w:val="24"/>
        </w:rPr>
        <w:t xml:space="preserve"> </w:t>
      </w:r>
      <w:r w:rsidRPr="00016B2B">
        <w:rPr>
          <w:rFonts w:ascii="Times New Roman" w:eastAsia="Batang" w:hAnsi="Batang"/>
          <w:color w:val="auto"/>
          <w:sz w:val="24"/>
          <w:szCs w:val="24"/>
        </w:rPr>
        <w:t>other</w:t>
      </w:r>
      <w:r w:rsidRPr="00016B2B">
        <w:rPr>
          <w:rFonts w:ascii="Times New Roman" w:eastAsia="Batang" w:hAnsi="Batang" w:hint="eastAsia"/>
          <w:color w:val="auto"/>
          <w:sz w:val="24"/>
          <w:szCs w:val="24"/>
        </w:rPr>
        <w:t xml:space="preserve"> areas of cooperation that may be mutually agreed upon</w:t>
      </w:r>
      <w:r>
        <w:rPr>
          <w:rFonts w:ascii="Times New Roman" w:eastAsia="Batang" w:hAnsi="Batang" w:hint="eastAsia"/>
          <w:color w:val="auto"/>
          <w:sz w:val="24"/>
          <w:szCs w:val="24"/>
        </w:rPr>
        <w:t>.</w:t>
      </w:r>
      <w:r w:rsidRPr="00016B2B">
        <w:rPr>
          <w:rFonts w:ascii="Times New Roman" w:eastAsia="Batang" w:hAnsi="Batang" w:hint="eastAsia"/>
          <w:color w:val="auto"/>
          <w:sz w:val="24"/>
          <w:szCs w:val="24"/>
        </w:rPr>
        <w:t xml:space="preserve"> </w:t>
      </w:r>
    </w:p>
    <w:p w:rsidR="00B51ADB" w:rsidRPr="00016B2B" w:rsidRDefault="00B51ADB" w:rsidP="00B51ADB">
      <w:pPr>
        <w:pStyle w:val="a"/>
        <w:snapToGrid w:val="0"/>
        <w:rPr>
          <w:color w:val="auto"/>
          <w:sz w:val="24"/>
          <w:szCs w:val="24"/>
        </w:rPr>
      </w:pPr>
      <w:r w:rsidRPr="00016B2B">
        <w:rPr>
          <w:rFonts w:ascii="Times New Roman" w:eastAsia="Batang" w:hAnsi="Batang" w:hint="eastAsia"/>
          <w:color w:val="auto"/>
          <w:sz w:val="24"/>
          <w:szCs w:val="24"/>
        </w:rPr>
        <w:t xml:space="preserve">(b) </w:t>
      </w:r>
      <w:proofErr w:type="gramStart"/>
      <w:r w:rsidRPr="00016B2B">
        <w:rPr>
          <w:rFonts w:ascii="Times New Roman" w:eastAsia="Batang" w:hAnsi="Batang" w:hint="eastAsia"/>
          <w:color w:val="auto"/>
          <w:sz w:val="24"/>
          <w:szCs w:val="24"/>
        </w:rPr>
        <w:t>encouraging</w:t>
      </w:r>
      <w:proofErr w:type="gramEnd"/>
      <w:r w:rsidRPr="00016B2B">
        <w:rPr>
          <w:rFonts w:ascii="Times New Roman" w:eastAsia="Batang" w:hAnsi="Batang" w:hint="eastAsia"/>
          <w:color w:val="auto"/>
          <w:sz w:val="24"/>
          <w:szCs w:val="24"/>
        </w:rPr>
        <w:t xml:space="preserve"> cooperation among small and medium</w:t>
      </w:r>
      <w:r>
        <w:rPr>
          <w:rFonts w:ascii="Times New Roman" w:eastAsia="Batang" w:hAnsi="Batang" w:hint="eastAsia"/>
          <w:color w:val="auto"/>
          <w:sz w:val="24"/>
          <w:szCs w:val="24"/>
        </w:rPr>
        <w:t>-</w:t>
      </w:r>
      <w:r w:rsidRPr="00016B2B">
        <w:rPr>
          <w:rFonts w:ascii="Times New Roman" w:eastAsia="Batang" w:hAnsi="Batang" w:hint="eastAsia"/>
          <w:color w:val="auto"/>
          <w:sz w:val="24"/>
          <w:szCs w:val="24"/>
        </w:rPr>
        <w:t xml:space="preserve"> sized enterprises; </w:t>
      </w:r>
    </w:p>
    <w:p w:rsidR="00B51ADB" w:rsidRPr="00016B2B" w:rsidRDefault="00B51ADB" w:rsidP="00B51ADB">
      <w:pPr>
        <w:pStyle w:val="a"/>
        <w:snapToGrid w:val="0"/>
        <w:rPr>
          <w:color w:val="auto"/>
          <w:sz w:val="24"/>
          <w:szCs w:val="24"/>
        </w:rPr>
      </w:pPr>
      <w:r w:rsidRPr="00016B2B">
        <w:rPr>
          <w:rFonts w:ascii="Times New Roman" w:eastAsia="Batang" w:hAnsi="Batang" w:hint="eastAsia"/>
          <w:color w:val="auto"/>
          <w:sz w:val="24"/>
          <w:szCs w:val="24"/>
        </w:rPr>
        <w:t xml:space="preserve">(c) </w:t>
      </w:r>
      <w:proofErr w:type="gramStart"/>
      <w:r w:rsidRPr="00016B2B">
        <w:rPr>
          <w:rFonts w:ascii="Times New Roman" w:eastAsia="Batang" w:hAnsi="Batang" w:hint="eastAsia"/>
          <w:color w:val="auto"/>
          <w:sz w:val="24"/>
          <w:szCs w:val="24"/>
        </w:rPr>
        <w:t>cooperation</w:t>
      </w:r>
      <w:proofErr w:type="gramEnd"/>
      <w:r w:rsidRPr="00016B2B">
        <w:rPr>
          <w:rFonts w:ascii="Times New Roman" w:eastAsia="Batang" w:hAnsi="Batang" w:hint="eastAsia"/>
          <w:color w:val="auto"/>
          <w:sz w:val="24"/>
          <w:szCs w:val="24"/>
        </w:rPr>
        <w:t xml:space="preserve"> in the area of certification and standardization; </w:t>
      </w:r>
    </w:p>
    <w:p w:rsidR="00B51ADB" w:rsidRPr="00016B2B" w:rsidRDefault="00B51ADB" w:rsidP="00B51ADB">
      <w:pPr>
        <w:pStyle w:val="a"/>
        <w:snapToGrid w:val="0"/>
        <w:ind w:leftChars="20" w:left="48"/>
        <w:rPr>
          <w:color w:val="auto"/>
          <w:sz w:val="24"/>
          <w:szCs w:val="24"/>
        </w:rPr>
      </w:pPr>
      <w:r w:rsidRPr="00016B2B">
        <w:rPr>
          <w:rFonts w:ascii="Times New Roman" w:eastAsia="Batang" w:hAnsi="Batang" w:hint="eastAsia"/>
          <w:color w:val="auto"/>
          <w:sz w:val="24"/>
          <w:szCs w:val="24"/>
        </w:rPr>
        <w:t xml:space="preserve">(d) development of consulting, legal, banking and technical services, including those providing support for the implementation of investment projects in the territories of </w:t>
      </w:r>
      <w:r>
        <w:rPr>
          <w:rFonts w:ascii="Times New Roman" w:eastAsia="Batang" w:hAnsi="Batang" w:hint="eastAsia"/>
          <w:color w:val="auto"/>
          <w:sz w:val="24"/>
          <w:szCs w:val="24"/>
        </w:rPr>
        <w:t xml:space="preserve">states of </w:t>
      </w:r>
      <w:r w:rsidRPr="00016B2B">
        <w:rPr>
          <w:rFonts w:ascii="Times New Roman" w:eastAsia="Batang" w:hAnsi="Batang" w:hint="eastAsia"/>
          <w:color w:val="auto"/>
          <w:sz w:val="24"/>
          <w:szCs w:val="24"/>
        </w:rPr>
        <w:t xml:space="preserve">both Contracting Parties; and </w:t>
      </w:r>
    </w:p>
    <w:p w:rsidR="00B51ADB" w:rsidRPr="00016B2B" w:rsidRDefault="00B51ADB" w:rsidP="00B51ADB">
      <w:pPr>
        <w:pStyle w:val="a"/>
        <w:snapToGrid w:val="0"/>
        <w:rPr>
          <w:color w:val="auto"/>
          <w:sz w:val="24"/>
          <w:szCs w:val="24"/>
        </w:rPr>
      </w:pPr>
      <w:r w:rsidRPr="00016B2B">
        <w:rPr>
          <w:rFonts w:ascii="Times New Roman" w:eastAsia="Batang" w:hAnsi="Batang" w:hint="eastAsia"/>
          <w:color w:val="auto"/>
          <w:sz w:val="24"/>
          <w:szCs w:val="24"/>
        </w:rPr>
        <w:t xml:space="preserve">(e) </w:t>
      </w:r>
      <w:proofErr w:type="gramStart"/>
      <w:r w:rsidRPr="00016B2B">
        <w:rPr>
          <w:rFonts w:ascii="Times New Roman" w:eastAsia="Batang" w:hAnsi="Batang" w:hint="eastAsia"/>
          <w:color w:val="auto"/>
          <w:sz w:val="24"/>
          <w:szCs w:val="24"/>
        </w:rPr>
        <w:t>initiating</w:t>
      </w:r>
      <w:proofErr w:type="gramEnd"/>
      <w:r w:rsidRPr="00016B2B">
        <w:rPr>
          <w:rFonts w:ascii="Times New Roman" w:eastAsia="Batang" w:hAnsi="Batang" w:hint="eastAsia"/>
          <w:color w:val="auto"/>
          <w:sz w:val="24"/>
          <w:szCs w:val="24"/>
        </w:rPr>
        <w:t xml:space="preserve"> and supporting various forms of contact, exchange of experts and technical personnel, training, participation in fairs and exhibitions, economic missions, promotional undertakings and economic cooperation </w:t>
      </w:r>
      <w:r>
        <w:rPr>
          <w:rFonts w:ascii="Times New Roman" w:eastAsia="Batang" w:hAnsi="Batang" w:hint="eastAsia"/>
          <w:color w:val="auto"/>
          <w:sz w:val="24"/>
          <w:szCs w:val="24"/>
        </w:rPr>
        <w:t>on</w:t>
      </w:r>
      <w:r w:rsidRPr="00016B2B">
        <w:rPr>
          <w:rFonts w:ascii="Times New Roman" w:eastAsia="Batang" w:hAnsi="Batang" w:hint="eastAsia"/>
          <w:color w:val="auto"/>
          <w:sz w:val="24"/>
          <w:szCs w:val="24"/>
        </w:rPr>
        <w:t xml:space="preserve"> the regional level. </w:t>
      </w:r>
    </w:p>
    <w:p w:rsidR="00B51ADB" w:rsidRPr="00016B2B" w:rsidRDefault="00B51ADB" w:rsidP="00B51ADB">
      <w:pPr>
        <w:pStyle w:val="a"/>
        <w:snapToGrid w:val="0"/>
        <w:rPr>
          <w:rFonts w:ascii="Batang" w:eastAsia="Batang" w:hAnsi="Batang"/>
          <w:color w:val="auto"/>
          <w:sz w:val="24"/>
          <w:szCs w:val="24"/>
        </w:rPr>
      </w:pPr>
    </w:p>
    <w:p w:rsidR="00B51ADB" w:rsidRPr="00016B2B" w:rsidRDefault="00B51ADB" w:rsidP="00B51ADB">
      <w:pPr>
        <w:pStyle w:val="a"/>
        <w:wordWrap/>
        <w:snapToGrid w:val="0"/>
        <w:jc w:val="center"/>
        <w:rPr>
          <w:b/>
          <w:color w:val="auto"/>
          <w:sz w:val="24"/>
          <w:szCs w:val="24"/>
        </w:rPr>
      </w:pPr>
      <w:r w:rsidRPr="00016B2B">
        <w:rPr>
          <w:rFonts w:ascii="Times New Roman" w:eastAsia="Batang" w:hAnsi="Batang" w:hint="eastAsia"/>
          <w:b/>
          <w:color w:val="auto"/>
          <w:sz w:val="24"/>
          <w:szCs w:val="24"/>
        </w:rPr>
        <w:t xml:space="preserve">Article 3 </w:t>
      </w:r>
    </w:p>
    <w:p w:rsidR="00B51ADB" w:rsidRPr="00016B2B" w:rsidRDefault="00B51ADB" w:rsidP="00B51ADB">
      <w:pPr>
        <w:pStyle w:val="a"/>
        <w:snapToGrid w:val="0"/>
        <w:rPr>
          <w:rFonts w:ascii="Batang" w:eastAsia="Batang" w:hAnsi="Batang"/>
          <w:color w:val="auto"/>
          <w:sz w:val="24"/>
          <w:szCs w:val="24"/>
        </w:rPr>
      </w:pPr>
    </w:p>
    <w:p w:rsidR="00B51ADB" w:rsidRPr="00016B2B" w:rsidRDefault="00B51ADB" w:rsidP="00B51ADB">
      <w:pPr>
        <w:pStyle w:val="a"/>
        <w:snapToGrid w:val="0"/>
        <w:rPr>
          <w:color w:val="auto"/>
          <w:sz w:val="24"/>
          <w:szCs w:val="24"/>
        </w:rPr>
      </w:pPr>
      <w:r w:rsidRPr="00016B2B">
        <w:rPr>
          <w:rFonts w:ascii="Times New Roman" w:eastAsia="Batang" w:hAnsi="Batang" w:hint="eastAsia"/>
          <w:color w:val="auto"/>
          <w:sz w:val="24"/>
          <w:szCs w:val="24"/>
        </w:rPr>
        <w:t xml:space="preserve">In order to attain the objectives of this Agreement, the </w:t>
      </w:r>
      <w:proofErr w:type="spellStart"/>
      <w:r w:rsidRPr="00016B2B">
        <w:rPr>
          <w:rFonts w:ascii="Times New Roman" w:eastAsia="Batang" w:hAnsi="Batang"/>
          <w:color w:val="auto"/>
          <w:sz w:val="24"/>
          <w:szCs w:val="24"/>
          <w:lang w:val="sk-SK"/>
        </w:rPr>
        <w:t>Contracting</w:t>
      </w:r>
      <w:proofErr w:type="spellEnd"/>
      <w:r w:rsidRPr="00016B2B">
        <w:rPr>
          <w:rFonts w:ascii="Times New Roman" w:eastAsia="Batang" w:hAnsi="Batang"/>
          <w:color w:val="auto"/>
          <w:sz w:val="24"/>
          <w:szCs w:val="24"/>
          <w:lang w:val="sk-SK"/>
        </w:rPr>
        <w:t xml:space="preserve"> P</w:t>
      </w:r>
      <w:r w:rsidRPr="00016B2B">
        <w:rPr>
          <w:rFonts w:ascii="Times New Roman" w:eastAsia="Batang" w:hAnsi="Batang" w:hint="eastAsia"/>
          <w:color w:val="auto"/>
          <w:sz w:val="24"/>
          <w:szCs w:val="24"/>
        </w:rPr>
        <w:t xml:space="preserve">arties shall endeavor, without prejudice to the laws and regulations in force in each state, to facilitate and promote: </w:t>
      </w:r>
    </w:p>
    <w:p w:rsidR="00B51ADB" w:rsidRPr="00016B2B" w:rsidRDefault="00B51ADB" w:rsidP="00B51ADB">
      <w:pPr>
        <w:pStyle w:val="a"/>
        <w:snapToGrid w:val="0"/>
        <w:rPr>
          <w:color w:val="auto"/>
          <w:sz w:val="24"/>
          <w:szCs w:val="24"/>
        </w:rPr>
      </w:pPr>
      <w:r w:rsidRPr="00016B2B">
        <w:rPr>
          <w:rFonts w:ascii="Times New Roman" w:eastAsia="Batang" w:hAnsi="Batang" w:hint="eastAsia"/>
          <w:color w:val="auto"/>
          <w:sz w:val="24"/>
          <w:szCs w:val="24"/>
        </w:rPr>
        <w:t xml:space="preserve">(a) </w:t>
      </w:r>
      <w:proofErr w:type="gramStart"/>
      <w:r w:rsidRPr="00016B2B">
        <w:rPr>
          <w:rFonts w:ascii="Times New Roman" w:eastAsia="Batang" w:hAnsi="Batang" w:hint="eastAsia"/>
          <w:color w:val="auto"/>
          <w:sz w:val="24"/>
          <w:szCs w:val="24"/>
        </w:rPr>
        <w:t>communication</w:t>
      </w:r>
      <w:proofErr w:type="gramEnd"/>
      <w:r w:rsidRPr="00016B2B">
        <w:rPr>
          <w:rFonts w:ascii="Times New Roman" w:eastAsia="Batang" w:hAnsi="Batang" w:hint="eastAsia"/>
          <w:color w:val="auto"/>
          <w:sz w:val="24"/>
          <w:szCs w:val="24"/>
        </w:rPr>
        <w:t xml:space="preserve"> and cooperation between their governmental institutions; </w:t>
      </w:r>
    </w:p>
    <w:p w:rsidR="00B51ADB" w:rsidRPr="00016B2B" w:rsidRDefault="00B51ADB" w:rsidP="00B51ADB">
      <w:pPr>
        <w:pStyle w:val="a"/>
        <w:snapToGrid w:val="0"/>
        <w:rPr>
          <w:color w:val="auto"/>
          <w:sz w:val="24"/>
          <w:szCs w:val="24"/>
        </w:rPr>
      </w:pPr>
      <w:r w:rsidRPr="00016B2B">
        <w:rPr>
          <w:rFonts w:ascii="Times New Roman" w:eastAsia="Batang" w:hAnsi="Batang" w:hint="eastAsia"/>
          <w:color w:val="auto"/>
          <w:sz w:val="24"/>
          <w:szCs w:val="24"/>
        </w:rPr>
        <w:t xml:space="preserve">(b) </w:t>
      </w:r>
      <w:proofErr w:type="gramStart"/>
      <w:r w:rsidRPr="00016B2B">
        <w:rPr>
          <w:rFonts w:ascii="Times New Roman" w:eastAsia="Batang" w:hAnsi="Batang" w:hint="eastAsia"/>
          <w:color w:val="auto"/>
          <w:sz w:val="24"/>
          <w:szCs w:val="24"/>
        </w:rPr>
        <w:t>exchange</w:t>
      </w:r>
      <w:proofErr w:type="gramEnd"/>
      <w:r w:rsidRPr="00016B2B">
        <w:rPr>
          <w:rFonts w:ascii="Times New Roman" w:eastAsia="Batang" w:hAnsi="Batang" w:hint="eastAsia"/>
          <w:color w:val="auto"/>
          <w:sz w:val="24"/>
          <w:szCs w:val="24"/>
        </w:rPr>
        <w:t xml:space="preserve"> of information on national economic and industrial priorities; </w:t>
      </w:r>
    </w:p>
    <w:p w:rsidR="00B51ADB" w:rsidRPr="00016B2B" w:rsidRDefault="00B51ADB" w:rsidP="00B51ADB">
      <w:pPr>
        <w:pStyle w:val="a"/>
        <w:snapToGrid w:val="0"/>
        <w:rPr>
          <w:color w:val="auto"/>
          <w:sz w:val="24"/>
          <w:szCs w:val="24"/>
        </w:rPr>
      </w:pPr>
      <w:r w:rsidRPr="00016B2B">
        <w:rPr>
          <w:rFonts w:ascii="Times New Roman" w:eastAsia="Batang" w:hAnsi="Batang" w:hint="eastAsia"/>
          <w:color w:val="auto"/>
          <w:sz w:val="24"/>
          <w:szCs w:val="24"/>
        </w:rPr>
        <w:t>(</w:t>
      </w:r>
      <w:proofErr w:type="gramStart"/>
      <w:r w:rsidRPr="00016B2B">
        <w:rPr>
          <w:rFonts w:ascii="Times New Roman" w:eastAsia="Batang" w:hAnsi="Batang" w:hint="eastAsia"/>
          <w:color w:val="auto"/>
          <w:sz w:val="24"/>
          <w:szCs w:val="24"/>
        </w:rPr>
        <w:t>c</w:t>
      </w:r>
      <w:proofErr w:type="gramEnd"/>
      <w:r w:rsidRPr="00016B2B">
        <w:rPr>
          <w:rFonts w:ascii="Times New Roman" w:eastAsia="Batang" w:hAnsi="Batang" w:hint="eastAsia"/>
          <w:color w:val="auto"/>
          <w:sz w:val="24"/>
          <w:szCs w:val="24"/>
        </w:rPr>
        <w:t xml:space="preserve">) links between companies, professional organizations, chambers, and associations; </w:t>
      </w:r>
    </w:p>
    <w:p w:rsidR="00B51ADB" w:rsidRPr="00016B2B" w:rsidRDefault="00B51ADB" w:rsidP="00B51ADB">
      <w:pPr>
        <w:pStyle w:val="a"/>
        <w:snapToGrid w:val="0"/>
        <w:rPr>
          <w:color w:val="auto"/>
          <w:sz w:val="24"/>
          <w:szCs w:val="24"/>
        </w:rPr>
      </w:pPr>
      <w:r w:rsidRPr="00016B2B">
        <w:rPr>
          <w:rFonts w:ascii="Times New Roman" w:eastAsia="Batang" w:hAnsi="Batang" w:hint="eastAsia"/>
          <w:color w:val="auto"/>
          <w:sz w:val="24"/>
          <w:szCs w:val="24"/>
        </w:rPr>
        <w:t xml:space="preserve">(d) </w:t>
      </w:r>
      <w:proofErr w:type="gramStart"/>
      <w:r w:rsidRPr="00016B2B">
        <w:rPr>
          <w:rFonts w:ascii="Times New Roman" w:eastAsia="Batang" w:hAnsi="Batang" w:hint="eastAsia"/>
          <w:color w:val="auto"/>
          <w:sz w:val="24"/>
          <w:szCs w:val="24"/>
        </w:rPr>
        <w:t>organization</w:t>
      </w:r>
      <w:proofErr w:type="gramEnd"/>
      <w:r w:rsidRPr="00016B2B">
        <w:rPr>
          <w:rFonts w:ascii="Times New Roman" w:eastAsia="Batang" w:hAnsi="Batang" w:hint="eastAsia"/>
          <w:color w:val="auto"/>
          <w:sz w:val="24"/>
          <w:szCs w:val="24"/>
        </w:rPr>
        <w:t xml:space="preserve"> of fairs and exhibitions; </w:t>
      </w:r>
    </w:p>
    <w:p w:rsidR="00B51ADB" w:rsidRPr="00016B2B" w:rsidRDefault="00B51ADB" w:rsidP="00B51ADB">
      <w:pPr>
        <w:pStyle w:val="a"/>
        <w:snapToGrid w:val="0"/>
        <w:rPr>
          <w:color w:val="auto"/>
          <w:sz w:val="24"/>
          <w:szCs w:val="24"/>
        </w:rPr>
      </w:pPr>
      <w:r w:rsidRPr="00016B2B">
        <w:rPr>
          <w:rFonts w:ascii="Times New Roman" w:eastAsia="Batang" w:hAnsi="Batang" w:hint="eastAsia"/>
          <w:color w:val="auto"/>
          <w:sz w:val="24"/>
          <w:szCs w:val="24"/>
        </w:rPr>
        <w:lastRenderedPageBreak/>
        <w:t xml:space="preserve">(e) </w:t>
      </w:r>
      <w:proofErr w:type="gramStart"/>
      <w:r w:rsidRPr="00016B2B">
        <w:rPr>
          <w:rFonts w:ascii="Times New Roman" w:eastAsia="Batang" w:hAnsi="Batang" w:hint="eastAsia"/>
          <w:color w:val="auto"/>
          <w:sz w:val="24"/>
          <w:szCs w:val="24"/>
        </w:rPr>
        <w:t>organization</w:t>
      </w:r>
      <w:proofErr w:type="gramEnd"/>
      <w:r w:rsidRPr="00016B2B">
        <w:rPr>
          <w:rFonts w:ascii="Times New Roman" w:eastAsia="Batang" w:hAnsi="Batang" w:hint="eastAsia"/>
          <w:color w:val="auto"/>
          <w:sz w:val="24"/>
          <w:szCs w:val="24"/>
        </w:rPr>
        <w:t xml:space="preserve"> of joint seminars and symposia; </w:t>
      </w:r>
    </w:p>
    <w:p w:rsidR="00B51ADB" w:rsidRPr="00016B2B" w:rsidRDefault="00B51ADB" w:rsidP="00B51ADB">
      <w:pPr>
        <w:pStyle w:val="a"/>
        <w:snapToGrid w:val="0"/>
        <w:rPr>
          <w:color w:val="auto"/>
          <w:sz w:val="24"/>
          <w:szCs w:val="24"/>
        </w:rPr>
      </w:pPr>
      <w:r w:rsidRPr="00016B2B">
        <w:rPr>
          <w:rFonts w:ascii="Times New Roman" w:eastAsia="Batang" w:hAnsi="Batang" w:hint="eastAsia"/>
          <w:color w:val="auto"/>
          <w:sz w:val="24"/>
          <w:szCs w:val="24"/>
        </w:rPr>
        <w:t xml:space="preserve">(f) </w:t>
      </w:r>
      <w:proofErr w:type="gramStart"/>
      <w:r w:rsidRPr="00016B2B">
        <w:rPr>
          <w:rFonts w:ascii="Times New Roman" w:eastAsia="Batang" w:hAnsi="Batang" w:hint="eastAsia"/>
          <w:color w:val="auto"/>
          <w:sz w:val="24"/>
          <w:szCs w:val="24"/>
        </w:rPr>
        <w:t>consultancy</w:t>
      </w:r>
      <w:proofErr w:type="gramEnd"/>
      <w:r w:rsidRPr="00016B2B">
        <w:rPr>
          <w:rFonts w:ascii="Times New Roman" w:eastAsia="Batang" w:hAnsi="Batang" w:hint="eastAsia"/>
          <w:color w:val="auto"/>
          <w:sz w:val="24"/>
          <w:szCs w:val="24"/>
        </w:rPr>
        <w:t xml:space="preserve"> services; </w:t>
      </w:r>
    </w:p>
    <w:p w:rsidR="00B51ADB" w:rsidRDefault="00B51ADB" w:rsidP="00B51ADB">
      <w:pPr>
        <w:pStyle w:val="a"/>
        <w:snapToGrid w:val="0"/>
        <w:rPr>
          <w:rFonts w:ascii="Times New Roman" w:eastAsia="Batang" w:hAnsi="Batang"/>
          <w:color w:val="auto"/>
          <w:sz w:val="24"/>
          <w:szCs w:val="24"/>
        </w:rPr>
      </w:pPr>
      <w:r w:rsidRPr="00016B2B">
        <w:rPr>
          <w:rFonts w:ascii="Times New Roman" w:eastAsia="Batang" w:hAnsi="Batang" w:hint="eastAsia"/>
          <w:color w:val="auto"/>
          <w:sz w:val="24"/>
          <w:szCs w:val="24"/>
        </w:rPr>
        <w:t xml:space="preserve">(g) </w:t>
      </w:r>
      <w:proofErr w:type="gramStart"/>
      <w:r w:rsidRPr="00016B2B">
        <w:rPr>
          <w:rFonts w:ascii="Times New Roman" w:eastAsia="Batang" w:hAnsi="Batang" w:hint="eastAsia"/>
          <w:color w:val="auto"/>
          <w:sz w:val="24"/>
          <w:szCs w:val="24"/>
        </w:rPr>
        <w:t>cooperation</w:t>
      </w:r>
      <w:proofErr w:type="gramEnd"/>
      <w:r w:rsidRPr="00016B2B">
        <w:rPr>
          <w:rFonts w:ascii="Times New Roman" w:eastAsia="Batang" w:hAnsi="Batang" w:hint="eastAsia"/>
          <w:color w:val="auto"/>
          <w:sz w:val="24"/>
          <w:szCs w:val="24"/>
        </w:rPr>
        <w:t xml:space="preserve"> between financial institutions</w:t>
      </w:r>
      <w:r w:rsidRPr="00016B2B" w:rsidDel="00B53318">
        <w:rPr>
          <w:rFonts w:ascii="Times New Roman" w:eastAsia="Batang" w:hAnsi="Batang" w:hint="eastAsia"/>
          <w:color w:val="auto"/>
          <w:sz w:val="24"/>
          <w:szCs w:val="24"/>
        </w:rPr>
        <w:t xml:space="preserve"> </w:t>
      </w:r>
    </w:p>
    <w:p w:rsidR="00B51ADB" w:rsidRDefault="00B51ADB" w:rsidP="00B51ADB">
      <w:pPr>
        <w:pStyle w:val="a"/>
        <w:snapToGrid w:val="0"/>
        <w:rPr>
          <w:rFonts w:ascii="Times New Roman" w:eastAsia="Batang" w:hAnsi="Batang"/>
          <w:color w:val="auto"/>
          <w:sz w:val="24"/>
          <w:szCs w:val="24"/>
        </w:rPr>
      </w:pPr>
      <w:r w:rsidRPr="00016B2B">
        <w:rPr>
          <w:rFonts w:ascii="Times New Roman" w:eastAsia="Batang" w:hAnsi="Batang" w:hint="eastAsia"/>
          <w:color w:val="auto"/>
          <w:sz w:val="24"/>
          <w:szCs w:val="24"/>
        </w:rPr>
        <w:t xml:space="preserve">(h) </w:t>
      </w:r>
      <w:proofErr w:type="gramStart"/>
      <w:r>
        <w:rPr>
          <w:rFonts w:ascii="Times New Roman" w:eastAsia="Batang" w:hAnsi="Batang" w:hint="eastAsia"/>
          <w:color w:val="auto"/>
          <w:sz w:val="24"/>
          <w:szCs w:val="24"/>
        </w:rPr>
        <w:t>creation</w:t>
      </w:r>
      <w:proofErr w:type="gramEnd"/>
      <w:r w:rsidRPr="00016B2B">
        <w:rPr>
          <w:rFonts w:ascii="Times New Roman" w:eastAsia="Batang" w:hAnsi="Batang" w:hint="eastAsia"/>
          <w:color w:val="auto"/>
          <w:sz w:val="24"/>
          <w:szCs w:val="24"/>
        </w:rPr>
        <w:t xml:space="preserve"> of joint ventures and other forms of joint economic activities; and</w:t>
      </w:r>
    </w:p>
    <w:p w:rsidR="00B51ADB" w:rsidRPr="00B53318" w:rsidRDefault="00B51ADB" w:rsidP="00B51ADB">
      <w:pPr>
        <w:pStyle w:val="a"/>
        <w:snapToGrid w:val="0"/>
        <w:rPr>
          <w:color w:val="auto"/>
          <w:sz w:val="24"/>
          <w:szCs w:val="24"/>
        </w:rPr>
      </w:pPr>
      <w:r w:rsidRPr="00B53318">
        <w:rPr>
          <w:rFonts w:ascii="Times New Roman" w:eastAsia="Batang" w:hAnsi="Batang" w:hint="eastAsia"/>
          <w:color w:val="auto"/>
          <w:sz w:val="24"/>
          <w:szCs w:val="24"/>
        </w:rPr>
        <w:t>(</w:t>
      </w:r>
      <w:proofErr w:type="spellStart"/>
      <w:r w:rsidRPr="00B53318">
        <w:rPr>
          <w:rFonts w:ascii="Times New Roman" w:eastAsia="Batang" w:hAnsi="Batang" w:hint="eastAsia"/>
          <w:color w:val="auto"/>
          <w:sz w:val="24"/>
          <w:szCs w:val="24"/>
        </w:rPr>
        <w:t>i</w:t>
      </w:r>
      <w:proofErr w:type="spellEnd"/>
      <w:r w:rsidRPr="00B53318">
        <w:rPr>
          <w:rFonts w:ascii="Times New Roman" w:eastAsia="Batang" w:hAnsi="Batang" w:hint="eastAsia"/>
          <w:color w:val="auto"/>
          <w:sz w:val="24"/>
          <w:szCs w:val="24"/>
        </w:rPr>
        <w:t xml:space="preserve">) </w:t>
      </w:r>
      <w:proofErr w:type="gramStart"/>
      <w:r w:rsidRPr="00B53318">
        <w:rPr>
          <w:rStyle w:val="t7"/>
          <w:rFonts w:ascii="Times New Roman" w:eastAsia="Dotum" w:hAnsi="Times New Roman" w:cs="Times New Roman"/>
          <w:spacing w:val="9"/>
          <w:sz w:val="24"/>
          <w:szCs w:val="24"/>
        </w:rPr>
        <w:t>any</w:t>
      </w:r>
      <w:proofErr w:type="gramEnd"/>
      <w:r w:rsidRPr="00B53318">
        <w:rPr>
          <w:rStyle w:val="t7"/>
          <w:rFonts w:ascii="Times New Roman" w:eastAsia="Dotum" w:hAnsi="Times New Roman" w:cs="Times New Roman"/>
          <w:spacing w:val="9"/>
          <w:sz w:val="24"/>
          <w:szCs w:val="24"/>
        </w:rPr>
        <w:t xml:space="preserve"> other cooperative activities that may be agreed upon by the </w:t>
      </w:r>
      <w:r>
        <w:rPr>
          <w:rStyle w:val="t7"/>
          <w:rFonts w:ascii="Times New Roman" w:eastAsia="Dotum" w:hAnsi="Times New Roman" w:cs="Times New Roman" w:hint="eastAsia"/>
          <w:spacing w:val="9"/>
          <w:sz w:val="24"/>
          <w:szCs w:val="24"/>
        </w:rPr>
        <w:t xml:space="preserve">Contracting </w:t>
      </w:r>
      <w:r w:rsidRPr="00B53318">
        <w:rPr>
          <w:rStyle w:val="t7"/>
          <w:rFonts w:ascii="Times New Roman" w:eastAsia="Dotum" w:hAnsi="Times New Roman" w:cs="Times New Roman"/>
          <w:spacing w:val="9"/>
          <w:sz w:val="24"/>
          <w:szCs w:val="24"/>
        </w:rPr>
        <w:t>Parties</w:t>
      </w:r>
      <w:r w:rsidRPr="00B53318">
        <w:rPr>
          <w:rFonts w:ascii="Times New Roman" w:eastAsia="Batang" w:hAnsi="Times New Roman" w:cs="Times New Roman"/>
          <w:color w:val="auto"/>
          <w:sz w:val="24"/>
          <w:szCs w:val="24"/>
        </w:rPr>
        <w:t>.</w:t>
      </w:r>
      <w:r w:rsidRPr="00B53318">
        <w:rPr>
          <w:rFonts w:ascii="Times New Roman" w:eastAsia="Batang" w:hAnsi="Batang" w:hint="eastAsia"/>
          <w:color w:val="auto"/>
          <w:sz w:val="24"/>
          <w:szCs w:val="24"/>
        </w:rPr>
        <w:t xml:space="preserve"> </w:t>
      </w:r>
    </w:p>
    <w:p w:rsidR="00B51ADB" w:rsidRDefault="00B51ADB" w:rsidP="00B51ADB">
      <w:pPr>
        <w:pStyle w:val="a"/>
        <w:wordWrap/>
        <w:snapToGrid w:val="0"/>
        <w:jc w:val="center"/>
        <w:rPr>
          <w:rFonts w:ascii="Times New Roman" w:eastAsia="Batang" w:hAnsi="Batang"/>
          <w:b/>
          <w:color w:val="auto"/>
          <w:sz w:val="24"/>
          <w:szCs w:val="24"/>
        </w:rPr>
      </w:pPr>
    </w:p>
    <w:p w:rsidR="00B51ADB" w:rsidRPr="00016B2B" w:rsidRDefault="00B51ADB" w:rsidP="00B51ADB">
      <w:pPr>
        <w:pStyle w:val="a"/>
        <w:wordWrap/>
        <w:snapToGrid w:val="0"/>
        <w:jc w:val="center"/>
        <w:rPr>
          <w:b/>
          <w:color w:val="auto"/>
          <w:sz w:val="24"/>
          <w:szCs w:val="24"/>
        </w:rPr>
      </w:pPr>
      <w:r w:rsidRPr="00016B2B">
        <w:rPr>
          <w:rFonts w:ascii="Times New Roman" w:eastAsia="Batang" w:hAnsi="Batang" w:hint="eastAsia"/>
          <w:b/>
          <w:color w:val="auto"/>
          <w:sz w:val="24"/>
          <w:szCs w:val="24"/>
        </w:rPr>
        <w:t xml:space="preserve">Article 4 </w:t>
      </w:r>
    </w:p>
    <w:p w:rsidR="00B51ADB" w:rsidRPr="00016B2B" w:rsidRDefault="00B51ADB" w:rsidP="00B51ADB">
      <w:pPr>
        <w:pStyle w:val="a"/>
        <w:snapToGrid w:val="0"/>
        <w:rPr>
          <w:rFonts w:ascii="Batang" w:eastAsia="Batang" w:hAnsi="Batang"/>
          <w:color w:val="auto"/>
          <w:sz w:val="24"/>
          <w:szCs w:val="24"/>
        </w:rPr>
      </w:pPr>
    </w:p>
    <w:p w:rsidR="00B51ADB" w:rsidRPr="00022860" w:rsidRDefault="00B51ADB" w:rsidP="00B51ADB">
      <w:pPr>
        <w:spacing w:line="360" w:lineRule="auto"/>
        <w:jc w:val="both"/>
        <w:rPr>
          <w:rFonts w:ascii="Dotum" w:eastAsia="Dotum" w:hAnsi="Dotum" w:cs="Gulim"/>
          <w:spacing w:val="9"/>
        </w:rPr>
      </w:pPr>
      <w:r w:rsidRPr="00016B2B">
        <w:rPr>
          <w:rFonts w:eastAsia="Batang" w:hAnsi="Batang" w:hint="eastAsia"/>
        </w:rPr>
        <w:t xml:space="preserve">1. </w:t>
      </w:r>
      <w:proofErr w:type="spellStart"/>
      <w:r w:rsidRPr="00016B2B">
        <w:rPr>
          <w:rFonts w:eastAsia="Batang" w:hAnsi="Batang" w:hint="eastAsia"/>
        </w:rPr>
        <w:t>For</w:t>
      </w:r>
      <w:proofErr w:type="spellEnd"/>
      <w:r w:rsidRPr="00016B2B">
        <w:rPr>
          <w:rFonts w:eastAsia="Batang" w:hAnsi="Batang" w:hint="eastAsia"/>
        </w:rPr>
        <w:t xml:space="preserve"> </w:t>
      </w:r>
      <w:proofErr w:type="spellStart"/>
      <w:r w:rsidRPr="00016B2B">
        <w:rPr>
          <w:rFonts w:eastAsia="Batang" w:hAnsi="Batang" w:hint="eastAsia"/>
        </w:rPr>
        <w:t>the</w:t>
      </w:r>
      <w:proofErr w:type="spellEnd"/>
      <w:r w:rsidRPr="00016B2B">
        <w:rPr>
          <w:rFonts w:eastAsia="Batang" w:hAnsi="Batang" w:hint="eastAsia"/>
        </w:rPr>
        <w:t xml:space="preserve"> </w:t>
      </w:r>
      <w:proofErr w:type="spellStart"/>
      <w:r w:rsidRPr="00016B2B">
        <w:rPr>
          <w:rFonts w:eastAsia="Batang" w:hAnsi="Batang" w:hint="eastAsia"/>
        </w:rPr>
        <w:t>implementation</w:t>
      </w:r>
      <w:proofErr w:type="spellEnd"/>
      <w:r w:rsidRPr="00016B2B">
        <w:rPr>
          <w:rFonts w:eastAsia="Batang" w:hAnsi="Batang" w:hint="eastAsia"/>
        </w:rPr>
        <w:t xml:space="preserve"> </w:t>
      </w:r>
      <w:proofErr w:type="spellStart"/>
      <w:r w:rsidRPr="00016B2B">
        <w:rPr>
          <w:rFonts w:eastAsia="Batang" w:hAnsi="Batang" w:hint="eastAsia"/>
        </w:rPr>
        <w:t>of</w:t>
      </w:r>
      <w:proofErr w:type="spellEnd"/>
      <w:r w:rsidRPr="00016B2B">
        <w:rPr>
          <w:rFonts w:eastAsia="Batang" w:hAnsi="Batang" w:hint="eastAsia"/>
        </w:rPr>
        <w:t xml:space="preserve"> </w:t>
      </w:r>
      <w:proofErr w:type="spellStart"/>
      <w:r w:rsidRPr="00016B2B">
        <w:rPr>
          <w:rFonts w:eastAsia="Batang" w:hAnsi="Batang" w:hint="eastAsia"/>
        </w:rPr>
        <w:t>this</w:t>
      </w:r>
      <w:proofErr w:type="spellEnd"/>
      <w:r w:rsidRPr="00016B2B">
        <w:rPr>
          <w:rFonts w:eastAsia="Batang" w:hAnsi="Batang" w:hint="eastAsia"/>
        </w:rPr>
        <w:t xml:space="preserve"> </w:t>
      </w:r>
      <w:proofErr w:type="spellStart"/>
      <w:r w:rsidRPr="00016B2B">
        <w:rPr>
          <w:rFonts w:eastAsia="Batang" w:hAnsi="Batang" w:hint="eastAsia"/>
        </w:rPr>
        <w:t>Agreement</w:t>
      </w:r>
      <w:proofErr w:type="spellEnd"/>
      <w:r w:rsidRPr="00016B2B">
        <w:rPr>
          <w:rFonts w:eastAsia="Batang" w:hAnsi="Batang" w:hint="eastAsia"/>
        </w:rPr>
        <w:t xml:space="preserve">, </w:t>
      </w:r>
      <w:proofErr w:type="spellStart"/>
      <w:r w:rsidRPr="00016B2B">
        <w:rPr>
          <w:rFonts w:eastAsia="Batang" w:hAnsi="Batang" w:hint="eastAsia"/>
        </w:rPr>
        <w:t>the</w:t>
      </w:r>
      <w:proofErr w:type="spellEnd"/>
      <w:r w:rsidRPr="00016B2B">
        <w:rPr>
          <w:rFonts w:eastAsia="Batang" w:hAnsi="Batang" w:hint="eastAsia"/>
        </w:rPr>
        <w:t xml:space="preserve"> </w:t>
      </w:r>
      <w:proofErr w:type="spellStart"/>
      <w:r w:rsidRPr="00016B2B">
        <w:rPr>
          <w:rFonts w:eastAsia="Batang" w:hAnsi="Batang"/>
        </w:rPr>
        <w:t>Contracting</w:t>
      </w:r>
      <w:proofErr w:type="spellEnd"/>
      <w:r w:rsidRPr="00016B2B">
        <w:rPr>
          <w:rFonts w:eastAsia="Batang" w:hAnsi="Batang"/>
        </w:rPr>
        <w:t xml:space="preserve"> </w:t>
      </w:r>
      <w:proofErr w:type="spellStart"/>
      <w:r w:rsidRPr="00016B2B">
        <w:rPr>
          <w:rFonts w:eastAsia="Batang" w:hAnsi="Batang"/>
        </w:rPr>
        <w:t>P</w:t>
      </w:r>
      <w:r w:rsidRPr="00016B2B">
        <w:rPr>
          <w:rFonts w:eastAsia="Batang" w:hAnsi="Batang" w:hint="eastAsia"/>
        </w:rPr>
        <w:t>arties</w:t>
      </w:r>
      <w:proofErr w:type="spellEnd"/>
      <w:r w:rsidRPr="00016B2B">
        <w:rPr>
          <w:rFonts w:eastAsia="Batang" w:hAnsi="Batang" w:hint="eastAsia"/>
        </w:rPr>
        <w:t xml:space="preserve"> </w:t>
      </w:r>
      <w:proofErr w:type="spellStart"/>
      <w:r w:rsidRPr="00016B2B">
        <w:rPr>
          <w:rFonts w:eastAsia="Batang" w:hAnsi="Batang" w:hint="eastAsia"/>
        </w:rPr>
        <w:t>shall</w:t>
      </w:r>
      <w:proofErr w:type="spellEnd"/>
      <w:r w:rsidRPr="00016B2B">
        <w:rPr>
          <w:rFonts w:eastAsia="Batang" w:hAnsi="Batang" w:hint="eastAsia"/>
        </w:rPr>
        <w:t xml:space="preserve"> set </w:t>
      </w:r>
      <w:proofErr w:type="spellStart"/>
      <w:r w:rsidRPr="00016B2B">
        <w:rPr>
          <w:rFonts w:eastAsia="Batang" w:hAnsi="Batang" w:hint="eastAsia"/>
        </w:rPr>
        <w:t>up</w:t>
      </w:r>
      <w:proofErr w:type="spellEnd"/>
      <w:r w:rsidRPr="00016B2B">
        <w:rPr>
          <w:rFonts w:eastAsia="Batang" w:hAnsi="Batang" w:hint="eastAsia"/>
        </w:rPr>
        <w:t xml:space="preserve"> a </w:t>
      </w:r>
      <w:proofErr w:type="spellStart"/>
      <w:r w:rsidRPr="00016B2B">
        <w:rPr>
          <w:rFonts w:eastAsia="Batang" w:hAnsi="Batang" w:hint="eastAsia"/>
        </w:rPr>
        <w:t>Joint</w:t>
      </w:r>
      <w:proofErr w:type="spellEnd"/>
      <w:r w:rsidRPr="00016B2B">
        <w:rPr>
          <w:rFonts w:eastAsia="Batang" w:hAnsi="Batang" w:hint="eastAsia"/>
        </w:rPr>
        <w:t xml:space="preserve"> </w:t>
      </w:r>
      <w:proofErr w:type="spellStart"/>
      <w:r w:rsidRPr="00022860">
        <w:rPr>
          <w:rFonts w:eastAsia="Batang"/>
        </w:rPr>
        <w:t>Commission</w:t>
      </w:r>
      <w:proofErr w:type="spellEnd"/>
      <w:r w:rsidRPr="00022860">
        <w:rPr>
          <w:rFonts w:eastAsia="Batang"/>
        </w:rPr>
        <w:t xml:space="preserve"> </w:t>
      </w:r>
      <w:r w:rsidRPr="00022860">
        <w:rPr>
          <w:rFonts w:eastAsia="Dotum"/>
          <w:spacing w:val="9"/>
        </w:rPr>
        <w:t>(</w:t>
      </w:r>
      <w:proofErr w:type="spellStart"/>
      <w:r w:rsidRPr="00022860">
        <w:rPr>
          <w:rFonts w:eastAsia="Dotum"/>
          <w:spacing w:val="9"/>
        </w:rPr>
        <w:t>hereinafter</w:t>
      </w:r>
      <w:proofErr w:type="spellEnd"/>
      <w:r w:rsidRPr="00022860">
        <w:rPr>
          <w:rFonts w:eastAsia="Dotum"/>
          <w:spacing w:val="9"/>
        </w:rPr>
        <w:t xml:space="preserve"> </w:t>
      </w:r>
      <w:proofErr w:type="spellStart"/>
      <w:r w:rsidRPr="00022860">
        <w:rPr>
          <w:rFonts w:eastAsia="Dotum"/>
          <w:spacing w:val="9"/>
        </w:rPr>
        <w:t>referred</w:t>
      </w:r>
      <w:proofErr w:type="spellEnd"/>
      <w:r w:rsidRPr="00022860">
        <w:rPr>
          <w:rFonts w:eastAsia="Dotum"/>
          <w:spacing w:val="9"/>
        </w:rPr>
        <w:t xml:space="preserve"> to </w:t>
      </w:r>
      <w:proofErr w:type="spellStart"/>
      <w:r w:rsidRPr="00022860">
        <w:rPr>
          <w:rFonts w:eastAsia="Dotum"/>
          <w:spacing w:val="9"/>
        </w:rPr>
        <w:t>as</w:t>
      </w:r>
      <w:proofErr w:type="spellEnd"/>
      <w:r w:rsidRPr="00022860">
        <w:rPr>
          <w:rFonts w:eastAsia="Dotum"/>
          <w:spacing w:val="9"/>
        </w:rPr>
        <w:t xml:space="preserve"> </w:t>
      </w:r>
      <w:proofErr w:type="spellStart"/>
      <w:r w:rsidRPr="00022860">
        <w:rPr>
          <w:rFonts w:eastAsia="Dotum"/>
          <w:spacing w:val="9"/>
        </w:rPr>
        <w:t>the</w:t>
      </w:r>
      <w:proofErr w:type="spellEnd"/>
      <w:r w:rsidRPr="00022860">
        <w:rPr>
          <w:rFonts w:eastAsia="Dotum"/>
          <w:spacing w:val="9"/>
        </w:rPr>
        <w:t xml:space="preserve"> “</w:t>
      </w:r>
      <w:proofErr w:type="spellStart"/>
      <w:r w:rsidRPr="00022860">
        <w:rPr>
          <w:rFonts w:eastAsia="Dotum"/>
          <w:spacing w:val="9"/>
        </w:rPr>
        <w:t>Commission</w:t>
      </w:r>
      <w:proofErr w:type="spellEnd"/>
      <w:r w:rsidRPr="00022860">
        <w:rPr>
          <w:rFonts w:eastAsia="Dotum"/>
          <w:spacing w:val="9"/>
        </w:rPr>
        <w:t>")</w:t>
      </w:r>
      <w:r w:rsidRPr="00022860">
        <w:rPr>
          <w:rFonts w:ascii="Dotum" w:eastAsia="Dotum" w:hAnsi="Dotum" w:cs="Gulim" w:hint="eastAsia"/>
          <w:spacing w:val="9"/>
        </w:rPr>
        <w:t xml:space="preserve"> </w:t>
      </w:r>
    </w:p>
    <w:p w:rsidR="00B51ADB" w:rsidRPr="00016B2B" w:rsidRDefault="00B51ADB" w:rsidP="00B51ADB">
      <w:pPr>
        <w:pStyle w:val="a"/>
        <w:snapToGrid w:val="0"/>
        <w:rPr>
          <w:rFonts w:ascii="Batang" w:eastAsia="Batang" w:hAnsi="Batang"/>
          <w:color w:val="auto"/>
          <w:sz w:val="24"/>
          <w:szCs w:val="24"/>
        </w:rPr>
      </w:pPr>
    </w:p>
    <w:p w:rsidR="00B51ADB" w:rsidRPr="00016B2B" w:rsidRDefault="00B51ADB" w:rsidP="00B51ADB">
      <w:pPr>
        <w:pStyle w:val="a"/>
        <w:snapToGrid w:val="0"/>
        <w:rPr>
          <w:color w:val="auto"/>
          <w:sz w:val="24"/>
          <w:szCs w:val="24"/>
        </w:rPr>
      </w:pPr>
      <w:r w:rsidRPr="00016B2B">
        <w:rPr>
          <w:rFonts w:ascii="Times New Roman" w:eastAsia="Batang" w:hAnsi="Batang" w:hint="eastAsia"/>
          <w:color w:val="auto"/>
          <w:sz w:val="24"/>
          <w:szCs w:val="24"/>
        </w:rPr>
        <w:t>2. The Commission shall be responsible, in particular, for:</w:t>
      </w:r>
    </w:p>
    <w:p w:rsidR="00B51ADB" w:rsidRPr="00016B2B" w:rsidRDefault="00B51ADB" w:rsidP="00B51ADB">
      <w:pPr>
        <w:pStyle w:val="a"/>
        <w:snapToGrid w:val="0"/>
        <w:rPr>
          <w:color w:val="auto"/>
          <w:sz w:val="24"/>
          <w:szCs w:val="24"/>
        </w:rPr>
      </w:pPr>
      <w:r w:rsidRPr="00016B2B">
        <w:rPr>
          <w:rFonts w:ascii="Times New Roman" w:eastAsia="Batang" w:hAnsi="Batang" w:hint="eastAsia"/>
          <w:color w:val="auto"/>
          <w:sz w:val="24"/>
          <w:szCs w:val="24"/>
        </w:rPr>
        <w:t xml:space="preserve">(a) </w:t>
      </w:r>
      <w:proofErr w:type="gramStart"/>
      <w:r w:rsidRPr="00016B2B">
        <w:rPr>
          <w:rFonts w:ascii="Times New Roman" w:eastAsia="Batang" w:hAnsi="Batang" w:hint="eastAsia"/>
          <w:color w:val="auto"/>
          <w:sz w:val="24"/>
          <w:szCs w:val="24"/>
        </w:rPr>
        <w:t>reviewing</w:t>
      </w:r>
      <w:proofErr w:type="gramEnd"/>
      <w:r w:rsidRPr="00016B2B">
        <w:rPr>
          <w:rFonts w:ascii="Times New Roman" w:eastAsia="Batang" w:hAnsi="Batang" w:hint="eastAsia"/>
          <w:color w:val="auto"/>
          <w:sz w:val="24"/>
          <w:szCs w:val="24"/>
        </w:rPr>
        <w:t xml:space="preserve"> and assessing economic cooperation on a regular basis; </w:t>
      </w:r>
    </w:p>
    <w:p w:rsidR="00B51ADB" w:rsidRPr="00016B2B" w:rsidRDefault="00B51ADB" w:rsidP="00B51ADB">
      <w:pPr>
        <w:pStyle w:val="a"/>
        <w:snapToGrid w:val="0"/>
        <w:rPr>
          <w:color w:val="auto"/>
          <w:sz w:val="24"/>
          <w:szCs w:val="24"/>
        </w:rPr>
      </w:pPr>
      <w:r w:rsidRPr="00016B2B">
        <w:rPr>
          <w:rFonts w:ascii="Times New Roman" w:eastAsia="Batang" w:hAnsi="Batang" w:hint="eastAsia"/>
          <w:color w:val="auto"/>
          <w:sz w:val="24"/>
          <w:szCs w:val="24"/>
        </w:rPr>
        <w:t xml:space="preserve">(b) </w:t>
      </w:r>
      <w:proofErr w:type="gramStart"/>
      <w:r w:rsidRPr="00016B2B">
        <w:rPr>
          <w:rFonts w:ascii="Times New Roman" w:eastAsia="Batang" w:hAnsi="Batang" w:hint="eastAsia"/>
          <w:color w:val="auto"/>
          <w:sz w:val="24"/>
          <w:szCs w:val="24"/>
        </w:rPr>
        <w:t>preparing</w:t>
      </w:r>
      <w:proofErr w:type="gramEnd"/>
      <w:r w:rsidRPr="00016B2B">
        <w:rPr>
          <w:rFonts w:ascii="Times New Roman" w:eastAsia="Batang" w:hAnsi="Batang" w:hint="eastAsia"/>
          <w:color w:val="auto"/>
          <w:sz w:val="24"/>
          <w:szCs w:val="24"/>
        </w:rPr>
        <w:t xml:space="preserve"> proposals for the further development of economic cooperation; and </w:t>
      </w:r>
    </w:p>
    <w:p w:rsidR="00B51ADB" w:rsidRPr="00016B2B" w:rsidRDefault="00B51ADB" w:rsidP="00B51ADB">
      <w:pPr>
        <w:pStyle w:val="a"/>
        <w:snapToGrid w:val="0"/>
        <w:ind w:left="360" w:hangingChars="150" w:hanging="360"/>
        <w:rPr>
          <w:color w:val="auto"/>
          <w:sz w:val="24"/>
          <w:szCs w:val="24"/>
        </w:rPr>
      </w:pPr>
      <w:r w:rsidRPr="00016B2B">
        <w:rPr>
          <w:rFonts w:ascii="Times New Roman" w:eastAsia="Batang" w:hAnsi="Batang" w:hint="eastAsia"/>
          <w:color w:val="auto"/>
          <w:sz w:val="24"/>
          <w:szCs w:val="24"/>
        </w:rPr>
        <w:t xml:space="preserve">(c) </w:t>
      </w:r>
      <w:proofErr w:type="gramStart"/>
      <w:r w:rsidRPr="00016B2B">
        <w:rPr>
          <w:rFonts w:ascii="Times New Roman" w:eastAsia="Batang" w:hAnsi="Batang" w:hint="eastAsia"/>
          <w:color w:val="auto"/>
          <w:sz w:val="24"/>
          <w:szCs w:val="24"/>
        </w:rPr>
        <w:t>identifying</w:t>
      </w:r>
      <w:proofErr w:type="gramEnd"/>
      <w:r w:rsidRPr="00016B2B">
        <w:rPr>
          <w:rFonts w:ascii="Times New Roman" w:eastAsia="Batang" w:hAnsi="Batang" w:hint="eastAsia"/>
          <w:color w:val="auto"/>
          <w:sz w:val="24"/>
          <w:szCs w:val="24"/>
        </w:rPr>
        <w:t xml:space="preserve"> obstacles to the development of economic cooperation and proposing measures for their elimination. </w:t>
      </w:r>
    </w:p>
    <w:p w:rsidR="00B51ADB" w:rsidRPr="00016B2B" w:rsidRDefault="00B51ADB" w:rsidP="00B51ADB">
      <w:pPr>
        <w:pStyle w:val="a"/>
        <w:snapToGrid w:val="0"/>
        <w:rPr>
          <w:rFonts w:ascii="Batang" w:eastAsia="Batang" w:hAnsi="Batang"/>
          <w:color w:val="auto"/>
          <w:sz w:val="24"/>
          <w:szCs w:val="24"/>
        </w:rPr>
      </w:pPr>
    </w:p>
    <w:p w:rsidR="00B51ADB" w:rsidRPr="00016B2B" w:rsidRDefault="00B51ADB" w:rsidP="00B51ADB">
      <w:pPr>
        <w:pStyle w:val="a"/>
        <w:snapToGrid w:val="0"/>
        <w:rPr>
          <w:color w:val="auto"/>
          <w:sz w:val="24"/>
          <w:szCs w:val="24"/>
        </w:rPr>
      </w:pPr>
      <w:r w:rsidRPr="00016B2B">
        <w:rPr>
          <w:rFonts w:ascii="Times New Roman" w:eastAsia="Batang" w:hAnsi="Batang" w:hint="eastAsia"/>
          <w:color w:val="auto"/>
          <w:sz w:val="24"/>
          <w:szCs w:val="24"/>
        </w:rPr>
        <w:t xml:space="preserve">3. The contact body for the implementation of this Agreement will be the </w:t>
      </w:r>
      <w:r w:rsidRPr="00016B2B">
        <w:rPr>
          <w:rFonts w:ascii="Times New Roman" w:eastAsia="Batang" w:hAnsi="Batang"/>
          <w:color w:val="auto"/>
          <w:sz w:val="24"/>
          <w:szCs w:val="24"/>
        </w:rPr>
        <w:t xml:space="preserve">Ministry </w:t>
      </w:r>
      <w:r>
        <w:rPr>
          <w:rFonts w:ascii="Times New Roman" w:eastAsia="Batang" w:hAnsi="Batang"/>
          <w:color w:val="auto"/>
          <w:sz w:val="24"/>
          <w:szCs w:val="24"/>
        </w:rPr>
        <w:br/>
      </w:r>
      <w:r w:rsidRPr="00016B2B">
        <w:rPr>
          <w:rFonts w:ascii="Times New Roman" w:eastAsia="Batang" w:hAnsi="Batang"/>
          <w:color w:val="auto"/>
          <w:sz w:val="24"/>
          <w:szCs w:val="24"/>
        </w:rPr>
        <w:t>of Economy of the Sl</w:t>
      </w:r>
      <w:r w:rsidRPr="00016B2B">
        <w:rPr>
          <w:rFonts w:ascii="Times New Roman" w:eastAsia="Batang" w:hAnsi="Batang" w:hint="eastAsia"/>
          <w:color w:val="auto"/>
          <w:sz w:val="24"/>
          <w:szCs w:val="24"/>
        </w:rPr>
        <w:t>ovak Republic and</w:t>
      </w:r>
      <w:r w:rsidRPr="00016B2B">
        <w:rPr>
          <w:rFonts w:ascii="Times New Roman" w:eastAsia="Batang" w:hAnsi="Batang"/>
          <w:color w:val="auto"/>
          <w:sz w:val="24"/>
          <w:szCs w:val="24"/>
        </w:rPr>
        <w:t xml:space="preserve"> the</w:t>
      </w:r>
      <w:r w:rsidRPr="00016B2B">
        <w:rPr>
          <w:rFonts w:ascii="Times New Roman" w:eastAsia="Batang" w:hAnsi="Batang" w:hint="eastAsia"/>
          <w:color w:val="auto"/>
          <w:sz w:val="24"/>
          <w:szCs w:val="24"/>
        </w:rPr>
        <w:t xml:space="preserve"> Ministry of Foreign Affairs of the Republic </w:t>
      </w:r>
      <w:r>
        <w:rPr>
          <w:rFonts w:ascii="Times New Roman" w:eastAsia="Batang" w:hAnsi="Batang"/>
          <w:color w:val="auto"/>
          <w:sz w:val="24"/>
          <w:szCs w:val="24"/>
        </w:rPr>
        <w:br/>
      </w:r>
      <w:r w:rsidRPr="00016B2B">
        <w:rPr>
          <w:rFonts w:ascii="Times New Roman" w:eastAsia="Batang" w:hAnsi="Batang" w:hint="eastAsia"/>
          <w:color w:val="auto"/>
          <w:sz w:val="24"/>
          <w:szCs w:val="24"/>
        </w:rPr>
        <w:t xml:space="preserve">of Korea. </w:t>
      </w:r>
    </w:p>
    <w:p w:rsidR="00B51ADB" w:rsidRPr="00016B2B" w:rsidRDefault="00B51ADB" w:rsidP="00B51ADB">
      <w:pPr>
        <w:pStyle w:val="a"/>
        <w:snapToGrid w:val="0"/>
        <w:rPr>
          <w:rFonts w:ascii="Batang" w:eastAsia="Batang" w:hAnsi="Batang"/>
          <w:color w:val="auto"/>
          <w:sz w:val="24"/>
          <w:szCs w:val="24"/>
        </w:rPr>
      </w:pPr>
    </w:p>
    <w:p w:rsidR="00B51ADB" w:rsidRPr="00016B2B" w:rsidRDefault="00B51ADB" w:rsidP="00B51ADB">
      <w:pPr>
        <w:pStyle w:val="a"/>
        <w:snapToGrid w:val="0"/>
        <w:rPr>
          <w:color w:val="auto"/>
          <w:sz w:val="24"/>
          <w:szCs w:val="24"/>
        </w:rPr>
      </w:pPr>
      <w:r w:rsidRPr="00016B2B">
        <w:rPr>
          <w:rFonts w:ascii="Times New Roman" w:eastAsia="Batang" w:hAnsi="Batang" w:hint="eastAsia"/>
          <w:color w:val="auto"/>
          <w:sz w:val="24"/>
          <w:szCs w:val="24"/>
        </w:rPr>
        <w:t xml:space="preserve">4. Upon the mutual consent of the </w:t>
      </w:r>
      <w:proofErr w:type="spellStart"/>
      <w:r w:rsidRPr="00016B2B">
        <w:rPr>
          <w:rFonts w:ascii="Times New Roman" w:eastAsia="Batang" w:hAnsi="Batang"/>
          <w:color w:val="auto"/>
          <w:sz w:val="24"/>
          <w:szCs w:val="24"/>
          <w:lang w:val="sk-SK"/>
        </w:rPr>
        <w:t>Contracting</w:t>
      </w:r>
      <w:proofErr w:type="spellEnd"/>
      <w:r w:rsidRPr="00016B2B">
        <w:rPr>
          <w:rFonts w:ascii="Times New Roman" w:eastAsia="Batang" w:hAnsi="Batang"/>
          <w:color w:val="auto"/>
          <w:sz w:val="24"/>
          <w:szCs w:val="24"/>
          <w:lang w:val="sk-SK"/>
        </w:rPr>
        <w:t xml:space="preserve"> P</w:t>
      </w:r>
      <w:r w:rsidRPr="00016B2B">
        <w:rPr>
          <w:rFonts w:ascii="Times New Roman" w:eastAsia="Batang" w:hAnsi="Batang" w:hint="eastAsia"/>
          <w:color w:val="auto"/>
          <w:sz w:val="24"/>
          <w:szCs w:val="24"/>
        </w:rPr>
        <w:t xml:space="preserve">arties, the following may be established within the framework of the Commission: </w:t>
      </w:r>
    </w:p>
    <w:p w:rsidR="00B51ADB" w:rsidRPr="00016B2B" w:rsidRDefault="00B51ADB" w:rsidP="00B51ADB">
      <w:pPr>
        <w:pStyle w:val="a"/>
        <w:snapToGrid w:val="0"/>
        <w:rPr>
          <w:color w:val="auto"/>
          <w:sz w:val="24"/>
          <w:szCs w:val="24"/>
        </w:rPr>
      </w:pPr>
      <w:r w:rsidRPr="00016B2B">
        <w:rPr>
          <w:rFonts w:ascii="Times New Roman" w:eastAsia="Batang" w:hAnsi="Batang" w:hint="eastAsia"/>
          <w:color w:val="auto"/>
          <w:sz w:val="24"/>
          <w:szCs w:val="24"/>
        </w:rPr>
        <w:t xml:space="preserve">(a) </w:t>
      </w:r>
      <w:proofErr w:type="gramStart"/>
      <w:r w:rsidRPr="00016B2B">
        <w:rPr>
          <w:rFonts w:ascii="Times New Roman" w:eastAsia="Batang" w:hAnsi="Batang" w:hint="eastAsia"/>
          <w:color w:val="auto"/>
          <w:sz w:val="24"/>
          <w:szCs w:val="24"/>
        </w:rPr>
        <w:t>working</w:t>
      </w:r>
      <w:proofErr w:type="gramEnd"/>
      <w:r w:rsidRPr="00016B2B">
        <w:rPr>
          <w:rFonts w:ascii="Times New Roman" w:eastAsia="Batang" w:hAnsi="Batang" w:hint="eastAsia"/>
          <w:color w:val="auto"/>
          <w:sz w:val="24"/>
          <w:szCs w:val="24"/>
        </w:rPr>
        <w:t xml:space="preserve"> groups for cooperation in selected </w:t>
      </w:r>
      <w:r>
        <w:rPr>
          <w:rFonts w:ascii="Times New Roman" w:eastAsia="Batang" w:hAnsi="Batang" w:hint="eastAsia"/>
          <w:color w:val="auto"/>
          <w:sz w:val="24"/>
          <w:szCs w:val="24"/>
        </w:rPr>
        <w:t xml:space="preserve">economic </w:t>
      </w:r>
      <w:r w:rsidRPr="00016B2B">
        <w:rPr>
          <w:rFonts w:ascii="Times New Roman" w:eastAsia="Batang" w:hAnsi="Batang" w:hint="eastAsia"/>
          <w:color w:val="auto"/>
          <w:sz w:val="24"/>
          <w:szCs w:val="24"/>
        </w:rPr>
        <w:t xml:space="preserve">sectors; and </w:t>
      </w:r>
    </w:p>
    <w:p w:rsidR="00B51ADB" w:rsidRPr="00016B2B" w:rsidRDefault="00B51ADB" w:rsidP="00B51ADB">
      <w:pPr>
        <w:pStyle w:val="a"/>
        <w:snapToGrid w:val="0"/>
        <w:rPr>
          <w:color w:val="auto"/>
          <w:sz w:val="24"/>
          <w:szCs w:val="24"/>
        </w:rPr>
      </w:pPr>
      <w:r w:rsidRPr="00016B2B">
        <w:rPr>
          <w:rFonts w:ascii="Times New Roman" w:eastAsia="Batang" w:hAnsi="Batang" w:hint="eastAsia"/>
          <w:color w:val="auto"/>
          <w:sz w:val="24"/>
          <w:szCs w:val="24"/>
        </w:rPr>
        <w:t xml:space="preserve">(b) ad-hoc expert teams dedicated to working on specific projects of economic cooperation. </w:t>
      </w:r>
    </w:p>
    <w:p w:rsidR="00B51ADB" w:rsidRPr="00016B2B" w:rsidRDefault="00B51ADB" w:rsidP="00B51ADB">
      <w:pPr>
        <w:pStyle w:val="a"/>
        <w:snapToGrid w:val="0"/>
        <w:rPr>
          <w:rFonts w:ascii="Batang" w:eastAsia="Batang" w:hAnsi="Batang"/>
          <w:color w:val="auto"/>
          <w:sz w:val="24"/>
          <w:szCs w:val="24"/>
        </w:rPr>
      </w:pPr>
    </w:p>
    <w:p w:rsidR="00B51ADB" w:rsidRPr="00016B2B" w:rsidRDefault="00B51ADB" w:rsidP="00B51ADB">
      <w:pPr>
        <w:pStyle w:val="a"/>
        <w:snapToGrid w:val="0"/>
        <w:rPr>
          <w:color w:val="auto"/>
        </w:rPr>
      </w:pPr>
      <w:r w:rsidRPr="00016B2B">
        <w:rPr>
          <w:rFonts w:ascii="Times New Roman" w:eastAsia="Batang" w:hAnsi="Batang" w:hint="eastAsia"/>
          <w:color w:val="auto"/>
          <w:sz w:val="24"/>
          <w:szCs w:val="24"/>
        </w:rPr>
        <w:t xml:space="preserve">5. The Commission shall meet, at senior </w:t>
      </w:r>
      <w:proofErr w:type="gramStart"/>
      <w:r w:rsidRPr="00016B2B">
        <w:rPr>
          <w:rFonts w:ascii="Times New Roman" w:eastAsia="Batang" w:hAnsi="Batang" w:hint="eastAsia"/>
          <w:color w:val="auto"/>
          <w:sz w:val="24"/>
          <w:szCs w:val="24"/>
        </w:rPr>
        <w:t>officials</w:t>
      </w:r>
      <w:proofErr w:type="gramEnd"/>
      <w:r w:rsidRPr="00016B2B">
        <w:rPr>
          <w:rFonts w:ascii="Times New Roman" w:eastAsia="Batang" w:hAnsi="Batang" w:hint="eastAsia"/>
          <w:color w:val="auto"/>
          <w:sz w:val="24"/>
          <w:szCs w:val="24"/>
        </w:rPr>
        <w:t xml:space="preserve"> level, alternately in the Slovak Republic </w:t>
      </w:r>
      <w:r>
        <w:rPr>
          <w:rFonts w:ascii="Times New Roman" w:eastAsia="Batang" w:hAnsi="Batang"/>
          <w:color w:val="auto"/>
          <w:sz w:val="24"/>
          <w:szCs w:val="24"/>
        </w:rPr>
        <w:br/>
      </w:r>
      <w:r w:rsidRPr="00016B2B">
        <w:rPr>
          <w:rFonts w:ascii="Times New Roman" w:eastAsia="Batang" w:hAnsi="Batang" w:hint="eastAsia"/>
          <w:color w:val="auto"/>
          <w:sz w:val="24"/>
          <w:szCs w:val="24"/>
        </w:rPr>
        <w:t>and the Republic of Korea, periodically or at the request of either Contracting Party and with the acceptance of the other Contracting Party.</w:t>
      </w:r>
    </w:p>
    <w:p w:rsidR="00B51ADB" w:rsidRPr="00016B2B" w:rsidRDefault="00B51ADB" w:rsidP="00B51ADB">
      <w:pPr>
        <w:pStyle w:val="a"/>
        <w:snapToGrid w:val="0"/>
        <w:rPr>
          <w:color w:val="auto"/>
          <w:sz w:val="24"/>
          <w:szCs w:val="24"/>
        </w:rPr>
      </w:pPr>
    </w:p>
    <w:p w:rsidR="00B51ADB" w:rsidRPr="00016B2B" w:rsidRDefault="00B51ADB" w:rsidP="00B51ADB">
      <w:pPr>
        <w:pStyle w:val="a"/>
        <w:wordWrap/>
        <w:snapToGrid w:val="0"/>
        <w:jc w:val="center"/>
        <w:rPr>
          <w:b/>
          <w:color w:val="auto"/>
          <w:sz w:val="24"/>
          <w:szCs w:val="24"/>
        </w:rPr>
      </w:pPr>
      <w:r w:rsidRPr="00016B2B">
        <w:rPr>
          <w:rFonts w:ascii="Times New Roman" w:eastAsia="Batang" w:hAnsi="Batang" w:hint="eastAsia"/>
          <w:b/>
          <w:color w:val="auto"/>
          <w:sz w:val="24"/>
          <w:szCs w:val="24"/>
        </w:rPr>
        <w:lastRenderedPageBreak/>
        <w:t xml:space="preserve">Article 5 </w:t>
      </w:r>
    </w:p>
    <w:p w:rsidR="00B51ADB" w:rsidRPr="00016B2B" w:rsidRDefault="00B51ADB" w:rsidP="00B51ADB">
      <w:pPr>
        <w:pStyle w:val="a"/>
        <w:snapToGrid w:val="0"/>
        <w:rPr>
          <w:rFonts w:ascii="Batang" w:eastAsia="Batang" w:hAnsi="Batang"/>
          <w:color w:val="auto"/>
          <w:sz w:val="24"/>
          <w:szCs w:val="24"/>
        </w:rPr>
      </w:pPr>
    </w:p>
    <w:p w:rsidR="00B51ADB" w:rsidRPr="00016B2B" w:rsidRDefault="00B51ADB" w:rsidP="00B51ADB">
      <w:pPr>
        <w:pStyle w:val="a"/>
        <w:snapToGrid w:val="0"/>
        <w:rPr>
          <w:color w:val="auto"/>
          <w:sz w:val="24"/>
          <w:szCs w:val="24"/>
        </w:rPr>
      </w:pPr>
      <w:r w:rsidRPr="00016B2B">
        <w:rPr>
          <w:rFonts w:ascii="Times New Roman" w:eastAsia="Batang" w:hAnsi="Batang" w:hint="eastAsia"/>
          <w:color w:val="auto"/>
          <w:sz w:val="24"/>
          <w:szCs w:val="24"/>
        </w:rPr>
        <w:t xml:space="preserve">1. The provisions of this Agreement shall apply without prejudice to the rights and obligations of the </w:t>
      </w:r>
      <w:proofErr w:type="spellStart"/>
      <w:r w:rsidRPr="00016B2B">
        <w:rPr>
          <w:rFonts w:ascii="Times New Roman" w:eastAsia="Batang" w:hAnsi="Batang"/>
          <w:color w:val="auto"/>
          <w:sz w:val="24"/>
          <w:szCs w:val="24"/>
          <w:lang w:val="sk-SK"/>
        </w:rPr>
        <w:t>Contracting</w:t>
      </w:r>
      <w:proofErr w:type="spellEnd"/>
      <w:r w:rsidRPr="00016B2B">
        <w:rPr>
          <w:rFonts w:ascii="Times New Roman" w:eastAsia="Batang" w:hAnsi="Batang"/>
          <w:color w:val="auto"/>
          <w:sz w:val="24"/>
          <w:szCs w:val="24"/>
          <w:lang w:val="sk-SK"/>
        </w:rPr>
        <w:t xml:space="preserve"> P</w:t>
      </w:r>
      <w:r w:rsidRPr="00016B2B">
        <w:rPr>
          <w:rFonts w:ascii="Times New Roman" w:eastAsia="Batang" w:hAnsi="Batang" w:hint="eastAsia"/>
          <w:color w:val="auto"/>
          <w:sz w:val="24"/>
          <w:szCs w:val="24"/>
        </w:rPr>
        <w:t>arties arising from international agreements to which they are party</w:t>
      </w:r>
      <w:r>
        <w:rPr>
          <w:rFonts w:ascii="Times New Roman" w:eastAsia="Batang" w:hAnsi="Batang" w:hint="eastAsia"/>
          <w:color w:val="auto"/>
          <w:sz w:val="24"/>
          <w:szCs w:val="24"/>
        </w:rPr>
        <w:t xml:space="preserve"> </w:t>
      </w:r>
      <w:r w:rsidRPr="00016B2B">
        <w:rPr>
          <w:rFonts w:ascii="Times New Roman" w:eastAsia="Batang" w:hAnsi="Batang" w:hint="eastAsia"/>
          <w:color w:val="auto"/>
          <w:sz w:val="24"/>
          <w:szCs w:val="24"/>
        </w:rPr>
        <w:t xml:space="preserve">and/or from their membership in international organizations. </w:t>
      </w:r>
    </w:p>
    <w:p w:rsidR="00B51ADB" w:rsidRPr="00016B2B" w:rsidRDefault="00B51ADB" w:rsidP="00B51ADB">
      <w:pPr>
        <w:pStyle w:val="a"/>
        <w:snapToGrid w:val="0"/>
        <w:rPr>
          <w:rFonts w:ascii="Batang" w:eastAsia="Batang" w:hAnsi="Batang"/>
          <w:color w:val="auto"/>
          <w:sz w:val="24"/>
          <w:szCs w:val="24"/>
        </w:rPr>
      </w:pPr>
    </w:p>
    <w:p w:rsidR="00B51ADB" w:rsidRPr="00016B2B" w:rsidRDefault="00B51ADB" w:rsidP="00B51ADB">
      <w:pPr>
        <w:pStyle w:val="a"/>
        <w:snapToGrid w:val="0"/>
        <w:rPr>
          <w:color w:val="auto"/>
          <w:sz w:val="24"/>
          <w:szCs w:val="24"/>
        </w:rPr>
      </w:pPr>
      <w:r w:rsidRPr="00016B2B">
        <w:rPr>
          <w:rFonts w:ascii="Times New Roman" w:eastAsia="Batang" w:hAnsi="Batang" w:hint="eastAsia"/>
          <w:color w:val="auto"/>
          <w:sz w:val="24"/>
          <w:szCs w:val="24"/>
        </w:rPr>
        <w:t xml:space="preserve">2. This Agreement shall apply without prejudice to the rights and obligations of the Slovak Republic arising from its membership in the European Union. </w:t>
      </w:r>
    </w:p>
    <w:p w:rsidR="00B51ADB" w:rsidRPr="00016B2B" w:rsidRDefault="00B51ADB" w:rsidP="00B51ADB">
      <w:pPr>
        <w:pStyle w:val="a"/>
        <w:snapToGrid w:val="0"/>
        <w:rPr>
          <w:rFonts w:ascii="Batang" w:eastAsia="Batang" w:hAnsi="Batang"/>
          <w:color w:val="auto"/>
          <w:sz w:val="24"/>
          <w:szCs w:val="24"/>
        </w:rPr>
      </w:pPr>
    </w:p>
    <w:p w:rsidR="00B51ADB" w:rsidRPr="00016B2B" w:rsidRDefault="00B51ADB" w:rsidP="00B51ADB">
      <w:pPr>
        <w:snapToGrid w:val="0"/>
        <w:spacing w:line="384" w:lineRule="auto"/>
        <w:jc w:val="center"/>
        <w:textAlignment w:val="baseline"/>
        <w:rPr>
          <w:rFonts w:ascii="Gulim" w:eastAsia="Gulim" w:hAnsi="Gulim" w:cs="Gulim"/>
          <w:b/>
          <w:bCs/>
        </w:rPr>
      </w:pPr>
      <w:proofErr w:type="spellStart"/>
      <w:r w:rsidRPr="00016B2B">
        <w:rPr>
          <w:rFonts w:eastAsia="Batang" w:hAnsi="Batang" w:cs="Gulim" w:hint="eastAsia"/>
          <w:b/>
          <w:bCs/>
        </w:rPr>
        <w:t>Article</w:t>
      </w:r>
      <w:proofErr w:type="spellEnd"/>
      <w:r w:rsidRPr="00016B2B">
        <w:rPr>
          <w:rFonts w:eastAsia="Batang" w:hAnsi="Batang" w:cs="Gulim" w:hint="eastAsia"/>
          <w:b/>
          <w:bCs/>
        </w:rPr>
        <w:t xml:space="preserve"> 6</w:t>
      </w:r>
    </w:p>
    <w:p w:rsidR="00B51ADB" w:rsidRPr="00016B2B" w:rsidRDefault="00B51ADB" w:rsidP="00B51ADB">
      <w:pPr>
        <w:snapToGrid w:val="0"/>
        <w:spacing w:line="384" w:lineRule="auto"/>
        <w:ind w:firstLine="768"/>
        <w:textAlignment w:val="baseline"/>
        <w:rPr>
          <w:rFonts w:ascii="Batang" w:eastAsia="Batang" w:hAnsi="Batang" w:cs="Gulim"/>
        </w:rPr>
      </w:pPr>
    </w:p>
    <w:p w:rsidR="00B51ADB" w:rsidRPr="00016B2B" w:rsidRDefault="00B51ADB" w:rsidP="00B51ADB">
      <w:pPr>
        <w:snapToGrid w:val="0"/>
        <w:spacing w:line="384" w:lineRule="auto"/>
        <w:textAlignment w:val="baseline"/>
        <w:rPr>
          <w:rFonts w:ascii="Gulim" w:eastAsia="Gulim" w:hAnsi="Gulim" w:cs="Gulim"/>
          <w:szCs w:val="20"/>
        </w:rPr>
      </w:pPr>
      <w:proofErr w:type="spellStart"/>
      <w:r w:rsidRPr="00016B2B">
        <w:rPr>
          <w:rFonts w:eastAsia="Batang" w:hAnsi="Batang" w:cs="Gulim" w:hint="eastAsia"/>
        </w:rPr>
        <w:t>Any</w:t>
      </w:r>
      <w:proofErr w:type="spellEnd"/>
      <w:r w:rsidRPr="00016B2B">
        <w:rPr>
          <w:rFonts w:eastAsia="Batang" w:hAnsi="Batang" w:cs="Gulim" w:hint="eastAsia"/>
        </w:rPr>
        <w:t xml:space="preserve"> </w:t>
      </w:r>
      <w:proofErr w:type="spellStart"/>
      <w:r w:rsidRPr="00016B2B">
        <w:rPr>
          <w:rFonts w:eastAsia="Batang" w:hAnsi="Batang" w:cs="Gulim" w:hint="eastAsia"/>
        </w:rPr>
        <w:t>dispute</w:t>
      </w:r>
      <w:proofErr w:type="spellEnd"/>
      <w:r w:rsidRPr="00016B2B">
        <w:rPr>
          <w:rFonts w:eastAsia="Batang" w:hAnsi="Batang" w:cs="Gulim" w:hint="eastAsia"/>
        </w:rPr>
        <w:t xml:space="preserve"> </w:t>
      </w:r>
      <w:proofErr w:type="spellStart"/>
      <w:r w:rsidRPr="00016B2B">
        <w:rPr>
          <w:rFonts w:eastAsia="Batang" w:hAnsi="Batang" w:cs="Gulim" w:hint="eastAsia"/>
        </w:rPr>
        <w:t>arising</w:t>
      </w:r>
      <w:proofErr w:type="spellEnd"/>
      <w:r w:rsidRPr="00016B2B">
        <w:rPr>
          <w:rFonts w:eastAsia="Batang" w:hAnsi="Batang" w:cs="Gulim" w:hint="eastAsia"/>
        </w:rPr>
        <w:t xml:space="preserve"> </w:t>
      </w:r>
      <w:proofErr w:type="spellStart"/>
      <w:r w:rsidRPr="00016B2B">
        <w:rPr>
          <w:rFonts w:eastAsia="Batang" w:hAnsi="Batang" w:cs="Gulim" w:hint="eastAsia"/>
        </w:rPr>
        <w:t>out</w:t>
      </w:r>
      <w:proofErr w:type="spellEnd"/>
      <w:r w:rsidRPr="00016B2B">
        <w:rPr>
          <w:rFonts w:eastAsia="Batang" w:hAnsi="Batang" w:cs="Gulim" w:hint="eastAsia"/>
        </w:rPr>
        <w:t xml:space="preserve"> </w:t>
      </w:r>
      <w:proofErr w:type="spellStart"/>
      <w:r w:rsidRPr="00016B2B">
        <w:rPr>
          <w:rFonts w:eastAsia="Batang" w:hAnsi="Batang" w:cs="Gulim" w:hint="eastAsia"/>
        </w:rPr>
        <w:t>of</w:t>
      </w:r>
      <w:proofErr w:type="spellEnd"/>
      <w:r w:rsidRPr="00016B2B">
        <w:rPr>
          <w:rFonts w:eastAsia="Batang" w:hAnsi="Batang" w:cs="Gulim" w:hint="eastAsia"/>
        </w:rPr>
        <w:t xml:space="preserve"> </w:t>
      </w:r>
      <w:proofErr w:type="spellStart"/>
      <w:r w:rsidRPr="00016B2B">
        <w:rPr>
          <w:rFonts w:eastAsia="Batang" w:hAnsi="Batang" w:cs="Gulim" w:hint="eastAsia"/>
        </w:rPr>
        <w:t>the</w:t>
      </w:r>
      <w:proofErr w:type="spellEnd"/>
      <w:r w:rsidRPr="00016B2B">
        <w:rPr>
          <w:rFonts w:eastAsia="Batang" w:hAnsi="Batang" w:cs="Gulim" w:hint="eastAsia"/>
        </w:rPr>
        <w:t xml:space="preserve"> </w:t>
      </w:r>
      <w:proofErr w:type="spellStart"/>
      <w:r w:rsidRPr="00016B2B">
        <w:rPr>
          <w:rFonts w:eastAsia="Batang" w:hAnsi="Batang" w:cs="Gulim" w:hint="eastAsia"/>
        </w:rPr>
        <w:t>interpretation</w:t>
      </w:r>
      <w:proofErr w:type="spellEnd"/>
      <w:r w:rsidRPr="00016B2B">
        <w:rPr>
          <w:rFonts w:eastAsia="Batang" w:hAnsi="Batang" w:cs="Gulim" w:hint="eastAsia"/>
        </w:rPr>
        <w:t xml:space="preserve"> or </w:t>
      </w:r>
      <w:proofErr w:type="spellStart"/>
      <w:r w:rsidRPr="00016B2B">
        <w:rPr>
          <w:rFonts w:eastAsia="Batang" w:hAnsi="Batang" w:cs="Gulim" w:hint="eastAsia"/>
        </w:rPr>
        <w:t>implementation</w:t>
      </w:r>
      <w:proofErr w:type="spellEnd"/>
      <w:r w:rsidRPr="00016B2B">
        <w:rPr>
          <w:rFonts w:eastAsia="Batang" w:hAnsi="Batang" w:cs="Gulim" w:hint="eastAsia"/>
        </w:rPr>
        <w:t xml:space="preserve"> </w:t>
      </w:r>
      <w:proofErr w:type="spellStart"/>
      <w:r w:rsidRPr="00016B2B">
        <w:rPr>
          <w:rFonts w:eastAsia="Batang" w:hAnsi="Batang" w:cs="Gulim" w:hint="eastAsia"/>
        </w:rPr>
        <w:t>of</w:t>
      </w:r>
      <w:proofErr w:type="spellEnd"/>
      <w:r w:rsidRPr="00016B2B">
        <w:rPr>
          <w:rFonts w:eastAsia="Batang" w:hAnsi="Batang" w:cs="Gulim" w:hint="eastAsia"/>
        </w:rPr>
        <w:t xml:space="preserve"> </w:t>
      </w:r>
      <w:proofErr w:type="spellStart"/>
      <w:r w:rsidRPr="00016B2B">
        <w:rPr>
          <w:rFonts w:eastAsia="Batang" w:hAnsi="Batang" w:cs="Gulim" w:hint="eastAsia"/>
        </w:rPr>
        <w:t>this</w:t>
      </w:r>
      <w:proofErr w:type="spellEnd"/>
      <w:r w:rsidRPr="00016B2B">
        <w:rPr>
          <w:rFonts w:eastAsia="Batang" w:hAnsi="Batang" w:cs="Gulim" w:hint="eastAsia"/>
        </w:rPr>
        <w:t xml:space="preserve"> </w:t>
      </w:r>
      <w:proofErr w:type="spellStart"/>
      <w:r w:rsidRPr="00016B2B">
        <w:rPr>
          <w:rFonts w:eastAsia="Batang" w:hAnsi="Batang" w:cs="Gulim" w:hint="eastAsia"/>
        </w:rPr>
        <w:t>Agreement</w:t>
      </w:r>
      <w:proofErr w:type="spellEnd"/>
      <w:r w:rsidRPr="00016B2B">
        <w:rPr>
          <w:rFonts w:eastAsia="Batang" w:hAnsi="Batang" w:cs="Gulim" w:hint="eastAsia"/>
        </w:rPr>
        <w:t xml:space="preserve"> </w:t>
      </w:r>
      <w:proofErr w:type="spellStart"/>
      <w:r w:rsidRPr="00016B2B">
        <w:rPr>
          <w:rFonts w:eastAsia="Batang" w:hAnsi="Batang" w:cs="Gulim" w:hint="eastAsia"/>
        </w:rPr>
        <w:t>shall</w:t>
      </w:r>
      <w:proofErr w:type="spellEnd"/>
      <w:r w:rsidRPr="00016B2B">
        <w:rPr>
          <w:rFonts w:eastAsia="Batang" w:hAnsi="Batang" w:cs="Gulim" w:hint="eastAsia"/>
        </w:rPr>
        <w:t xml:space="preserve"> </w:t>
      </w:r>
      <w:proofErr w:type="spellStart"/>
      <w:r w:rsidRPr="00016B2B">
        <w:rPr>
          <w:rFonts w:eastAsia="Batang" w:hAnsi="Batang" w:cs="Gulim" w:hint="eastAsia"/>
        </w:rPr>
        <w:t>be</w:t>
      </w:r>
      <w:proofErr w:type="spellEnd"/>
      <w:r w:rsidRPr="00016B2B">
        <w:rPr>
          <w:rFonts w:eastAsia="Batang" w:hAnsi="Batang" w:cs="Gulim" w:hint="eastAsia"/>
        </w:rPr>
        <w:t xml:space="preserve"> </w:t>
      </w:r>
      <w:proofErr w:type="spellStart"/>
      <w:r w:rsidRPr="00016B2B">
        <w:rPr>
          <w:rFonts w:eastAsia="Batang" w:hAnsi="Batang" w:cs="Gulim" w:hint="eastAsia"/>
        </w:rPr>
        <w:t>settled</w:t>
      </w:r>
      <w:proofErr w:type="spellEnd"/>
      <w:r w:rsidRPr="00016B2B">
        <w:rPr>
          <w:rFonts w:eastAsia="Batang" w:hAnsi="Batang" w:cs="Gulim" w:hint="eastAsia"/>
        </w:rPr>
        <w:t xml:space="preserve"> </w:t>
      </w:r>
      <w:proofErr w:type="spellStart"/>
      <w:r w:rsidRPr="00016B2B">
        <w:rPr>
          <w:rFonts w:eastAsia="Batang" w:hAnsi="Batang" w:cs="Gulim" w:hint="eastAsia"/>
        </w:rPr>
        <w:t>through</w:t>
      </w:r>
      <w:proofErr w:type="spellEnd"/>
      <w:r w:rsidRPr="00016B2B">
        <w:rPr>
          <w:rFonts w:eastAsia="Batang" w:hAnsi="Batang" w:cs="Gulim" w:hint="eastAsia"/>
        </w:rPr>
        <w:t xml:space="preserve"> </w:t>
      </w:r>
      <w:proofErr w:type="spellStart"/>
      <w:r w:rsidRPr="00016B2B">
        <w:rPr>
          <w:rFonts w:eastAsia="Batang" w:hAnsi="Batang" w:cs="Gulim" w:hint="eastAsia"/>
        </w:rPr>
        <w:t>mutual</w:t>
      </w:r>
      <w:proofErr w:type="spellEnd"/>
      <w:r w:rsidRPr="00016B2B">
        <w:rPr>
          <w:rFonts w:eastAsia="Batang" w:hAnsi="Batang" w:cs="Gulim" w:hint="eastAsia"/>
        </w:rPr>
        <w:t xml:space="preserve"> </w:t>
      </w:r>
      <w:proofErr w:type="spellStart"/>
      <w:r w:rsidRPr="00016B2B">
        <w:rPr>
          <w:rFonts w:eastAsia="Batang" w:hAnsi="Batang" w:cs="Gulim" w:hint="eastAsia"/>
        </w:rPr>
        <w:t>consultations</w:t>
      </w:r>
      <w:proofErr w:type="spellEnd"/>
      <w:r w:rsidRPr="00016B2B">
        <w:rPr>
          <w:rFonts w:eastAsia="Batang" w:hAnsi="Batang" w:cs="Gulim" w:hint="eastAsia"/>
        </w:rPr>
        <w:t xml:space="preserve"> </w:t>
      </w:r>
      <w:proofErr w:type="spellStart"/>
      <w:r w:rsidRPr="00016B2B">
        <w:rPr>
          <w:rFonts w:eastAsia="Batang" w:hAnsi="Batang" w:cs="Gulim" w:hint="eastAsia"/>
        </w:rPr>
        <w:t>between</w:t>
      </w:r>
      <w:proofErr w:type="spellEnd"/>
      <w:r w:rsidRPr="00016B2B">
        <w:rPr>
          <w:rFonts w:eastAsia="Batang" w:hAnsi="Batang" w:cs="Gulim" w:hint="eastAsia"/>
        </w:rPr>
        <w:t xml:space="preserve"> </w:t>
      </w:r>
      <w:proofErr w:type="spellStart"/>
      <w:r w:rsidRPr="00016B2B">
        <w:rPr>
          <w:rFonts w:eastAsia="Batang" w:hAnsi="Batang" w:cs="Gulim" w:hint="eastAsia"/>
        </w:rPr>
        <w:t>the</w:t>
      </w:r>
      <w:proofErr w:type="spellEnd"/>
      <w:r w:rsidRPr="00016B2B">
        <w:rPr>
          <w:rFonts w:eastAsia="Batang" w:hAnsi="Batang" w:cs="Gulim" w:hint="eastAsia"/>
        </w:rPr>
        <w:t xml:space="preserve"> </w:t>
      </w:r>
      <w:proofErr w:type="spellStart"/>
      <w:r w:rsidRPr="00016B2B">
        <w:rPr>
          <w:rFonts w:eastAsia="Batang" w:hAnsi="Batang"/>
        </w:rPr>
        <w:t>Contracting</w:t>
      </w:r>
      <w:proofErr w:type="spellEnd"/>
      <w:r w:rsidRPr="00016B2B">
        <w:rPr>
          <w:rFonts w:eastAsia="Batang" w:hAnsi="Batang"/>
        </w:rPr>
        <w:t xml:space="preserve"> </w:t>
      </w:r>
      <w:proofErr w:type="spellStart"/>
      <w:r w:rsidRPr="00016B2B">
        <w:rPr>
          <w:rFonts w:eastAsia="Batang" w:hAnsi="Batang"/>
        </w:rPr>
        <w:t>P</w:t>
      </w:r>
      <w:r w:rsidRPr="00016B2B">
        <w:rPr>
          <w:rFonts w:eastAsia="Batang" w:hAnsi="Batang" w:hint="eastAsia"/>
        </w:rPr>
        <w:t>arties</w:t>
      </w:r>
      <w:proofErr w:type="spellEnd"/>
      <w:r w:rsidRPr="00016B2B">
        <w:rPr>
          <w:rFonts w:eastAsia="Batang" w:hAnsi="Batang" w:cs="Gulim" w:hint="eastAsia"/>
        </w:rPr>
        <w:t xml:space="preserve">. </w:t>
      </w:r>
    </w:p>
    <w:p w:rsidR="00B51ADB" w:rsidRPr="00016B2B" w:rsidRDefault="00B51ADB" w:rsidP="00B51ADB">
      <w:pPr>
        <w:pStyle w:val="a"/>
        <w:snapToGrid w:val="0"/>
        <w:rPr>
          <w:rFonts w:ascii="Batang" w:eastAsia="Batang" w:hAnsi="Batang"/>
          <w:color w:val="auto"/>
          <w:sz w:val="24"/>
          <w:szCs w:val="24"/>
        </w:rPr>
      </w:pPr>
    </w:p>
    <w:p w:rsidR="00B51ADB" w:rsidRPr="00016B2B" w:rsidRDefault="00B51ADB" w:rsidP="00B51ADB">
      <w:pPr>
        <w:pStyle w:val="a"/>
        <w:wordWrap/>
        <w:snapToGrid w:val="0"/>
        <w:jc w:val="center"/>
        <w:rPr>
          <w:b/>
          <w:color w:val="auto"/>
          <w:sz w:val="24"/>
          <w:szCs w:val="24"/>
        </w:rPr>
      </w:pPr>
      <w:r w:rsidRPr="00016B2B">
        <w:rPr>
          <w:rFonts w:ascii="Times New Roman" w:eastAsia="Batang" w:hAnsi="Batang" w:hint="eastAsia"/>
          <w:b/>
          <w:color w:val="auto"/>
          <w:sz w:val="24"/>
          <w:szCs w:val="24"/>
        </w:rPr>
        <w:t>Article 7</w:t>
      </w:r>
    </w:p>
    <w:p w:rsidR="00B51ADB" w:rsidRPr="00016B2B" w:rsidRDefault="00B51ADB" w:rsidP="00B51ADB">
      <w:pPr>
        <w:pStyle w:val="a"/>
        <w:snapToGrid w:val="0"/>
        <w:rPr>
          <w:rFonts w:ascii="Batang" w:eastAsia="Batang" w:hAnsi="Batang"/>
          <w:color w:val="auto"/>
          <w:sz w:val="24"/>
          <w:szCs w:val="24"/>
        </w:rPr>
      </w:pPr>
    </w:p>
    <w:p w:rsidR="00B51ADB" w:rsidRPr="00016B2B" w:rsidRDefault="00B51ADB" w:rsidP="00B51ADB">
      <w:pPr>
        <w:pStyle w:val="a"/>
        <w:snapToGrid w:val="0"/>
        <w:rPr>
          <w:color w:val="auto"/>
          <w:sz w:val="24"/>
          <w:szCs w:val="24"/>
        </w:rPr>
      </w:pPr>
      <w:r w:rsidRPr="00016B2B">
        <w:rPr>
          <w:rFonts w:ascii="Times New Roman" w:eastAsia="Batang" w:hAnsi="Batang" w:hint="eastAsia"/>
          <w:color w:val="auto"/>
          <w:sz w:val="24"/>
          <w:szCs w:val="24"/>
        </w:rPr>
        <w:t xml:space="preserve">1. This Agreement shall enter into force on the </w:t>
      </w:r>
      <w:r w:rsidRPr="00016B2B">
        <w:rPr>
          <w:rFonts w:ascii="Times New Roman" w:eastAsia="Batang" w:hAnsi="Batang"/>
          <w:color w:val="auto"/>
          <w:sz w:val="24"/>
          <w:szCs w:val="24"/>
        </w:rPr>
        <w:t xml:space="preserve">first </w:t>
      </w:r>
      <w:r w:rsidRPr="00016B2B">
        <w:rPr>
          <w:rFonts w:ascii="Times New Roman" w:eastAsia="Batang" w:hAnsi="Batang" w:hint="eastAsia"/>
          <w:color w:val="auto"/>
          <w:sz w:val="24"/>
          <w:szCs w:val="24"/>
        </w:rPr>
        <w:t>da</w:t>
      </w:r>
      <w:r w:rsidRPr="00016B2B">
        <w:rPr>
          <w:rFonts w:ascii="Times New Roman" w:eastAsia="Batang" w:hAnsi="Batang"/>
          <w:color w:val="auto"/>
          <w:sz w:val="24"/>
          <w:szCs w:val="24"/>
        </w:rPr>
        <w:t>y</w:t>
      </w:r>
      <w:r w:rsidRPr="00016B2B">
        <w:rPr>
          <w:rFonts w:ascii="Times New Roman" w:eastAsia="Batang" w:hAnsi="Batang" w:hint="eastAsia"/>
          <w:color w:val="auto"/>
          <w:sz w:val="24"/>
          <w:szCs w:val="24"/>
        </w:rPr>
        <w:t xml:space="preserve"> of </w:t>
      </w:r>
      <w:r w:rsidRPr="00016B2B">
        <w:rPr>
          <w:rFonts w:ascii="Times New Roman" w:eastAsia="Batang" w:hAnsi="Batang"/>
          <w:color w:val="auto"/>
          <w:sz w:val="24"/>
          <w:szCs w:val="24"/>
        </w:rPr>
        <w:t xml:space="preserve">the third month after the date of </w:t>
      </w:r>
      <w:r w:rsidRPr="00016B2B">
        <w:rPr>
          <w:rFonts w:ascii="Times New Roman" w:eastAsia="Batang" w:hAnsi="Batang" w:hint="eastAsia"/>
          <w:color w:val="auto"/>
          <w:sz w:val="24"/>
          <w:szCs w:val="24"/>
        </w:rPr>
        <w:t xml:space="preserve">receipt </w:t>
      </w:r>
      <w:r w:rsidRPr="00016B2B">
        <w:rPr>
          <w:rFonts w:ascii="Times New Roman" w:eastAsia="Batang" w:hAnsi="Batang"/>
          <w:color w:val="auto"/>
          <w:sz w:val="24"/>
          <w:szCs w:val="24"/>
        </w:rPr>
        <w:t xml:space="preserve">of the later notification, </w:t>
      </w:r>
      <w:r w:rsidRPr="00016B2B">
        <w:rPr>
          <w:rFonts w:ascii="Times New Roman" w:eastAsia="Batang" w:hAnsi="Batang" w:hint="eastAsia"/>
          <w:color w:val="auto"/>
          <w:sz w:val="24"/>
          <w:szCs w:val="24"/>
        </w:rPr>
        <w:t>confirming th</w:t>
      </w:r>
      <w:r w:rsidRPr="00016B2B">
        <w:rPr>
          <w:rFonts w:ascii="Times New Roman" w:eastAsia="Batang" w:hAnsi="Batang"/>
          <w:color w:val="auto"/>
          <w:sz w:val="24"/>
          <w:szCs w:val="24"/>
        </w:rPr>
        <w:t>e fulfillment by either Contracting Part</w:t>
      </w:r>
      <w:r>
        <w:rPr>
          <w:rFonts w:ascii="Times New Roman" w:eastAsia="Batang" w:hAnsi="Batang" w:hint="eastAsia"/>
          <w:color w:val="auto"/>
          <w:sz w:val="24"/>
          <w:szCs w:val="24"/>
        </w:rPr>
        <w:t>y</w:t>
      </w:r>
      <w:r w:rsidRPr="00016B2B">
        <w:rPr>
          <w:rFonts w:ascii="Times New Roman" w:eastAsia="Batang" w:hAnsi="Batang"/>
          <w:color w:val="auto"/>
          <w:sz w:val="24"/>
          <w:szCs w:val="24"/>
        </w:rPr>
        <w:t xml:space="preserve"> the internal legal procedures required for </w:t>
      </w:r>
      <w:r>
        <w:rPr>
          <w:rFonts w:ascii="Times New Roman" w:eastAsia="Batang" w:hAnsi="Batang" w:hint="eastAsia"/>
          <w:color w:val="auto"/>
          <w:sz w:val="24"/>
          <w:szCs w:val="24"/>
        </w:rPr>
        <w:t>the entry</w:t>
      </w:r>
      <w:r w:rsidRPr="00016B2B">
        <w:rPr>
          <w:rFonts w:ascii="Times New Roman" w:eastAsia="Batang" w:hAnsi="Batang"/>
          <w:color w:val="auto"/>
          <w:sz w:val="24"/>
          <w:szCs w:val="24"/>
        </w:rPr>
        <w:t xml:space="preserve"> into force</w:t>
      </w:r>
      <w:r>
        <w:rPr>
          <w:rFonts w:ascii="Times New Roman" w:eastAsia="Batang" w:hAnsi="Batang" w:hint="eastAsia"/>
          <w:color w:val="auto"/>
          <w:sz w:val="24"/>
          <w:szCs w:val="24"/>
        </w:rPr>
        <w:t xml:space="preserve"> of this Agreement</w:t>
      </w:r>
      <w:r w:rsidRPr="00016B2B">
        <w:rPr>
          <w:rFonts w:ascii="Times New Roman" w:eastAsia="Batang" w:hAnsi="Batang"/>
          <w:color w:val="auto"/>
          <w:sz w:val="24"/>
          <w:szCs w:val="24"/>
        </w:rPr>
        <w:t>.</w:t>
      </w:r>
    </w:p>
    <w:p w:rsidR="00B51ADB" w:rsidRPr="00016B2B" w:rsidRDefault="00B51ADB" w:rsidP="00B51ADB">
      <w:pPr>
        <w:pStyle w:val="a"/>
        <w:snapToGrid w:val="0"/>
        <w:rPr>
          <w:rFonts w:ascii="Batang" w:eastAsia="Batang" w:hAnsi="Batang"/>
          <w:color w:val="auto"/>
          <w:sz w:val="24"/>
          <w:szCs w:val="24"/>
        </w:rPr>
      </w:pPr>
    </w:p>
    <w:p w:rsidR="00B51ADB" w:rsidRPr="00016B2B" w:rsidRDefault="00B51ADB" w:rsidP="00B51ADB">
      <w:pPr>
        <w:pStyle w:val="a"/>
        <w:snapToGrid w:val="0"/>
        <w:rPr>
          <w:color w:val="auto"/>
          <w:sz w:val="24"/>
          <w:szCs w:val="24"/>
        </w:rPr>
      </w:pPr>
      <w:r w:rsidRPr="00016B2B">
        <w:rPr>
          <w:rFonts w:ascii="Times New Roman" w:eastAsia="Batang" w:hAnsi="Batang" w:hint="eastAsia"/>
          <w:color w:val="auto"/>
          <w:sz w:val="24"/>
          <w:szCs w:val="24"/>
        </w:rPr>
        <w:t>2. This Agreement shall remain in force for an indefinite period</w:t>
      </w:r>
      <w:r>
        <w:rPr>
          <w:rFonts w:ascii="Times New Roman" w:eastAsia="Batang" w:hAnsi="Batang" w:hint="eastAsia"/>
          <w:color w:val="auto"/>
          <w:sz w:val="24"/>
          <w:szCs w:val="24"/>
        </w:rPr>
        <w:t xml:space="preserve"> of time</w:t>
      </w:r>
      <w:r w:rsidRPr="00016B2B">
        <w:rPr>
          <w:rFonts w:ascii="Times New Roman" w:eastAsia="Batang" w:hAnsi="Batang" w:hint="eastAsia"/>
          <w:color w:val="auto"/>
          <w:sz w:val="24"/>
          <w:szCs w:val="24"/>
        </w:rPr>
        <w:t xml:space="preserve"> unless terminated upon written notification by one of the </w:t>
      </w:r>
      <w:proofErr w:type="spellStart"/>
      <w:r w:rsidRPr="00016B2B">
        <w:rPr>
          <w:rFonts w:ascii="Times New Roman" w:eastAsia="Batang" w:hAnsi="Batang"/>
          <w:color w:val="auto"/>
          <w:sz w:val="24"/>
          <w:szCs w:val="24"/>
          <w:lang w:val="sk-SK"/>
        </w:rPr>
        <w:t>Contracting</w:t>
      </w:r>
      <w:proofErr w:type="spellEnd"/>
      <w:r w:rsidRPr="00016B2B">
        <w:rPr>
          <w:rFonts w:ascii="Times New Roman" w:eastAsia="Batang" w:hAnsi="Batang"/>
          <w:color w:val="auto"/>
          <w:sz w:val="24"/>
          <w:szCs w:val="24"/>
          <w:lang w:val="sk-SK"/>
        </w:rPr>
        <w:t xml:space="preserve"> P</w:t>
      </w:r>
      <w:r w:rsidRPr="00016B2B">
        <w:rPr>
          <w:rFonts w:ascii="Times New Roman" w:eastAsia="Batang" w:hAnsi="Batang" w:hint="eastAsia"/>
          <w:color w:val="auto"/>
          <w:sz w:val="24"/>
          <w:szCs w:val="24"/>
        </w:rPr>
        <w:t xml:space="preserve">arties to the other, the termination being effective six (6) months after receipt of the notice of termination. </w:t>
      </w:r>
    </w:p>
    <w:p w:rsidR="00B51ADB" w:rsidRPr="00016B2B" w:rsidRDefault="00B51ADB" w:rsidP="00B51ADB">
      <w:pPr>
        <w:pStyle w:val="a"/>
        <w:snapToGrid w:val="0"/>
        <w:rPr>
          <w:rFonts w:ascii="Batang" w:eastAsia="Batang" w:hAnsi="Batang"/>
          <w:color w:val="auto"/>
          <w:sz w:val="24"/>
          <w:szCs w:val="24"/>
        </w:rPr>
      </w:pPr>
    </w:p>
    <w:p w:rsidR="00B51ADB" w:rsidRPr="00016B2B" w:rsidRDefault="00B51ADB" w:rsidP="00B51ADB">
      <w:pPr>
        <w:pStyle w:val="a"/>
        <w:snapToGrid w:val="0"/>
        <w:rPr>
          <w:color w:val="auto"/>
          <w:sz w:val="24"/>
          <w:szCs w:val="24"/>
        </w:rPr>
      </w:pPr>
      <w:r w:rsidRPr="00016B2B">
        <w:rPr>
          <w:rFonts w:ascii="Times New Roman" w:eastAsia="Batang" w:hAnsi="Batang" w:hint="eastAsia"/>
          <w:color w:val="auto"/>
          <w:sz w:val="24"/>
          <w:szCs w:val="24"/>
        </w:rPr>
        <w:t xml:space="preserve">3. This Agreement may be amended and supplemented in writing by mutual agreement </w:t>
      </w:r>
      <w:r>
        <w:rPr>
          <w:rFonts w:ascii="Times New Roman" w:eastAsia="Batang" w:hAnsi="Batang"/>
          <w:color w:val="auto"/>
          <w:sz w:val="24"/>
          <w:szCs w:val="24"/>
        </w:rPr>
        <w:br/>
      </w:r>
      <w:r w:rsidRPr="00016B2B">
        <w:rPr>
          <w:rFonts w:ascii="Times New Roman" w:eastAsia="Batang" w:hAnsi="Batang" w:hint="eastAsia"/>
          <w:color w:val="auto"/>
          <w:sz w:val="24"/>
          <w:szCs w:val="24"/>
        </w:rPr>
        <w:t xml:space="preserve">of the </w:t>
      </w:r>
      <w:proofErr w:type="spellStart"/>
      <w:r w:rsidRPr="00016B2B">
        <w:rPr>
          <w:rFonts w:ascii="Times New Roman" w:eastAsia="Batang" w:hAnsi="Batang"/>
          <w:color w:val="auto"/>
          <w:sz w:val="24"/>
          <w:szCs w:val="24"/>
          <w:lang w:val="sk-SK"/>
        </w:rPr>
        <w:t>Contracting</w:t>
      </w:r>
      <w:proofErr w:type="spellEnd"/>
      <w:r w:rsidRPr="00016B2B">
        <w:rPr>
          <w:rFonts w:ascii="Times New Roman" w:eastAsia="Batang" w:hAnsi="Batang"/>
          <w:color w:val="auto"/>
          <w:sz w:val="24"/>
          <w:szCs w:val="24"/>
          <w:lang w:val="sk-SK"/>
        </w:rPr>
        <w:t xml:space="preserve"> P</w:t>
      </w:r>
      <w:r w:rsidRPr="00016B2B">
        <w:rPr>
          <w:rFonts w:ascii="Times New Roman" w:eastAsia="Batang" w:hAnsi="Batang" w:hint="eastAsia"/>
          <w:color w:val="auto"/>
          <w:sz w:val="24"/>
          <w:szCs w:val="24"/>
        </w:rPr>
        <w:t xml:space="preserve">arties. </w:t>
      </w:r>
    </w:p>
    <w:p w:rsidR="00B51ADB" w:rsidRPr="00016B2B" w:rsidRDefault="00B51ADB" w:rsidP="00B51ADB">
      <w:pPr>
        <w:pStyle w:val="a"/>
        <w:snapToGrid w:val="0"/>
        <w:rPr>
          <w:rFonts w:ascii="Batang" w:eastAsia="Batang" w:hAnsi="Batang"/>
          <w:color w:val="auto"/>
          <w:sz w:val="24"/>
          <w:szCs w:val="24"/>
        </w:rPr>
      </w:pPr>
    </w:p>
    <w:p w:rsidR="00B51ADB" w:rsidRPr="00016B2B" w:rsidRDefault="00B51ADB" w:rsidP="00B51ADB">
      <w:pPr>
        <w:pStyle w:val="a"/>
        <w:snapToGrid w:val="0"/>
        <w:rPr>
          <w:color w:val="auto"/>
          <w:sz w:val="24"/>
          <w:szCs w:val="24"/>
        </w:rPr>
      </w:pPr>
      <w:r w:rsidRPr="00016B2B">
        <w:rPr>
          <w:rFonts w:ascii="Times New Roman" w:eastAsia="Batang" w:hAnsi="Batang" w:hint="eastAsia"/>
          <w:color w:val="auto"/>
          <w:sz w:val="24"/>
          <w:szCs w:val="24"/>
        </w:rPr>
        <w:t xml:space="preserve">IN WITNESS WHEREOF, the undersigned, being duly authorized thereto by their respective Governments, have signed this Agreement. </w:t>
      </w:r>
    </w:p>
    <w:p w:rsidR="00B51ADB" w:rsidRPr="00016B2B" w:rsidRDefault="00B51ADB" w:rsidP="00B51ADB">
      <w:pPr>
        <w:pStyle w:val="a"/>
        <w:snapToGrid w:val="0"/>
        <w:rPr>
          <w:rFonts w:ascii="Batang" w:eastAsia="Batang" w:hAnsi="Batang"/>
          <w:color w:val="auto"/>
          <w:sz w:val="24"/>
          <w:szCs w:val="24"/>
        </w:rPr>
      </w:pPr>
    </w:p>
    <w:p w:rsidR="00B51ADB" w:rsidRPr="00016B2B" w:rsidRDefault="00B51ADB" w:rsidP="00B51ADB">
      <w:pPr>
        <w:pStyle w:val="a"/>
        <w:snapToGrid w:val="0"/>
        <w:rPr>
          <w:color w:val="auto"/>
          <w:sz w:val="24"/>
          <w:szCs w:val="24"/>
        </w:rPr>
      </w:pPr>
      <w:r w:rsidRPr="00016B2B">
        <w:rPr>
          <w:rFonts w:ascii="Times New Roman" w:eastAsia="Batang" w:hAnsi="Batang" w:hint="eastAsia"/>
          <w:color w:val="auto"/>
          <w:sz w:val="24"/>
          <w:szCs w:val="24"/>
        </w:rPr>
        <w:lastRenderedPageBreak/>
        <w:t>Done in duplicate at _____</w:t>
      </w:r>
      <w:proofErr w:type="gramStart"/>
      <w:r w:rsidRPr="00016B2B">
        <w:rPr>
          <w:rFonts w:ascii="Times New Roman" w:eastAsia="Batang" w:hAnsi="Batang" w:hint="eastAsia"/>
          <w:color w:val="auto"/>
          <w:sz w:val="24"/>
          <w:szCs w:val="24"/>
        </w:rPr>
        <w:t>_ ,</w:t>
      </w:r>
      <w:proofErr w:type="gramEnd"/>
      <w:r w:rsidRPr="00016B2B">
        <w:rPr>
          <w:rFonts w:ascii="Times New Roman" w:eastAsia="Batang" w:hAnsi="Batang" w:hint="eastAsia"/>
          <w:color w:val="auto"/>
          <w:sz w:val="24"/>
          <w:szCs w:val="24"/>
        </w:rPr>
        <w:t xml:space="preserve"> on ____ day of _____ 20__, in the Slovak</w:t>
      </w:r>
      <w:r>
        <w:rPr>
          <w:rFonts w:ascii="Times New Roman" w:eastAsia="Batang" w:hAnsi="Batang"/>
          <w:color w:val="auto"/>
          <w:sz w:val="24"/>
          <w:szCs w:val="24"/>
        </w:rPr>
        <w:t xml:space="preserve">, </w:t>
      </w:r>
      <w:r>
        <w:rPr>
          <w:rFonts w:ascii="Times New Roman" w:eastAsia="Batang" w:hAnsi="Batang" w:hint="eastAsia"/>
          <w:color w:val="auto"/>
          <w:sz w:val="24"/>
          <w:szCs w:val="24"/>
        </w:rPr>
        <w:t>Korean</w:t>
      </w:r>
      <w:r>
        <w:rPr>
          <w:rFonts w:ascii="Times New Roman" w:eastAsia="Batang" w:hAnsi="Batang"/>
          <w:color w:val="auto"/>
          <w:sz w:val="24"/>
          <w:szCs w:val="24"/>
        </w:rPr>
        <w:t xml:space="preserve"> </w:t>
      </w:r>
      <w:r w:rsidRPr="00016B2B">
        <w:rPr>
          <w:rFonts w:ascii="Times New Roman" w:eastAsia="Batang" w:hAnsi="Batang" w:hint="eastAsia"/>
          <w:color w:val="auto"/>
          <w:sz w:val="24"/>
          <w:szCs w:val="24"/>
        </w:rPr>
        <w:t xml:space="preserve">and English languages, all texts being equally authentic. In case of any divergence in interpretation, </w:t>
      </w:r>
      <w:r>
        <w:rPr>
          <w:rFonts w:ascii="Times New Roman" w:eastAsia="Batang" w:hAnsi="Batang"/>
          <w:color w:val="auto"/>
          <w:sz w:val="24"/>
          <w:szCs w:val="24"/>
        </w:rPr>
        <w:br/>
      </w:r>
      <w:r w:rsidRPr="00016B2B">
        <w:rPr>
          <w:rFonts w:ascii="Times New Roman" w:eastAsia="Batang" w:hAnsi="Batang" w:hint="eastAsia"/>
          <w:color w:val="auto"/>
          <w:sz w:val="24"/>
          <w:szCs w:val="24"/>
        </w:rPr>
        <w:t xml:space="preserve">the English text shall prevail. </w:t>
      </w:r>
    </w:p>
    <w:p w:rsidR="00B51ADB" w:rsidRPr="00016B2B" w:rsidRDefault="00B51ADB" w:rsidP="00B51ADB">
      <w:pPr>
        <w:pStyle w:val="a"/>
        <w:snapToGrid w:val="0"/>
        <w:rPr>
          <w:rFonts w:ascii="Batang" w:eastAsia="Batang" w:hAnsi="Batang"/>
          <w:color w:val="auto"/>
          <w:sz w:val="24"/>
          <w:szCs w:val="24"/>
        </w:rPr>
      </w:pPr>
    </w:p>
    <w:p w:rsidR="00B51ADB" w:rsidRDefault="00B51ADB" w:rsidP="00B51ADB">
      <w:pPr>
        <w:pStyle w:val="a"/>
        <w:snapToGrid w:val="0"/>
        <w:rPr>
          <w:rFonts w:ascii="Batang" w:eastAsia="Batang" w:hAnsi="Batang"/>
          <w:color w:val="auto"/>
          <w:sz w:val="24"/>
          <w:szCs w:val="24"/>
        </w:rPr>
      </w:pPr>
    </w:p>
    <w:p w:rsidR="00B51ADB" w:rsidRPr="00016B2B" w:rsidRDefault="00B51ADB" w:rsidP="00B51ADB">
      <w:pPr>
        <w:pStyle w:val="a"/>
        <w:snapToGrid w:val="0"/>
        <w:rPr>
          <w:rFonts w:ascii="Batang" w:eastAsia="Batang" w:hAnsi="Batang"/>
          <w:color w:val="auto"/>
          <w:sz w:val="24"/>
          <w:szCs w:val="24"/>
        </w:rPr>
      </w:pPr>
    </w:p>
    <w:p w:rsidR="00B51ADB" w:rsidRPr="00016B2B" w:rsidRDefault="00B51ADB" w:rsidP="00B51ADB">
      <w:pPr>
        <w:pStyle w:val="a"/>
        <w:snapToGrid w:val="0"/>
        <w:rPr>
          <w:color w:val="auto"/>
          <w:sz w:val="24"/>
          <w:szCs w:val="24"/>
        </w:rPr>
      </w:pPr>
      <w:r w:rsidRPr="00016B2B">
        <w:rPr>
          <w:rFonts w:ascii="Times New Roman" w:eastAsia="Batang" w:hAnsi="Batang" w:hint="eastAsia"/>
          <w:color w:val="auto"/>
          <w:sz w:val="24"/>
          <w:szCs w:val="24"/>
        </w:rPr>
        <w:t>FOR THE GOVERNMENT OF</w:t>
      </w:r>
      <w:r w:rsidRPr="00016B2B">
        <w:rPr>
          <w:color w:val="auto"/>
          <w:sz w:val="24"/>
          <w:szCs w:val="24"/>
        </w:rPr>
        <w:tab/>
      </w:r>
      <w:r w:rsidRPr="00016B2B">
        <w:rPr>
          <w:color w:val="auto"/>
          <w:sz w:val="24"/>
          <w:szCs w:val="24"/>
        </w:rPr>
        <w:tab/>
      </w:r>
      <w:r w:rsidRPr="00016B2B">
        <w:rPr>
          <w:color w:val="auto"/>
          <w:sz w:val="24"/>
          <w:szCs w:val="24"/>
        </w:rPr>
        <w:tab/>
      </w:r>
      <w:r w:rsidRPr="00016B2B">
        <w:rPr>
          <w:color w:val="auto"/>
          <w:sz w:val="24"/>
          <w:szCs w:val="24"/>
        </w:rPr>
        <w:tab/>
      </w:r>
      <w:r w:rsidRPr="00016B2B">
        <w:rPr>
          <w:rFonts w:ascii="Times New Roman" w:eastAsia="Batang" w:hAnsi="Batang" w:hint="eastAsia"/>
          <w:color w:val="auto"/>
          <w:sz w:val="24"/>
          <w:szCs w:val="24"/>
        </w:rPr>
        <w:t xml:space="preserve">FOR THE GOVERNMENT OF </w:t>
      </w:r>
    </w:p>
    <w:p w:rsidR="00B51ADB" w:rsidRPr="00016B2B" w:rsidRDefault="00B51ADB" w:rsidP="00B51ADB">
      <w:pPr>
        <w:pStyle w:val="a"/>
        <w:snapToGrid w:val="0"/>
        <w:rPr>
          <w:color w:val="auto"/>
        </w:rPr>
      </w:pPr>
      <w:r w:rsidRPr="00016B2B">
        <w:rPr>
          <w:rFonts w:ascii="Times New Roman" w:eastAsia="Batang" w:hAnsi="Batang" w:hint="eastAsia"/>
          <w:color w:val="auto"/>
          <w:sz w:val="24"/>
          <w:szCs w:val="24"/>
        </w:rPr>
        <w:t>THE SLOVAK REPUBLIC</w:t>
      </w:r>
      <w:r w:rsidRPr="00F1698E">
        <w:rPr>
          <w:rFonts w:ascii="Times New Roman" w:eastAsia="Batang" w:hAnsi="Batang" w:hint="eastAsia"/>
          <w:color w:val="auto"/>
          <w:sz w:val="24"/>
          <w:szCs w:val="24"/>
        </w:rPr>
        <w:t xml:space="preserve"> </w:t>
      </w:r>
      <w:r>
        <w:rPr>
          <w:rFonts w:ascii="Times New Roman" w:eastAsia="Batang" w:hAnsi="Batang"/>
          <w:color w:val="auto"/>
          <w:sz w:val="24"/>
          <w:szCs w:val="24"/>
        </w:rPr>
        <w:tab/>
      </w:r>
      <w:r>
        <w:rPr>
          <w:rFonts w:ascii="Times New Roman" w:eastAsia="Batang" w:hAnsi="Batang"/>
          <w:color w:val="auto"/>
          <w:sz w:val="24"/>
          <w:szCs w:val="24"/>
        </w:rPr>
        <w:tab/>
      </w:r>
      <w:r>
        <w:rPr>
          <w:rFonts w:ascii="Times New Roman" w:eastAsia="Batang" w:hAnsi="Batang"/>
          <w:color w:val="auto"/>
          <w:sz w:val="24"/>
          <w:szCs w:val="24"/>
        </w:rPr>
        <w:tab/>
      </w:r>
      <w:r>
        <w:rPr>
          <w:rFonts w:ascii="Times New Roman" w:eastAsia="Batang" w:hAnsi="Batang"/>
          <w:color w:val="auto"/>
          <w:sz w:val="24"/>
          <w:szCs w:val="24"/>
        </w:rPr>
        <w:tab/>
      </w:r>
      <w:r>
        <w:rPr>
          <w:rFonts w:ascii="Times New Roman" w:eastAsia="Batang" w:hAnsi="Batang"/>
          <w:color w:val="auto"/>
          <w:sz w:val="24"/>
          <w:szCs w:val="24"/>
        </w:rPr>
        <w:tab/>
      </w:r>
      <w:r w:rsidRPr="00016B2B">
        <w:rPr>
          <w:rFonts w:ascii="Times New Roman" w:eastAsia="Batang" w:hAnsi="Batang" w:hint="eastAsia"/>
          <w:color w:val="auto"/>
          <w:sz w:val="24"/>
          <w:szCs w:val="24"/>
        </w:rPr>
        <w:t>THE REPUBLIC OF KOREA</w:t>
      </w:r>
    </w:p>
    <w:p w:rsidR="00B51ADB" w:rsidRDefault="00B51ADB" w:rsidP="00B51ADB">
      <w:pPr>
        <w:pStyle w:val="Nzov"/>
        <w:jc w:val="left"/>
        <w:rPr>
          <w:b w:val="0"/>
          <w:spacing w:val="-2"/>
          <w:sz w:val="32"/>
          <w:szCs w:val="32"/>
        </w:rPr>
      </w:pPr>
    </w:p>
    <w:p w:rsidR="00B51ADB" w:rsidRDefault="00B51ADB" w:rsidP="00B51ADB">
      <w:pPr>
        <w:pStyle w:val="Nzov"/>
        <w:jc w:val="left"/>
        <w:rPr>
          <w:b w:val="0"/>
          <w:spacing w:val="-2"/>
          <w:sz w:val="32"/>
          <w:szCs w:val="32"/>
        </w:rPr>
      </w:pPr>
    </w:p>
    <w:p w:rsidR="00B51ADB" w:rsidRDefault="00B51ADB" w:rsidP="00B51ADB">
      <w:pPr>
        <w:pStyle w:val="Nzov"/>
        <w:jc w:val="left"/>
        <w:rPr>
          <w:b w:val="0"/>
          <w:spacing w:val="-2"/>
          <w:sz w:val="32"/>
          <w:szCs w:val="32"/>
        </w:rPr>
      </w:pPr>
    </w:p>
    <w:p w:rsidR="00B51ADB" w:rsidRDefault="00B51ADB" w:rsidP="00B51ADB">
      <w:pPr>
        <w:pStyle w:val="Nzov"/>
        <w:jc w:val="left"/>
        <w:rPr>
          <w:b w:val="0"/>
          <w:spacing w:val="-2"/>
          <w:sz w:val="32"/>
          <w:szCs w:val="32"/>
        </w:rPr>
      </w:pPr>
    </w:p>
    <w:p w:rsidR="00B51ADB" w:rsidRDefault="00B51ADB" w:rsidP="00B51ADB">
      <w:pPr>
        <w:pStyle w:val="Nzov"/>
        <w:jc w:val="left"/>
        <w:rPr>
          <w:b w:val="0"/>
          <w:spacing w:val="-2"/>
          <w:sz w:val="32"/>
          <w:szCs w:val="32"/>
        </w:rPr>
      </w:pPr>
    </w:p>
    <w:p w:rsidR="00B51ADB" w:rsidRDefault="00B51ADB" w:rsidP="00B51ADB">
      <w:pPr>
        <w:pStyle w:val="Nzov"/>
        <w:jc w:val="left"/>
        <w:rPr>
          <w:b w:val="0"/>
          <w:spacing w:val="-2"/>
          <w:sz w:val="32"/>
          <w:szCs w:val="32"/>
        </w:rPr>
      </w:pPr>
    </w:p>
    <w:p w:rsidR="00B51ADB" w:rsidRDefault="00B51ADB" w:rsidP="00B51ADB">
      <w:pPr>
        <w:pStyle w:val="Nzov"/>
        <w:jc w:val="left"/>
        <w:rPr>
          <w:b w:val="0"/>
          <w:spacing w:val="-2"/>
          <w:sz w:val="32"/>
          <w:szCs w:val="32"/>
        </w:rPr>
      </w:pPr>
    </w:p>
    <w:p w:rsidR="00B51ADB" w:rsidRDefault="00B51ADB" w:rsidP="00B51ADB">
      <w:pPr>
        <w:pStyle w:val="Nzov"/>
        <w:jc w:val="left"/>
        <w:rPr>
          <w:b w:val="0"/>
          <w:spacing w:val="-2"/>
          <w:sz w:val="32"/>
          <w:szCs w:val="32"/>
        </w:rPr>
      </w:pPr>
    </w:p>
    <w:p w:rsidR="00B51ADB" w:rsidRDefault="00B51ADB" w:rsidP="00B51ADB">
      <w:pPr>
        <w:pStyle w:val="Nzov"/>
        <w:jc w:val="left"/>
        <w:rPr>
          <w:b w:val="0"/>
          <w:spacing w:val="-2"/>
          <w:sz w:val="32"/>
          <w:szCs w:val="32"/>
        </w:rPr>
      </w:pPr>
    </w:p>
    <w:p w:rsidR="00B51ADB" w:rsidRDefault="00B51ADB" w:rsidP="00B51ADB">
      <w:pPr>
        <w:pStyle w:val="Nzov"/>
        <w:jc w:val="left"/>
        <w:rPr>
          <w:b w:val="0"/>
          <w:spacing w:val="-2"/>
          <w:sz w:val="32"/>
          <w:szCs w:val="32"/>
        </w:rPr>
      </w:pPr>
    </w:p>
    <w:p w:rsidR="00B51ADB" w:rsidRDefault="00B51ADB" w:rsidP="00B51ADB">
      <w:pPr>
        <w:pStyle w:val="Nzov"/>
        <w:jc w:val="left"/>
        <w:rPr>
          <w:b w:val="0"/>
          <w:spacing w:val="-2"/>
          <w:sz w:val="32"/>
          <w:szCs w:val="32"/>
        </w:rPr>
      </w:pPr>
    </w:p>
    <w:p w:rsidR="00B51ADB" w:rsidRDefault="00B51ADB" w:rsidP="00B51ADB">
      <w:pPr>
        <w:pStyle w:val="Nzov"/>
        <w:jc w:val="left"/>
        <w:rPr>
          <w:b w:val="0"/>
          <w:spacing w:val="-2"/>
          <w:sz w:val="32"/>
          <w:szCs w:val="32"/>
        </w:rPr>
      </w:pPr>
    </w:p>
    <w:p w:rsidR="00B51ADB" w:rsidRDefault="00B51ADB" w:rsidP="00B51ADB">
      <w:pPr>
        <w:pStyle w:val="Nzov"/>
        <w:jc w:val="left"/>
        <w:rPr>
          <w:b w:val="0"/>
          <w:spacing w:val="-2"/>
          <w:sz w:val="32"/>
          <w:szCs w:val="32"/>
        </w:rPr>
      </w:pPr>
    </w:p>
    <w:p w:rsidR="00B51ADB" w:rsidRDefault="00B51ADB" w:rsidP="00B51ADB">
      <w:pPr>
        <w:pStyle w:val="Nzov"/>
        <w:jc w:val="left"/>
        <w:rPr>
          <w:b w:val="0"/>
          <w:spacing w:val="-2"/>
          <w:sz w:val="32"/>
          <w:szCs w:val="32"/>
        </w:rPr>
      </w:pPr>
    </w:p>
    <w:p w:rsidR="00B51ADB" w:rsidRDefault="00B51ADB" w:rsidP="00B51ADB">
      <w:pPr>
        <w:pStyle w:val="Nzov"/>
        <w:jc w:val="left"/>
        <w:rPr>
          <w:b w:val="0"/>
          <w:spacing w:val="-2"/>
          <w:sz w:val="32"/>
          <w:szCs w:val="32"/>
        </w:rPr>
      </w:pPr>
    </w:p>
    <w:p w:rsidR="00B51ADB" w:rsidRDefault="00B51ADB" w:rsidP="00B51ADB">
      <w:pPr>
        <w:pStyle w:val="Nzov"/>
        <w:jc w:val="left"/>
        <w:rPr>
          <w:b w:val="0"/>
          <w:spacing w:val="-2"/>
          <w:sz w:val="32"/>
          <w:szCs w:val="32"/>
        </w:rPr>
      </w:pPr>
    </w:p>
    <w:p w:rsidR="00B51ADB" w:rsidRDefault="00B51ADB" w:rsidP="00B51ADB">
      <w:pPr>
        <w:pStyle w:val="Nzov"/>
        <w:jc w:val="left"/>
        <w:rPr>
          <w:b w:val="0"/>
          <w:spacing w:val="-2"/>
          <w:sz w:val="32"/>
          <w:szCs w:val="32"/>
        </w:rPr>
      </w:pPr>
    </w:p>
    <w:p w:rsidR="00B51ADB" w:rsidRDefault="00B51ADB" w:rsidP="00B51ADB">
      <w:pPr>
        <w:pStyle w:val="Nzov"/>
        <w:jc w:val="left"/>
        <w:rPr>
          <w:b w:val="0"/>
          <w:spacing w:val="-2"/>
          <w:sz w:val="32"/>
          <w:szCs w:val="32"/>
        </w:rPr>
      </w:pPr>
    </w:p>
    <w:p w:rsidR="00B51ADB" w:rsidRDefault="00B51ADB" w:rsidP="00B51ADB">
      <w:pPr>
        <w:pStyle w:val="Nzov"/>
        <w:jc w:val="left"/>
        <w:rPr>
          <w:b w:val="0"/>
          <w:spacing w:val="-2"/>
          <w:sz w:val="32"/>
          <w:szCs w:val="32"/>
        </w:rPr>
      </w:pPr>
    </w:p>
    <w:p w:rsidR="00B51ADB" w:rsidRDefault="00B51ADB" w:rsidP="00B51ADB">
      <w:pPr>
        <w:pStyle w:val="Nzov"/>
        <w:jc w:val="left"/>
        <w:rPr>
          <w:b w:val="0"/>
          <w:spacing w:val="-2"/>
          <w:sz w:val="32"/>
          <w:szCs w:val="32"/>
        </w:rPr>
      </w:pPr>
    </w:p>
    <w:p w:rsidR="00B51ADB" w:rsidRDefault="00B51ADB" w:rsidP="00B51ADB">
      <w:pPr>
        <w:pStyle w:val="Nzov"/>
        <w:jc w:val="left"/>
        <w:rPr>
          <w:b w:val="0"/>
          <w:spacing w:val="-2"/>
          <w:sz w:val="32"/>
          <w:szCs w:val="32"/>
        </w:rPr>
      </w:pPr>
    </w:p>
    <w:p w:rsidR="00B51ADB" w:rsidRDefault="00B51ADB" w:rsidP="00B51ADB">
      <w:pPr>
        <w:pStyle w:val="Nzov"/>
        <w:jc w:val="left"/>
        <w:rPr>
          <w:b w:val="0"/>
          <w:spacing w:val="-2"/>
          <w:sz w:val="32"/>
          <w:szCs w:val="32"/>
        </w:rPr>
      </w:pPr>
    </w:p>
    <w:p w:rsidR="00B51ADB" w:rsidRDefault="00B51ADB" w:rsidP="00B51ADB">
      <w:pPr>
        <w:pStyle w:val="Nzov"/>
        <w:jc w:val="left"/>
        <w:rPr>
          <w:b w:val="0"/>
          <w:spacing w:val="-2"/>
          <w:sz w:val="32"/>
          <w:szCs w:val="32"/>
        </w:rPr>
      </w:pPr>
    </w:p>
    <w:p w:rsidR="00B51ADB" w:rsidRDefault="00B51ADB" w:rsidP="00B51ADB">
      <w:pPr>
        <w:pStyle w:val="Nzov"/>
        <w:jc w:val="left"/>
        <w:rPr>
          <w:b w:val="0"/>
          <w:spacing w:val="-2"/>
          <w:sz w:val="32"/>
          <w:szCs w:val="32"/>
        </w:rPr>
      </w:pPr>
    </w:p>
    <w:p w:rsidR="00B51ADB" w:rsidRDefault="00B51ADB" w:rsidP="00B51ADB">
      <w:pPr>
        <w:pStyle w:val="Nzov"/>
        <w:jc w:val="left"/>
        <w:rPr>
          <w:b w:val="0"/>
          <w:spacing w:val="-2"/>
          <w:sz w:val="32"/>
          <w:szCs w:val="32"/>
        </w:rPr>
      </w:pPr>
    </w:p>
    <w:p w:rsidR="00B51ADB" w:rsidRDefault="00B51ADB" w:rsidP="00B51ADB">
      <w:pPr>
        <w:pStyle w:val="Nzov"/>
        <w:jc w:val="left"/>
        <w:rPr>
          <w:b w:val="0"/>
          <w:spacing w:val="-2"/>
          <w:sz w:val="32"/>
          <w:szCs w:val="32"/>
        </w:rPr>
      </w:pPr>
    </w:p>
    <w:p w:rsidR="00B51ADB" w:rsidRDefault="00B51ADB" w:rsidP="00B51ADB">
      <w:pPr>
        <w:pStyle w:val="Nzov"/>
        <w:jc w:val="left"/>
        <w:rPr>
          <w:b w:val="0"/>
          <w:spacing w:val="-2"/>
          <w:sz w:val="32"/>
          <w:szCs w:val="32"/>
        </w:rPr>
      </w:pPr>
    </w:p>
    <w:p w:rsidR="00B51ADB" w:rsidRDefault="00B51ADB" w:rsidP="00B51ADB">
      <w:pPr>
        <w:jc w:val="center"/>
        <w:rPr>
          <w:b/>
          <w:bCs/>
          <w:sz w:val="28"/>
          <w:szCs w:val="28"/>
        </w:rPr>
      </w:pPr>
    </w:p>
    <w:p w:rsidR="00B51ADB" w:rsidRDefault="00B51ADB" w:rsidP="00B51ADB">
      <w:pPr>
        <w:jc w:val="center"/>
        <w:rPr>
          <w:b/>
          <w:bCs/>
          <w:sz w:val="28"/>
          <w:szCs w:val="28"/>
        </w:rPr>
        <w:sectPr w:rsidR="00B51ADB" w:rsidSect="00B51ADB">
          <w:footerReference w:type="default" r:id="rId7"/>
          <w:footerReference w:type="first" r:id="rId8"/>
          <w:pgSz w:w="11906" w:h="16838"/>
          <w:pgMar w:top="1417" w:right="1417" w:bottom="1417" w:left="1417" w:header="708" w:footer="708" w:gutter="0"/>
          <w:pgNumType w:start="1"/>
          <w:cols w:space="708"/>
          <w:titlePg/>
          <w:docGrid w:linePitch="326"/>
        </w:sectPr>
      </w:pPr>
    </w:p>
    <w:p w:rsidR="002639C6" w:rsidRDefault="002639C6"/>
    <w:sectPr w:rsidR="002639C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0751" w:rsidRDefault="00ED0751">
      <w:r>
        <w:separator/>
      </w:r>
    </w:p>
  </w:endnote>
  <w:endnote w:type="continuationSeparator" w:id="0">
    <w:p w:rsidR="00ED0751" w:rsidRDefault="00ED07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Dotum">
    <w:altName w:val="돋움"/>
    <w:panose1 w:val="020B0600000101010101"/>
    <w:charset w:val="81"/>
    <w:family w:val="swiss"/>
    <w:pitch w:val="variable"/>
    <w:sig w:usb0="B00002AF" w:usb1="69D77CFB" w:usb2="00000030" w:usb3="00000000" w:csb0="0008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5ABD" w:rsidRDefault="00B51ADB">
    <w:pPr>
      <w:pStyle w:val="Pta"/>
      <w:jc w:val="center"/>
    </w:pPr>
    <w:r>
      <w:fldChar w:fldCharType="begin"/>
    </w:r>
    <w:r>
      <w:instrText>PAGE   \* MERGEFORMAT</w:instrText>
    </w:r>
    <w:r>
      <w:fldChar w:fldCharType="separate"/>
    </w:r>
    <w:r w:rsidR="00DB00D5">
      <w:rPr>
        <w:noProof/>
      </w:rPr>
      <w:t>6</w:t>
    </w:r>
    <w:r>
      <w:fldChar w:fldCharType="end"/>
    </w:r>
  </w:p>
  <w:p w:rsidR="00275ABD" w:rsidRDefault="00ED0751">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5ABD" w:rsidRDefault="00ED0751">
    <w:pPr>
      <w:pStyle w:val="Pta"/>
      <w:jc w:val="center"/>
    </w:pPr>
  </w:p>
  <w:p w:rsidR="00275ABD" w:rsidRDefault="00ED0751">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0751" w:rsidRDefault="00ED0751">
      <w:r>
        <w:separator/>
      </w:r>
    </w:p>
  </w:footnote>
  <w:footnote w:type="continuationSeparator" w:id="0">
    <w:p w:rsidR="00ED0751" w:rsidRDefault="00ED07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4"/>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76A7"/>
    <w:rsid w:val="002639C6"/>
    <w:rsid w:val="008076A7"/>
    <w:rsid w:val="00B51ADB"/>
    <w:rsid w:val="00DB00D5"/>
    <w:rsid w:val="00ED07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B51ADB"/>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link w:val="NzovChar"/>
    <w:uiPriority w:val="99"/>
    <w:qFormat/>
    <w:rsid w:val="00B51ADB"/>
    <w:pPr>
      <w:jc w:val="center"/>
    </w:pPr>
    <w:rPr>
      <w:b/>
      <w:szCs w:val="20"/>
    </w:rPr>
  </w:style>
  <w:style w:type="character" w:customStyle="1" w:styleId="NzovChar">
    <w:name w:val="Názov Char"/>
    <w:basedOn w:val="Predvolenpsmoodseku"/>
    <w:link w:val="Nzov"/>
    <w:uiPriority w:val="99"/>
    <w:rsid w:val="00B51ADB"/>
    <w:rPr>
      <w:rFonts w:ascii="Times New Roman" w:eastAsia="Times New Roman" w:hAnsi="Times New Roman" w:cs="Times New Roman"/>
      <w:b/>
      <w:sz w:val="24"/>
      <w:szCs w:val="20"/>
      <w:lang w:eastAsia="sk-SK"/>
    </w:rPr>
  </w:style>
  <w:style w:type="paragraph" w:styleId="Pta">
    <w:name w:val="footer"/>
    <w:basedOn w:val="Normlny"/>
    <w:link w:val="PtaChar"/>
    <w:uiPriority w:val="99"/>
    <w:rsid w:val="00B51ADB"/>
    <w:pPr>
      <w:tabs>
        <w:tab w:val="center" w:pos="4320"/>
        <w:tab w:val="right" w:pos="8640"/>
      </w:tabs>
    </w:pPr>
  </w:style>
  <w:style w:type="character" w:customStyle="1" w:styleId="PtaChar">
    <w:name w:val="Päta Char"/>
    <w:basedOn w:val="Predvolenpsmoodseku"/>
    <w:link w:val="Pta"/>
    <w:uiPriority w:val="99"/>
    <w:rsid w:val="00B51ADB"/>
    <w:rPr>
      <w:rFonts w:ascii="Times New Roman" w:eastAsia="Times New Roman" w:hAnsi="Times New Roman" w:cs="Times New Roman"/>
      <w:sz w:val="24"/>
      <w:szCs w:val="24"/>
      <w:lang w:eastAsia="sk-SK"/>
    </w:rPr>
  </w:style>
  <w:style w:type="paragraph" w:customStyle="1" w:styleId="a">
    <w:name w:val="바탕글"/>
    <w:basedOn w:val="Normlny"/>
    <w:rsid w:val="00B51ADB"/>
    <w:pPr>
      <w:widowControl w:val="0"/>
      <w:wordWrap w:val="0"/>
      <w:autoSpaceDE w:val="0"/>
      <w:autoSpaceDN w:val="0"/>
      <w:spacing w:line="384" w:lineRule="auto"/>
      <w:jc w:val="both"/>
      <w:textAlignment w:val="baseline"/>
    </w:pPr>
    <w:rPr>
      <w:rFonts w:ascii="Gulim" w:eastAsia="Gulim" w:hAnsi="Gulim" w:cs="Gulim"/>
      <w:color w:val="000000"/>
      <w:sz w:val="20"/>
      <w:szCs w:val="20"/>
      <w:lang w:val="en-US" w:eastAsia="ko-KR"/>
    </w:rPr>
  </w:style>
  <w:style w:type="character" w:customStyle="1" w:styleId="t7">
    <w:name w:val="t_7"/>
    <w:rsid w:val="00B51AD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B51ADB"/>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link w:val="NzovChar"/>
    <w:uiPriority w:val="99"/>
    <w:qFormat/>
    <w:rsid w:val="00B51ADB"/>
    <w:pPr>
      <w:jc w:val="center"/>
    </w:pPr>
    <w:rPr>
      <w:b/>
      <w:szCs w:val="20"/>
    </w:rPr>
  </w:style>
  <w:style w:type="character" w:customStyle="1" w:styleId="NzovChar">
    <w:name w:val="Názov Char"/>
    <w:basedOn w:val="Predvolenpsmoodseku"/>
    <w:link w:val="Nzov"/>
    <w:uiPriority w:val="99"/>
    <w:rsid w:val="00B51ADB"/>
    <w:rPr>
      <w:rFonts w:ascii="Times New Roman" w:eastAsia="Times New Roman" w:hAnsi="Times New Roman" w:cs="Times New Roman"/>
      <w:b/>
      <w:sz w:val="24"/>
      <w:szCs w:val="20"/>
      <w:lang w:eastAsia="sk-SK"/>
    </w:rPr>
  </w:style>
  <w:style w:type="paragraph" w:styleId="Pta">
    <w:name w:val="footer"/>
    <w:basedOn w:val="Normlny"/>
    <w:link w:val="PtaChar"/>
    <w:uiPriority w:val="99"/>
    <w:rsid w:val="00B51ADB"/>
    <w:pPr>
      <w:tabs>
        <w:tab w:val="center" w:pos="4320"/>
        <w:tab w:val="right" w:pos="8640"/>
      </w:tabs>
    </w:pPr>
  </w:style>
  <w:style w:type="character" w:customStyle="1" w:styleId="PtaChar">
    <w:name w:val="Päta Char"/>
    <w:basedOn w:val="Predvolenpsmoodseku"/>
    <w:link w:val="Pta"/>
    <w:uiPriority w:val="99"/>
    <w:rsid w:val="00B51ADB"/>
    <w:rPr>
      <w:rFonts w:ascii="Times New Roman" w:eastAsia="Times New Roman" w:hAnsi="Times New Roman" w:cs="Times New Roman"/>
      <w:sz w:val="24"/>
      <w:szCs w:val="24"/>
      <w:lang w:eastAsia="sk-SK"/>
    </w:rPr>
  </w:style>
  <w:style w:type="paragraph" w:customStyle="1" w:styleId="a">
    <w:name w:val="바탕글"/>
    <w:basedOn w:val="Normlny"/>
    <w:rsid w:val="00B51ADB"/>
    <w:pPr>
      <w:widowControl w:val="0"/>
      <w:wordWrap w:val="0"/>
      <w:autoSpaceDE w:val="0"/>
      <w:autoSpaceDN w:val="0"/>
      <w:spacing w:line="384" w:lineRule="auto"/>
      <w:jc w:val="both"/>
      <w:textAlignment w:val="baseline"/>
    </w:pPr>
    <w:rPr>
      <w:rFonts w:ascii="Gulim" w:eastAsia="Gulim" w:hAnsi="Gulim" w:cs="Gulim"/>
      <w:color w:val="000000"/>
      <w:sz w:val="20"/>
      <w:szCs w:val="20"/>
      <w:lang w:val="en-US" w:eastAsia="ko-KR"/>
    </w:rPr>
  </w:style>
  <w:style w:type="character" w:customStyle="1" w:styleId="t7">
    <w:name w:val="t_7"/>
    <w:rsid w:val="00B51A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2.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4" Type="http://schemas.openxmlformats.org/officeDocument/2006/relationships/customXml" Target="../customXml/item4.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C0C8C3C1E3DCC44BECE3792677AD011" ma:contentTypeVersion="0" ma:contentTypeDescription="Umožňuje vytvoriť nový dokument." ma:contentTypeScope="" ma:versionID="85fc4bdbf09a6aa5742b4e3db9523750">
  <xsd:schema xmlns:xsd="http://www.w3.org/2001/XMLSchema" xmlns:xs="http://www.w3.org/2001/XMLSchema" xmlns:p="http://schemas.microsoft.com/office/2006/metadata/properties" xmlns:ns2="e60a29af-d413-48d4-bd90-fe9d2a897e4b" targetNamespace="http://schemas.microsoft.com/office/2006/metadata/properties" ma:root="true" ma:fieldsID="d088e84141cffc04886a2632a8c86973" ns2:_="">
    <xsd:import namespace="e60a29af-d413-48d4-bd90-fe9d2a897e4b"/>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a29af-d413-48d4-bd90-fe9d2a897e4b" elementFormDefault="qualified">
    <xsd:import namespace="http://schemas.microsoft.com/office/2006/documentManagement/types"/>
    <xsd:import namespace="http://schemas.microsoft.com/office/infopath/2007/PartnerControls"/>
    <xsd:element name="_dlc_DocId" ma:index="8" nillable="true" ma:displayName="Hodnota identifikátora dokumentu" ma:description="Hodnota identifikátora dokumentu priradená k tejto položke." ma:internalName="_dlc_DocId" ma:readOnly="true">
      <xsd:simpleType>
        <xsd:restriction base="dms:Text"/>
      </xsd:simpleType>
    </xsd:element>
    <xsd:element name="_dlc_DocIdUrl" ma:index="9" nillable="true" ma:displayName="Identifikátor dokumentu" ma:description="Trvalé prepojenie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_dlc_DocId xmlns="e60a29af-d413-48d4-bd90-fe9d2a897e4b">WKX3UHSAJ2R6-2-740943</_dlc_DocId>
    <_dlc_DocIdUrl xmlns="e60a29af-d413-48d4-bd90-fe9d2a897e4b">
      <Url>https://ovdmasv601/sites/DMS/_layouts/15/DocIdRedir.aspx?ID=WKX3UHSAJ2R6-2-740943</Url>
      <Description>WKX3UHSAJ2R6-2-740943</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664EA10-E1A0-44E3-B503-1F88CE6D689D}"/>
</file>

<file path=customXml/itemProps2.xml><?xml version="1.0" encoding="utf-8"?>
<ds:datastoreItem xmlns:ds="http://schemas.openxmlformats.org/officeDocument/2006/customXml" ds:itemID="{D006423C-45DF-4841-93FB-5D82D8740BBB}"/>
</file>

<file path=customXml/itemProps3.xml><?xml version="1.0" encoding="utf-8"?>
<ds:datastoreItem xmlns:ds="http://schemas.openxmlformats.org/officeDocument/2006/customXml" ds:itemID="{125725D6-91AF-4B3E-BC71-9B50A0D88EFE}"/>
</file>

<file path=customXml/itemProps4.xml><?xml version="1.0" encoding="utf-8"?>
<ds:datastoreItem xmlns:ds="http://schemas.openxmlformats.org/officeDocument/2006/customXml" ds:itemID="{245A2234-D4FE-4093-8F1F-96E34931D328}"/>
</file>

<file path=docProps/app.xml><?xml version="1.0" encoding="utf-8"?>
<Properties xmlns="http://schemas.openxmlformats.org/officeDocument/2006/extended-properties" xmlns:vt="http://schemas.openxmlformats.org/officeDocument/2006/docPropsVTypes">
  <Template>Normal</Template>
  <TotalTime>1</TotalTime>
  <Pages>1</Pages>
  <Words>876</Words>
  <Characters>4994</Characters>
  <Application>Microsoft Office Word</Application>
  <DocSecurity>0</DocSecurity>
  <Lines>41</Lines>
  <Paragraphs>11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Cavojova Katarina</dc:creator>
  <cp:lastModifiedBy>Cavojova Katarina</cp:lastModifiedBy>
  <cp:revision>4</cp:revision>
  <dcterms:created xsi:type="dcterms:W3CDTF">2016-06-13T13:01:00Z</dcterms:created>
  <dcterms:modified xsi:type="dcterms:W3CDTF">2016-09-06T11:25:00Z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0x0101006C0C8C3C1E3DCC44BECE3792677AD011</vt:lpwstr>
  </property>
  <property fmtid="{D5CDD505-2E9C-101B-9397-08002B2CF9AE}" pid="3" name="_dlc_DocIdItemGuid">
    <vt:lpwstr>9eb69c02-db20-4ff1-a229-2f96aa211d34</vt:lpwstr>
  </property>
</Properties>
</file>