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D168E3" w:rsidTr="004A3F75">
        <w:trPr>
          <w:trHeight w:val="1417"/>
        </w:trPr>
        <w:tc>
          <w:tcPr>
            <w:tcW w:w="4928" w:type="dxa"/>
          </w:tcPr>
          <w:p w:rsidR="00D168E3" w:rsidRDefault="00D168E3" w:rsidP="004A3F75">
            <w:pPr>
              <w:rPr>
                <w:rFonts w:ascii="Consolas" w:hAnsi="Consolas" w:cs="Consolas"/>
              </w:rPr>
            </w:pPr>
            <w:bookmarkStart w:id="0" w:name="_GoBack"/>
            <w:bookmarkEnd w:id="0"/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MINISTERSTVO OBRANY SLOVENSKEJ REPUBLIKY</w:t>
            </w:r>
          </w:p>
          <w:p w:rsidR="00D168E3" w:rsidRPr="008E4F14" w:rsidRDefault="00D168E3" w:rsidP="004A3F75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 xml:space="preserve">Číslo: </w:t>
            </w:r>
            <w:r w:rsidRPr="008E4F14">
              <w:rPr>
                <w:sz w:val="25"/>
                <w:szCs w:val="25"/>
              </w:rPr>
              <w:tab/>
            </w:r>
            <w:r w:rsidRPr="008E4F14">
              <w:rPr>
                <w:sz w:val="25"/>
                <w:szCs w:val="25"/>
              </w:rPr>
              <w:fldChar w:fldCharType="begin"/>
            </w:r>
            <w:r w:rsidRPr="008E4F14">
              <w:rPr>
                <w:sz w:val="25"/>
                <w:szCs w:val="25"/>
              </w:rPr>
              <w:instrText xml:space="preserve"> DOCPROPERTY  FSC#SKEDITIONSLOVLEX@103.510:rezortcislopredpis  \* MERGEFORMAT </w:instrText>
            </w:r>
            <w:r w:rsidRPr="008E4F14">
              <w:rPr>
                <w:sz w:val="25"/>
                <w:szCs w:val="25"/>
              </w:rPr>
              <w:fldChar w:fldCharType="separate"/>
            </w:r>
            <w:r>
              <w:rPr>
                <w:sz w:val="25"/>
                <w:szCs w:val="25"/>
              </w:rPr>
              <w:t>OdMV-25/38-2017/OMPV</w:t>
            </w:r>
            <w:r w:rsidRPr="008E4F14">
              <w:rPr>
                <w:sz w:val="25"/>
                <w:szCs w:val="25"/>
              </w:rPr>
              <w:fldChar w:fldCharType="end"/>
            </w:r>
          </w:p>
          <w:p w:rsidR="00D168E3" w:rsidRDefault="00D168E3" w:rsidP="004A3F75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:rsidR="00D168E3" w:rsidRDefault="00D168E3" w:rsidP="00D168E3">
      <w:pPr>
        <w:pStyle w:val="Zkladntext2"/>
        <w:jc w:val="both"/>
        <w:rPr>
          <w:sz w:val="25"/>
          <w:szCs w:val="25"/>
        </w:rPr>
      </w:pPr>
      <w:r w:rsidRPr="008E4F14">
        <w:rPr>
          <w:sz w:val="25"/>
          <w:szCs w:val="25"/>
        </w:rPr>
        <w:t xml:space="preserve">Materiál na </w:t>
      </w:r>
      <w:r>
        <w:rPr>
          <w:sz w:val="25"/>
          <w:szCs w:val="25"/>
        </w:rPr>
        <w:t>rokovanie vlády</w:t>
      </w:r>
    </w:p>
    <w:p w:rsidR="00D168E3" w:rsidRPr="008E4F14" w:rsidRDefault="00D168E3" w:rsidP="00D168E3">
      <w:pPr>
        <w:pStyle w:val="Zkladntext2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Slovenskej republiky </w:t>
      </w:r>
    </w:p>
    <w:p w:rsidR="00D168E3" w:rsidRPr="004D4B30" w:rsidRDefault="00D168E3" w:rsidP="00D168E3">
      <w:pPr>
        <w:pStyle w:val="Zkladntext2"/>
        <w:ind w:left="60"/>
        <w:rPr>
          <w:b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Návrh na vyslanie príslušníkov ozbrojených síl Slovenskej republiky na územie Českej republiky a na prítomnosť príslušníkov Armády Českej republiky na území Slovenskej republiky na účel spolupráce pri vzájomnej ochrane vzdušného priestoru</w:t>
      </w:r>
    </w:p>
    <w:p w:rsidR="00D168E3" w:rsidRPr="008E4F14" w:rsidRDefault="00D168E3" w:rsidP="00D168E3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:rsidR="00D168E3" w:rsidRPr="008E4F14" w:rsidRDefault="00D168E3" w:rsidP="00D168E3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D168E3" w:rsidRPr="008E4F14" w:rsidTr="004A3F75">
        <w:trPr>
          <w:trHeight w:val="307"/>
        </w:trPr>
        <w:tc>
          <w:tcPr>
            <w:tcW w:w="5010" w:type="dxa"/>
          </w:tcPr>
          <w:p w:rsidR="00D168E3" w:rsidRPr="008E4F14" w:rsidRDefault="00D168E3" w:rsidP="003D4C15">
            <w:pPr>
              <w:pStyle w:val="Zkladntext2"/>
              <w:tabs>
                <w:tab w:val="left" w:pos="3000"/>
              </w:tabs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  <w:r w:rsidR="003D4C15">
              <w:rPr>
                <w:sz w:val="25"/>
                <w:szCs w:val="25"/>
                <w:u w:val="single"/>
              </w:rPr>
              <w:tab/>
            </w:r>
          </w:p>
        </w:tc>
        <w:tc>
          <w:tcPr>
            <w:tcW w:w="5149" w:type="dxa"/>
          </w:tcPr>
          <w:p w:rsidR="00D168E3" w:rsidRPr="008E4F14" w:rsidRDefault="00D168E3" w:rsidP="004A3F75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D168E3" w:rsidRPr="008E4F14" w:rsidTr="004A3F75">
        <w:trPr>
          <w:trHeight w:val="4549"/>
        </w:trPr>
        <w:tc>
          <w:tcPr>
            <w:tcW w:w="5010" w:type="dxa"/>
          </w:tcPr>
          <w:p w:rsidR="00D168E3" w:rsidRDefault="00D168E3" w:rsidP="004A3F75">
            <w:pPr>
              <w:pStyle w:val="Zkladntext2"/>
              <w:ind w:right="885"/>
              <w:jc w:val="left"/>
              <w:rPr>
                <w:rFonts w:ascii="Times" w:hAnsi="Times" w:cs="Times"/>
                <w:sz w:val="25"/>
                <w:szCs w:val="25"/>
              </w:rPr>
            </w:pPr>
          </w:p>
          <w:p w:rsidR="00D168E3" w:rsidRPr="008E4F14" w:rsidRDefault="00D168E3" w:rsidP="004A3F75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Čl. 86 písm. k) a l) Ústavy SR </w:t>
            </w:r>
          </w:p>
        </w:tc>
        <w:tc>
          <w:tcPr>
            <w:tcW w:w="5149" w:type="dxa"/>
          </w:tcPr>
          <w:p w:rsidR="00D168E3" w:rsidRDefault="00D168E3" w:rsidP="004A3F75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33"/>
            </w:tblGrid>
            <w:tr w:rsidR="00D168E3" w:rsidTr="004A3F7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168E3" w:rsidRDefault="00D168E3" w:rsidP="004A3F75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1. vlastný materiál</w:t>
                  </w:r>
                </w:p>
              </w:tc>
            </w:tr>
            <w:tr w:rsidR="00D168E3" w:rsidTr="004A3F7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168E3" w:rsidRDefault="00D168E3" w:rsidP="004A3F75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2. návrh uznesenia vlády SR</w:t>
                  </w:r>
                </w:p>
              </w:tc>
            </w:tr>
            <w:tr w:rsidR="00D168E3" w:rsidTr="004A3F75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D168E3" w:rsidRDefault="00D168E3" w:rsidP="004A3F75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3. návrh uznesenia Národnej rady SR</w:t>
                  </w:r>
                </w:p>
              </w:tc>
            </w:tr>
            <w:tr w:rsidR="00D168E3" w:rsidTr="004A3F7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168E3" w:rsidRDefault="00D168E3" w:rsidP="004A3F75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4. predkladacia správa</w:t>
                  </w:r>
                </w:p>
              </w:tc>
            </w:tr>
            <w:tr w:rsidR="00D168E3" w:rsidTr="004A3F7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168E3" w:rsidRDefault="00D168E3" w:rsidP="004A3F75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5. doložka vplyvov</w:t>
                  </w:r>
                </w:p>
                <w:p w:rsidR="00D168E3" w:rsidRDefault="00D168E3" w:rsidP="004A3F75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6. vyhodnotenie medzirezortného pripomienkového konania</w:t>
                  </w:r>
                </w:p>
              </w:tc>
            </w:tr>
            <w:tr w:rsidR="00D168E3" w:rsidTr="004A3F7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168E3" w:rsidRDefault="00D168E3" w:rsidP="004A3F75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7. návrh komuniké</w:t>
                  </w:r>
                </w:p>
              </w:tc>
            </w:tr>
          </w:tbl>
          <w:p w:rsidR="00D168E3" w:rsidRPr="008073E3" w:rsidRDefault="00D168E3" w:rsidP="004A3F75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:rsidR="00D168E3" w:rsidRPr="008E4F14" w:rsidRDefault="00D168E3" w:rsidP="00D168E3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:rsidR="00D168E3" w:rsidRDefault="00D168E3" w:rsidP="00D168E3">
      <w:pPr>
        <w:rPr>
          <w:sz w:val="25"/>
          <w:szCs w:val="25"/>
        </w:rPr>
      </w:pPr>
      <w:r w:rsidRPr="008E4F14">
        <w:rPr>
          <w:sz w:val="25"/>
          <w:szCs w:val="25"/>
        </w:rPr>
        <w:fldChar w:fldCharType="begin"/>
      </w:r>
      <w:r w:rsidRPr="008E4F14">
        <w:rPr>
          <w:sz w:val="25"/>
          <w:szCs w:val="25"/>
        </w:rPr>
        <w:instrText xml:space="preserve"> DOCPROPERTY  FSC#SKEDITIONSLOVLEX@103.510:predkladateliaObalSD\* MERGEFORMAT </w:instrText>
      </w:r>
      <w:r w:rsidRPr="008E4F14">
        <w:rPr>
          <w:sz w:val="25"/>
          <w:szCs w:val="25"/>
        </w:rPr>
        <w:fldChar w:fldCharType="separate"/>
      </w:r>
      <w:r>
        <w:rPr>
          <w:sz w:val="25"/>
          <w:szCs w:val="25"/>
        </w:rPr>
        <w:t>Peter Gajdoš</w:t>
      </w:r>
    </w:p>
    <w:p w:rsidR="00D168E3" w:rsidRPr="008E4F14" w:rsidRDefault="00D168E3" w:rsidP="00D168E3">
      <w:pPr>
        <w:rPr>
          <w:sz w:val="25"/>
          <w:szCs w:val="25"/>
        </w:rPr>
      </w:pPr>
      <w:r>
        <w:rPr>
          <w:sz w:val="25"/>
          <w:szCs w:val="25"/>
        </w:rPr>
        <w:t>minister obrany Slovenskej republiky</w:t>
      </w:r>
      <w:r w:rsidRPr="008E4F14">
        <w:rPr>
          <w:sz w:val="25"/>
          <w:szCs w:val="25"/>
        </w:rPr>
        <w:fldChar w:fldCharType="end"/>
      </w:r>
    </w:p>
    <w:p w:rsidR="00BF4307" w:rsidRDefault="00BF4307"/>
    <w:sectPr w:rsidR="00BF4307">
      <w:footerReference w:type="default" r:id="rId6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B90" w:rsidRDefault="00430B90">
      <w:r>
        <w:separator/>
      </w:r>
    </w:p>
  </w:endnote>
  <w:endnote w:type="continuationSeparator" w:id="0">
    <w:p w:rsidR="00430B90" w:rsidRDefault="00430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1D48" w:rsidRDefault="00D168E3" w:rsidP="00AF1D48">
    <w:pPr>
      <w:pStyle w:val="Zkladntext2"/>
      <w:ind w:left="60"/>
      <w:jc w:val="both"/>
    </w:pPr>
    <w:r>
      <w:ptab w:relativeTo="margin" w:alignment="center" w:leader="none"/>
    </w:r>
    <w:r>
      <w:t xml:space="preserve">Bratislava    . </w:t>
    </w:r>
    <w:r w:rsidR="003D4C15">
      <w:t xml:space="preserve">apríla </w:t>
    </w:r>
    <w:r>
      <w:t>2017</w:t>
    </w:r>
  </w:p>
  <w:p w:rsidR="00AF1D48" w:rsidRDefault="00430B9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B90" w:rsidRDefault="00430B90">
      <w:r>
        <w:separator/>
      </w:r>
    </w:p>
  </w:footnote>
  <w:footnote w:type="continuationSeparator" w:id="0">
    <w:p w:rsidR="00430B90" w:rsidRDefault="00430B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8E3"/>
    <w:rsid w:val="003D4C15"/>
    <w:rsid w:val="00430B90"/>
    <w:rsid w:val="005E08A9"/>
    <w:rsid w:val="006F017C"/>
    <w:rsid w:val="00BF4307"/>
    <w:rsid w:val="00D1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FFA32C-B271-4162-8519-61096185E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168E3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rsid w:val="00D168E3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168E3"/>
    <w:rPr>
      <w:rFonts w:ascii="Times New Roman" w:eastAsiaTheme="minorEastAsia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D168E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168E3"/>
    <w:rPr>
      <w:rFonts w:ascii="Times New Roman" w:eastAsiaTheme="minorEastAsia" w:hAnsi="Times New Roman" w:cs="Times New Roman"/>
      <w:sz w:val="20"/>
      <w:szCs w:val="20"/>
    </w:rPr>
  </w:style>
  <w:style w:type="table" w:styleId="Mriekatabuky">
    <w:name w:val="Table Grid"/>
    <w:basedOn w:val="Normlnatabuka"/>
    <w:uiPriority w:val="59"/>
    <w:rsid w:val="00D168E3"/>
    <w:pPr>
      <w:spacing w:after="0" w:line="240" w:lineRule="auto"/>
    </w:pPr>
    <w:rPr>
      <w:rFonts w:eastAsiaTheme="minorEastAsia" w:cs="Times New Roman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D4C1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D4C15"/>
    <w:rPr>
      <w:rFonts w:ascii="Times New Roman" w:eastAsiaTheme="minorEastAsia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WKX3UHSAJ2R6-2-778930</_dlc_DocId>
    <_dlc_DocIdUrl xmlns="e60a29af-d413-48d4-bd90-fe9d2a897e4b">
      <Url>https://ovdmasv601/sites/DMS/_layouts/15/DocIdRedir.aspx?ID=WKX3UHSAJ2R6-2-778930</Url>
      <Description>WKX3UHSAJ2R6-2-778930</Description>
    </_dlc_DocIdUrl>
  </documentManagement>
</p:properties>
</file>

<file path=customXml/itemProps1.xml><?xml version="1.0" encoding="utf-8"?>
<ds:datastoreItem xmlns:ds="http://schemas.openxmlformats.org/officeDocument/2006/customXml" ds:itemID="{5E2BBD8B-CC80-4C14-B909-FFE843B0F0BB}"/>
</file>

<file path=customXml/itemProps2.xml><?xml version="1.0" encoding="utf-8"?>
<ds:datastoreItem xmlns:ds="http://schemas.openxmlformats.org/officeDocument/2006/customXml" ds:itemID="{F2E27F15-9271-4AC1-ADE0-332509569F6D}"/>
</file>

<file path=customXml/itemProps3.xml><?xml version="1.0" encoding="utf-8"?>
<ds:datastoreItem xmlns:ds="http://schemas.openxmlformats.org/officeDocument/2006/customXml" ds:itemID="{F12FA1B0-0CCE-4F9D-80FB-6EF7082DB0C6}"/>
</file>

<file path=customXml/itemProps4.xml><?xml version="1.0" encoding="utf-8"?>
<ds:datastoreItem xmlns:ds="http://schemas.openxmlformats.org/officeDocument/2006/customXml" ds:itemID="{00F18172-AE17-462C-9AD9-3DE74CBA6E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KOSTKOVA Jarmila</dc:creator>
  <cp:keywords/>
  <dc:description/>
  <cp:lastModifiedBy>SEVCOVICOVA Viola</cp:lastModifiedBy>
  <cp:revision>2</cp:revision>
  <cp:lastPrinted>2017-04-27T09:05:00Z</cp:lastPrinted>
  <dcterms:created xsi:type="dcterms:W3CDTF">2017-05-09T06:13:00Z</dcterms:created>
  <dcterms:modified xsi:type="dcterms:W3CDTF">2017-05-09T06:13:00Z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82dcd5d9-d284-4d57-8c54-33ecb1442d7f</vt:lpwstr>
  </property>
</Properties>
</file>