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D7F" w:rsidRDefault="00745D7F" w:rsidP="00745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45D7F" w:rsidRPr="00745D7F" w:rsidRDefault="00745D7F" w:rsidP="00745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45D7F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 wp14:anchorId="4E1029EC" wp14:editId="5D2533E0">
            <wp:extent cx="694690" cy="801370"/>
            <wp:effectExtent l="0" t="0" r="0" b="0"/>
            <wp:docPr id="3" name="Obrázok 3" descr="http://www.rokovania.sk/html/m_Mater-Dokum-201080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rokovania.sk/html/m_Mater-Dokum-201080.00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0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D7F" w:rsidRPr="00745D7F" w:rsidRDefault="00646B36" w:rsidP="00646B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sk-SK"/>
        </w:rPr>
        <w:t>       </w:t>
      </w:r>
    </w:p>
    <w:p w:rsidR="00745D7F" w:rsidRPr="00745D7F" w:rsidRDefault="00646B36" w:rsidP="00745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sk-SK"/>
        </w:rPr>
        <w:t xml:space="preserve"> (</w:t>
      </w:r>
      <w:r w:rsidR="00745D7F" w:rsidRPr="00745D7F">
        <w:rPr>
          <w:rFonts w:ascii="Times New Roman" w:eastAsia="Times New Roman" w:hAnsi="Times New Roman" w:cs="Times New Roman"/>
          <w:caps/>
          <w:sz w:val="28"/>
          <w:szCs w:val="28"/>
          <w:lang w:eastAsia="sk-SK"/>
        </w:rPr>
        <w:t>Návrh</w:t>
      </w:r>
      <w:r>
        <w:rPr>
          <w:rFonts w:ascii="Times New Roman" w:eastAsia="Times New Roman" w:hAnsi="Times New Roman" w:cs="Times New Roman"/>
          <w:caps/>
          <w:sz w:val="28"/>
          <w:szCs w:val="28"/>
          <w:lang w:eastAsia="sk-SK"/>
        </w:rPr>
        <w:t>)</w:t>
      </w:r>
    </w:p>
    <w:p w:rsidR="00745D7F" w:rsidRPr="00745D7F" w:rsidRDefault="00745D7F" w:rsidP="00745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45D7F">
        <w:rPr>
          <w:rFonts w:ascii="Times New Roman" w:eastAsia="Times New Roman" w:hAnsi="Times New Roman" w:cs="Times New Roman"/>
          <w:caps/>
          <w:sz w:val="28"/>
          <w:szCs w:val="28"/>
          <w:lang w:eastAsia="sk-SK"/>
        </w:rPr>
        <w:t>Uznesenie vlády Slovenskej republiky</w:t>
      </w:r>
    </w:p>
    <w:p w:rsidR="00745D7F" w:rsidRPr="00745D7F" w:rsidRDefault="00745D7F" w:rsidP="00745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45D7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č. ...</w:t>
      </w:r>
    </w:p>
    <w:p w:rsidR="00745D7F" w:rsidRPr="00745D7F" w:rsidRDefault="00745D7F" w:rsidP="00745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45D7F">
        <w:rPr>
          <w:rFonts w:ascii="Times New Roman" w:eastAsia="Times New Roman" w:hAnsi="Times New Roman" w:cs="Times New Roman"/>
          <w:sz w:val="28"/>
          <w:szCs w:val="28"/>
          <w:lang w:eastAsia="sk-SK"/>
        </w:rPr>
        <w:t>z ...</w:t>
      </w:r>
    </w:p>
    <w:p w:rsidR="00745D7F" w:rsidRPr="00745D7F" w:rsidRDefault="00745D7F" w:rsidP="00745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45D7F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745D7F" w:rsidRPr="00745D7F" w:rsidRDefault="00745D7F" w:rsidP="00745D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45D7F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k návrhu na vymenovanie členov Rady Úradu pre verejné obstarávanie </w:t>
      </w:r>
    </w:p>
    <w:p w:rsidR="00745D7F" w:rsidRPr="00745D7F" w:rsidRDefault="00745D7F" w:rsidP="00745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45D7F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745D7F" w:rsidRPr="00745D7F" w:rsidTr="00745D7F">
        <w:trPr>
          <w:trHeight w:val="397"/>
        </w:trPr>
        <w:tc>
          <w:tcPr>
            <w:tcW w:w="20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45D7F" w:rsidRPr="00745D7F" w:rsidRDefault="00745D7F" w:rsidP="00745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45D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45D7F" w:rsidRPr="00745D7F" w:rsidRDefault="00745D7F" w:rsidP="00745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45D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45D7F" w:rsidRPr="00745D7F" w:rsidTr="00745D7F">
        <w:trPr>
          <w:trHeight w:val="397"/>
        </w:trPr>
        <w:tc>
          <w:tcPr>
            <w:tcW w:w="205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45D7F" w:rsidRPr="00745D7F" w:rsidRDefault="00745D7F" w:rsidP="00745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45D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45D7F" w:rsidRPr="00745D7F" w:rsidRDefault="00745D7F" w:rsidP="00745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45D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vedúci Úradu vlády Slovenskej republiky </w:t>
            </w:r>
            <w:r w:rsidRPr="00745D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  <w:t> </w:t>
            </w:r>
          </w:p>
        </w:tc>
      </w:tr>
    </w:tbl>
    <w:p w:rsidR="00745D7F" w:rsidRPr="00745D7F" w:rsidRDefault="00745D7F" w:rsidP="00745D7F">
      <w:pPr>
        <w:spacing w:before="48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45D7F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Vláda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9"/>
      </w:tblGrid>
      <w:tr w:rsidR="00745D7F" w:rsidRPr="00745D7F" w:rsidTr="002932A6">
        <w:trPr>
          <w:trHeight w:val="1372"/>
        </w:trPr>
        <w:tc>
          <w:tcPr>
            <w:tcW w:w="8759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45D7F" w:rsidRPr="00646B36" w:rsidRDefault="00745D7F" w:rsidP="00646B36">
            <w:pPr>
              <w:pStyle w:val="Odsekzoznamu"/>
              <w:numPr>
                <w:ilvl w:val="0"/>
                <w:numId w:val="1"/>
              </w:numPr>
              <w:spacing w:before="360"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48"/>
                <w:szCs w:val="48"/>
                <w:lang w:eastAsia="sk-SK"/>
              </w:rPr>
            </w:pPr>
            <w:r w:rsidRPr="00646B36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sk-SK"/>
              </w:rPr>
              <w:t>schvaľuje </w:t>
            </w:r>
          </w:p>
          <w:p w:rsidR="00646B36" w:rsidRPr="00646B36" w:rsidRDefault="00646B36" w:rsidP="00646B36">
            <w:pPr>
              <w:pStyle w:val="Odsekzoznamu"/>
              <w:spacing w:before="360" w:after="0" w:line="240" w:lineRule="auto"/>
              <w:ind w:left="1680"/>
              <w:outlineLvl w:val="0"/>
              <w:rPr>
                <w:rFonts w:ascii="Times New Roman" w:eastAsia="Times New Roman" w:hAnsi="Times New Roman" w:cs="Times New Roman"/>
                <w:kern w:val="36"/>
                <w:sz w:val="10"/>
                <w:szCs w:val="10"/>
                <w:lang w:eastAsia="sk-SK"/>
              </w:rPr>
            </w:pPr>
          </w:p>
          <w:p w:rsidR="00745D7F" w:rsidRPr="00745D7F" w:rsidRDefault="00646B36" w:rsidP="00646B36">
            <w:pPr>
              <w:spacing w:before="120"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A. 1.              n</w:t>
            </w:r>
            <w:r w:rsidR="00745D7F" w:rsidRPr="00745D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ávrh na vymenovanie členov Rady Úradu pre verejné obstarávanie  </w:t>
            </w:r>
          </w:p>
        </w:tc>
      </w:tr>
      <w:tr w:rsidR="00745D7F" w:rsidRPr="00745D7F" w:rsidTr="00646B36">
        <w:trPr>
          <w:trHeight w:val="3529"/>
        </w:trPr>
        <w:tc>
          <w:tcPr>
            <w:tcW w:w="8759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45D7F" w:rsidRPr="00646B36" w:rsidRDefault="00646B36" w:rsidP="00646B36">
            <w:pPr>
              <w:spacing w:before="360"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48"/>
                <w:szCs w:val="4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sk-SK"/>
              </w:rPr>
              <w:t xml:space="preserve">      B.              </w:t>
            </w:r>
            <w:r w:rsidR="00745D7F" w:rsidRPr="00745D7F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eastAsia="sk-SK"/>
              </w:rPr>
              <w:t>vymenúva</w:t>
            </w:r>
            <w:r w:rsidR="00745D7F" w:rsidRPr="00745D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:rsidR="00646B36" w:rsidRDefault="00745D7F" w:rsidP="00745D7F">
            <w:pPr>
              <w:spacing w:before="120" w:after="0" w:line="240" w:lineRule="auto"/>
              <w:ind w:left="1418" w:hanging="85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45D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           </w:t>
            </w:r>
          </w:p>
          <w:p w:rsidR="00646B36" w:rsidRDefault="00646B36" w:rsidP="00745D7F">
            <w:pPr>
              <w:spacing w:before="120" w:after="0" w:line="240" w:lineRule="auto"/>
              <w:ind w:left="1418" w:hanging="85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   .......................................................</w:t>
            </w:r>
          </w:p>
          <w:p w:rsidR="00646B36" w:rsidRDefault="00646B36" w:rsidP="00745D7F">
            <w:pPr>
              <w:spacing w:before="120" w:after="0" w:line="240" w:lineRule="auto"/>
              <w:ind w:left="1418" w:hanging="85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</w:t>
            </w:r>
          </w:p>
          <w:p w:rsidR="00646B36" w:rsidRDefault="00646B36" w:rsidP="00745D7F">
            <w:pPr>
              <w:spacing w:before="120" w:after="0" w:line="240" w:lineRule="auto"/>
              <w:ind w:left="1418" w:hanging="85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   ........................................................</w:t>
            </w:r>
            <w:r w:rsidR="00745D7F" w:rsidRPr="00745D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:rsidR="002932A6" w:rsidRDefault="002932A6" w:rsidP="002932A6">
            <w:pPr>
              <w:spacing w:before="120" w:after="0" w:line="240" w:lineRule="auto"/>
              <w:ind w:left="1418" w:hanging="85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</w:t>
            </w:r>
          </w:p>
          <w:p w:rsidR="002932A6" w:rsidRDefault="002932A6" w:rsidP="00646B36">
            <w:pPr>
              <w:spacing w:before="120" w:after="0" w:line="240" w:lineRule="auto"/>
              <w:ind w:left="1276" w:hanging="85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  <w:p w:rsidR="00745D7F" w:rsidRPr="00745D7F" w:rsidRDefault="00646B36" w:rsidP="00646B36">
            <w:pPr>
              <w:spacing w:before="120" w:after="0" w:line="240" w:lineRule="auto"/>
              <w:ind w:left="1276" w:hanging="851"/>
              <w:jc w:val="both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         </w:t>
            </w:r>
            <w:r w:rsidR="00745D7F" w:rsidRPr="00745D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za členov Rady Úradu pre verejné obstarávanie </w:t>
            </w:r>
          </w:p>
          <w:p w:rsidR="00745D7F" w:rsidRPr="00745D7F" w:rsidRDefault="00646B36" w:rsidP="00745D7F">
            <w:pPr>
              <w:spacing w:before="120" w:after="0" w:line="240" w:lineRule="auto"/>
              <w:ind w:left="1418" w:hanging="851"/>
              <w:jc w:val="both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                 </w:t>
            </w:r>
            <w:r w:rsidR="002844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sk-SK"/>
              </w:rPr>
              <w:t>dňom</w:t>
            </w:r>
            <w:r w:rsidR="002932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sk-SK"/>
              </w:rPr>
              <w:t xml:space="preserve"> </w:t>
            </w:r>
            <w:r w:rsidR="00E76B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sk-SK"/>
              </w:rPr>
              <w:t>1. októbra</w:t>
            </w:r>
            <w:bookmarkStart w:id="0" w:name="_GoBack"/>
            <w:bookmarkEnd w:id="0"/>
            <w:r w:rsidR="002932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sk-SK"/>
              </w:rPr>
              <w:t xml:space="preserve"> </w:t>
            </w:r>
            <w:r w:rsidR="00643E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sk-SK"/>
              </w:rPr>
              <w:t>2020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sk-SK"/>
              </w:rPr>
              <w:t>.</w:t>
            </w:r>
          </w:p>
          <w:p w:rsidR="00646B36" w:rsidRPr="00745D7F" w:rsidRDefault="00745D7F" w:rsidP="002932A6">
            <w:pPr>
              <w:spacing w:before="120" w:after="0" w:line="240" w:lineRule="auto"/>
              <w:ind w:left="1418" w:hanging="851"/>
              <w:jc w:val="both"/>
              <w:outlineLvl w:val="1"/>
              <w:rPr>
                <w:rFonts w:ascii="Times New Roman" w:eastAsia="Times New Roman" w:hAnsi="Times New Roman" w:cs="Times New Roman"/>
                <w:sz w:val="36"/>
                <w:szCs w:val="36"/>
                <w:lang w:eastAsia="sk-SK"/>
              </w:rPr>
            </w:pPr>
            <w:r w:rsidRPr="00745D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45D7F" w:rsidRPr="00745D7F" w:rsidTr="00745D7F">
        <w:trPr>
          <w:trHeight w:val="1084"/>
        </w:trPr>
        <w:tc>
          <w:tcPr>
            <w:tcW w:w="8759" w:type="dxa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45D7F" w:rsidRDefault="00745D7F" w:rsidP="006B189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sk-SK"/>
              </w:rPr>
            </w:pPr>
          </w:p>
          <w:p w:rsidR="002932A6" w:rsidRPr="00745D7F" w:rsidRDefault="002932A6" w:rsidP="006B189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48"/>
                <w:szCs w:val="48"/>
                <w:lang w:eastAsia="sk-SK"/>
              </w:rPr>
            </w:pPr>
            <w:r w:rsidRPr="00745D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Vykoná: </w:t>
            </w:r>
            <w:r w:rsidRPr="00745D7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predseda vlády</w:t>
            </w:r>
          </w:p>
        </w:tc>
      </w:tr>
    </w:tbl>
    <w:p w:rsidR="006B1892" w:rsidRPr="006B1892" w:rsidRDefault="006B1892" w:rsidP="006B1892">
      <w:pPr>
        <w:pStyle w:val="Normlnywebov"/>
        <w:keepNext/>
        <w:tabs>
          <w:tab w:val="left" w:pos="3915"/>
        </w:tabs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Na vedomie:     </w:t>
      </w:r>
      <w:r w:rsidRPr="00D36A7F">
        <w:rPr>
          <w:bCs/>
        </w:rPr>
        <w:t>predseda Úradu pre verejné obstarávanie</w:t>
      </w:r>
    </w:p>
    <w:sectPr w:rsidR="006B1892" w:rsidRPr="006B1892" w:rsidSect="00646B36">
      <w:pgSz w:w="11906" w:h="16838"/>
      <w:pgMar w:top="127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886FC8"/>
    <w:multiLevelType w:val="hybridMultilevel"/>
    <w:tmpl w:val="E2265EF6"/>
    <w:lvl w:ilvl="0" w:tplc="EE365726">
      <w:start w:val="1"/>
      <w:numFmt w:val="upperLetter"/>
      <w:lvlText w:val="%1."/>
      <w:lvlJc w:val="left"/>
      <w:pPr>
        <w:ind w:left="1680" w:hanging="132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D7F"/>
    <w:rsid w:val="00284465"/>
    <w:rsid w:val="002932A6"/>
    <w:rsid w:val="003A147A"/>
    <w:rsid w:val="00643E9F"/>
    <w:rsid w:val="00646B36"/>
    <w:rsid w:val="006B1892"/>
    <w:rsid w:val="00745D7F"/>
    <w:rsid w:val="00C80237"/>
    <w:rsid w:val="00E7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FA4C2"/>
  <w15:docId w15:val="{CC138E2D-632A-4C9C-B4EB-40574D884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45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45D7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646B36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6B1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8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WKX3UHSAJ2R6-2-999050</_dlc_DocId>
    <_dlc_DocIdUrl xmlns="e60a29af-d413-48d4-bd90-fe9d2a897e4b">
      <Url>https://ovdmasv601/sites/DMS/_layouts/15/DocIdRedir.aspx?ID=WKX3UHSAJ2R6-2-999050</Url>
      <Description>WKX3UHSAJ2R6-2-999050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69E6803-72E7-43CC-B70C-6AEA399CCE7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73D3402-89D2-47EE-A75F-64B7A07E0760}"/>
</file>

<file path=customXml/itemProps3.xml><?xml version="1.0" encoding="utf-8"?>
<ds:datastoreItem xmlns:ds="http://schemas.openxmlformats.org/officeDocument/2006/customXml" ds:itemID="{5D7BC7FD-132B-427F-B42C-B94ACC60FB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1C305C-DFE3-426E-86EB-4CEFDE6079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Kormuth Juraj</dc:creator>
  <cp:lastModifiedBy>Bonko Andrej</cp:lastModifiedBy>
  <cp:revision>5</cp:revision>
  <cp:lastPrinted>2020-09-30T07:05:00Z</cp:lastPrinted>
  <dcterms:created xsi:type="dcterms:W3CDTF">2020-09-29T13:08:00Z</dcterms:created>
  <dcterms:modified xsi:type="dcterms:W3CDTF">2020-09-30T07:16:00Z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fd78836d-1520-4b90-94c3-7304d61e3acc</vt:lpwstr>
  </property>
</Properties>
</file>