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4F19CB9" w:rsidR="0081708C" w:rsidRPr="00CA6E29" w:rsidRDefault="00C0662A" w:rsidP="00C42EC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42EC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na zmenu Štatútu Úradu pre verejné obstarávanie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6DCB6AC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DC5D1B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C5D1B">
              <w:rPr>
                <w:rFonts w:ascii="Times New Roman" w:hAnsi="Times New Roman" w:cs="Times New Roman"/>
                <w:sz w:val="25"/>
                <w:szCs w:val="25"/>
              </w:rPr>
              <w:t>Predseda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00000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90C6B04" w14:textId="33DA395C" w:rsidR="00C42ECA" w:rsidRDefault="00C42EC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C42ECA" w14:paraId="344AEEFE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FD31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02FA58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42ECA" w14:paraId="5A196A28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F44C4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D968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728E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 zmenu Štatútu Úradu pre verejné obstarávanie,</w:t>
            </w:r>
          </w:p>
        </w:tc>
      </w:tr>
      <w:tr w:rsidR="00C42ECA" w14:paraId="5505EE01" w14:textId="77777777">
        <w:trPr>
          <w:divId w:val="4809703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A5FB2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42ECA" w14:paraId="5DA438B4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7AFF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E3724A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C42ECA" w14:paraId="2A684D29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3799" w14:textId="77777777" w:rsidR="00C42ECA" w:rsidRDefault="00C42EC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0192C4" w14:textId="77777777" w:rsidR="00C42ECA" w:rsidRDefault="00C42E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Úradu pre verejné obstarávanie </w:t>
            </w:r>
          </w:p>
        </w:tc>
      </w:tr>
      <w:tr w:rsidR="00C42ECA" w14:paraId="195A316D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EB97" w14:textId="77777777" w:rsidR="00C42ECA" w:rsidRDefault="00C42EC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F0DEC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5D932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úplného znenia Štatútu Úradu pre verejné obstarávanie,</w:t>
            </w:r>
          </w:p>
        </w:tc>
      </w:tr>
      <w:tr w:rsidR="00C42ECA" w14:paraId="535C054F" w14:textId="77777777">
        <w:trPr>
          <w:divId w:val="48097035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26F4DF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D36C" w14:textId="77777777" w:rsidR="00C42ECA" w:rsidRDefault="00C42ECA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7A9DB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Ihneď po nadobudnutí účinnosti zmeny Štatútu Úradu pre verejné obstarávanie,</w:t>
            </w:r>
          </w:p>
        </w:tc>
      </w:tr>
      <w:tr w:rsidR="00C42ECA" w14:paraId="3A9D8324" w14:textId="77777777">
        <w:trPr>
          <w:divId w:val="48097035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47DDF" w14:textId="77777777" w:rsidR="00C42ECA" w:rsidRDefault="00C42EC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5D75D48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1CB6BC7E" w:rsidR="00557779" w:rsidRPr="00557779" w:rsidRDefault="00C42ECA" w:rsidP="00C42ECA">
            <w:r>
              <w:rPr>
                <w:rFonts w:ascii="Times" w:hAnsi="Times" w:cs="Times"/>
                <w:sz w:val="25"/>
                <w:szCs w:val="25"/>
              </w:rPr>
              <w:t>predseda Úradu pre verejné obstarávanie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ACE6CA3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00884A80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42ECA"/>
    <w:rsid w:val="00C604FB"/>
    <w:rsid w:val="00C82652"/>
    <w:rsid w:val="00C858E5"/>
    <w:rsid w:val="00CC3A18"/>
    <w:rsid w:val="00D26F72"/>
    <w:rsid w:val="00D30B43"/>
    <w:rsid w:val="00D912E3"/>
    <w:rsid w:val="00DC5D1B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9ECD979-BE47-4EAE-80DB-9C30CC2E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8.3.2023 10:40:44"/>
    <f:field ref="objchangedby" par="" text="Administrator, System"/>
    <f:field ref="objmodifiedat" par="" text="28.3.2023 10:40:4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https://ovdmasv601/sites/DMS/_layouts/15/DocIdRedir.aspx?ID=WKX3UHSAJ2R6-2-1217538</Url>
      <Description>WKX3UHSAJ2R6-2-1217538</Description>
    </_dlc_DocIdUrl>
    <_dlc_DocId xmlns="e60a29af-d413-48d4-bd90-fe9d2a897e4b">WKX3UHSAJ2R6-2-1217538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8A37F46-2CA1-4823-BFD8-ACCA57F359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C411E-682A-4E02-A257-727930E81024}"/>
</file>

<file path=customXml/itemProps4.xml><?xml version="1.0" encoding="utf-8"?>
<ds:datastoreItem xmlns:ds="http://schemas.openxmlformats.org/officeDocument/2006/customXml" ds:itemID="{AC3DA826-4AC9-491F-999B-8BA025C65FDA}"/>
</file>

<file path=customXml/itemProps5.xml><?xml version="1.0" encoding="utf-8"?>
<ds:datastoreItem xmlns:ds="http://schemas.openxmlformats.org/officeDocument/2006/customXml" ds:itemID="{45618591-625C-43BC-8832-FB2721588A78}"/>
</file>

<file path=customXml/itemProps6.xml><?xml version="1.0" encoding="utf-8"?>
<ds:datastoreItem xmlns:ds="http://schemas.openxmlformats.org/officeDocument/2006/customXml" ds:itemID="{761D16A5-4905-41DB-B62A-1D70D713F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VALČUHOVÁ Janka</cp:lastModifiedBy>
  <cp:revision>2</cp:revision>
  <dcterms:created xsi:type="dcterms:W3CDTF">2023-04-14T11:32:00Z</dcterms:created>
  <dcterms:modified xsi:type="dcterms:W3CDTF">2023-04-14T11:32:00Z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COO.2145.1000.3.5595078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Janka Valčuhová</vt:lpwstr>
  </property>
  <property fmtid="{D5CDD505-2E9C-101B-9397-08002B2CF9AE}" pid="11" name="FSC#SKEDITIONSLOVLEX@103.510:zodppredkladatel">
    <vt:lpwstr>JUDr. Peter Kubovič</vt:lpwstr>
  </property>
  <property fmtid="{D5CDD505-2E9C-101B-9397-08002B2CF9AE}" pid="12" name="FSC#SKEDITIONSLOVLEX@103.510:nazovpredpis">
    <vt:lpwstr> Návrh na zmenu Štatútu Úradu pre verejné obstarávanie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verejné obstarávanie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Návrh na zmenu Štatútu Úradu pre verejné obstarávanie </vt:lpwstr>
  </property>
  <property fmtid="{D5CDD505-2E9C-101B-9397-08002B2CF9AE}" pid="19" name="FSC#SKEDITIONSLOVLEX@103.510:rezortcislopredpis">
    <vt:lpwstr>7468-P/2023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LP/2023/183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posudzované. V prípade neprijatia návrhu zákona by nebolo možné vykonať navrhovanú zmenu riadiacej štruktúry úradu. V takom prípade by členenie jednotlivých organizačných útvarov bolo limitované, čo by naďalej spôsobovalo jej neefektivitu a duplicitu.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Úradu pre verejné obstarávanie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 zmenu Štatútu Úradu pre verejné obstarávanie predkladá do medzirezortného pripomienkového konania predseda Úradu pre verejné obstarávanie z&amp;nbsp;dôvodu potreby&lt;br /&gt;jeho aktualizácie.&lt;/p&gt;&lt;p style="text-align: justify;"&gt;Návrh na zmenu Štatútu Úradu pre verejné obstarávanie sa predkladá z&amp;nbsp;dôvodu potreby zmeny riadiacej štruktúry úradu. Aktuálna situácia nereflektuje na potreby úradu a&amp;nbsp;neumožňuje optimalizáciu procesov na úrade. Následnou zmenou organizácie riadenia úradu sa umožní efektívnejšie a&amp;nbsp;dôslednejšie riadenie jednotlivých procesov v&amp;nbsp;rámci úradu, odstráni sa duplicita niektorých postupov a&amp;nbsp; niektoré procesy sa zjednodušia.&lt;/p&gt;&lt;p style="text-align: justify;"&gt;Materiál nemá vplyv na rozpočet verejnej správy, vplyv na manželstvo, rodičovstvo a rodinu, vplyv na podnikateľské prostredie, sociálne vplyvy, vplyv na životné prostredie, vplyv na informatizáciu spoločnosti a vplyv na služby verejnej správy pre občana.&lt;/p&gt;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Predseda</vt:lpwstr>
  </property>
  <property fmtid="{D5CDD505-2E9C-101B-9397-08002B2CF9AE}" pid="137" name="FSC#SKEDITIONSLOVLEX@103.510:funkciaZodpPredAkuzativ">
    <vt:lpwstr>predsedu</vt:lpwstr>
  </property>
  <property fmtid="{D5CDD505-2E9C-101B-9397-08002B2CF9AE}" pid="138" name="FSC#SKEDITIONSLOVLEX@103.510:funkciaZodpPredDativ">
    <vt:lpwstr>predsedovi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JUDr. Peter Kubovič_x000d_
Predseda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28. 3. 2023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9825ffa8-57da-48e7-8373-c8dadda3cf67</vt:lpwstr>
  </property>
</Properties>
</file>