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0A5" w:rsidRPr="00661635" w:rsidRDefault="00D710A5" w:rsidP="00D710A5">
      <w:pPr>
        <w:widowControl/>
        <w:spacing w:after="0" w:line="240" w:lineRule="auto"/>
        <w:jc w:val="center"/>
        <w:rPr>
          <w:rFonts w:ascii="Times New Roman" w:hAnsi="Times New Roman" w:cs="Calibri"/>
          <w:b/>
          <w:caps/>
          <w:sz w:val="28"/>
          <w:szCs w:val="28"/>
        </w:rPr>
      </w:pPr>
      <w:r w:rsidRPr="00661635">
        <w:rPr>
          <w:rFonts w:ascii="Times New Roman" w:hAnsi="Times New Roman" w:cs="Calibri"/>
          <w:b/>
          <w:caps/>
          <w:sz w:val="28"/>
          <w:szCs w:val="28"/>
        </w:rPr>
        <w:t>vznesené Pripomienky v rámci medzirezortného pripomienkového konania</w:t>
      </w:r>
    </w:p>
    <w:p w:rsidR="002F00DB" w:rsidRPr="005A1161" w:rsidRDefault="002F00DB" w:rsidP="00D710A5">
      <w:pPr>
        <w:widowControl/>
        <w:spacing w:after="0" w:line="240" w:lineRule="auto"/>
        <w:jc w:val="center"/>
        <w:rPr>
          <w:rFonts w:ascii="Times New Roman" w:hAnsi="Times New Roman" w:cs="Calibri"/>
          <w:b/>
          <w:caps/>
          <w:sz w:val="20"/>
          <w:szCs w:val="20"/>
        </w:rPr>
      </w:pPr>
    </w:p>
    <w:p w:rsidR="005A0279" w:rsidRDefault="005A0279">
      <w:pPr>
        <w:jc w:val="center"/>
        <w:divId w:val="1418212026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 xml:space="preserve">Štatút Ministerstva spravodlivosti Slovenskej republiky </w:t>
      </w:r>
    </w:p>
    <w:p w:rsidR="00D710A5" w:rsidRPr="005A1161" w:rsidRDefault="00D710A5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p w:rsidR="00BA14D6" w:rsidRPr="005A1161" w:rsidRDefault="00BA14D6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1432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9"/>
        <w:gridCol w:w="7943"/>
      </w:tblGrid>
      <w:tr w:rsidR="00D710A5" w:rsidRPr="005A1161" w:rsidTr="00087ADB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D710A5" w:rsidRPr="00772C99" w:rsidRDefault="0087529A" w:rsidP="00F10D72">
            <w:pPr>
              <w:widowControl/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772C99">
              <w:rPr>
                <w:rFonts w:ascii="Times New Roman" w:hAnsi="Times New Roman" w:cs="Calibri"/>
                <w:sz w:val="25"/>
                <w:szCs w:val="25"/>
              </w:rPr>
              <w:t>Počet vznesených pripomienok, z toho zásadných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D710A5" w:rsidRPr="005A1161" w:rsidRDefault="005A0279" w:rsidP="005A0279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54 / 0</w:t>
            </w:r>
          </w:p>
        </w:tc>
      </w:tr>
    </w:tbl>
    <w:p w:rsidR="00D710A5" w:rsidRPr="005A1161" w:rsidRDefault="00D710A5" w:rsidP="00D710A5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p w:rsidR="005A0279" w:rsidRDefault="005A0279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4961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1"/>
        <w:gridCol w:w="8952"/>
        <w:gridCol w:w="1135"/>
        <w:gridCol w:w="2466"/>
      </w:tblGrid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Pripomienka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Typ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Vyhodnotenie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AZZZ 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predloženému návrhu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Default="00AD24D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 3 ods. 2 písm. b)</w:t>
            </w:r>
            <w:r>
              <w:rPr>
                <w:rFonts w:ascii="Times" w:hAnsi="Times" w:cs="Times"/>
                <w:sz w:val="25"/>
                <w:szCs w:val="25"/>
              </w:rPr>
              <w:br/>
              <w:t>Navrhujeme za slovo „exekútorov“ vložiť čiarku a slovo „správcov“. Ministerstvo spravodlivosti Slovenskej republiky vykonáva podľa zákona č. 8/2005 Z. z. o správcoch a o zmene a doplnení niektorých zákonov štátny dohľad aj nad správcami.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D24D7" w:rsidRDefault="00AD24D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AD24D7" w:rsidRDefault="00AD24D7" w:rsidP="00AD24D7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AD24D7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 5 ods. 2</w:t>
            </w:r>
            <w:r>
              <w:rPr>
                <w:rFonts w:ascii="Times" w:hAnsi="Times" w:cs="Times"/>
                <w:sz w:val="25"/>
                <w:szCs w:val="25"/>
              </w:rPr>
              <w:br/>
              <w:t>Odporúčame čl. 5 ods. 2 v navrhovanom znení vypustiť ako nadbytočný vzhľadom na znenie § 4 ods. 3 zákona č. 575/2001 Z. z. o organizácii činnosti vlády a organizácii ústrednej štátnej správy.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Default="00AD24D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</w:t>
            </w:r>
          </w:p>
          <w:p w:rsidR="00AD24D7" w:rsidRPr="007C799D" w:rsidRDefault="00117EC9" w:rsidP="007C799D">
            <w:pPr>
              <w:jc w:val="both"/>
              <w:rPr>
                <w:rFonts w:ascii="Times" w:hAnsi="Times" w:cs="Times"/>
                <w:bCs/>
                <w:sz w:val="25"/>
                <w:szCs w:val="25"/>
              </w:rPr>
            </w:pPr>
            <w:r>
              <w:rPr>
                <w:rFonts w:ascii="Times" w:hAnsi="Times" w:cs="Times"/>
                <w:bCs/>
                <w:sz w:val="25"/>
                <w:szCs w:val="25"/>
              </w:rPr>
              <w:t>Odôvodnenie: Š</w:t>
            </w:r>
            <w:r w:rsidR="004054DD">
              <w:rPr>
                <w:rFonts w:ascii="Times" w:hAnsi="Times" w:cs="Times"/>
                <w:bCs/>
                <w:sz w:val="25"/>
                <w:szCs w:val="25"/>
              </w:rPr>
              <w:t xml:space="preserve">tandard </w:t>
            </w:r>
            <w:r w:rsidR="00AD24D7" w:rsidRPr="007C799D">
              <w:rPr>
                <w:rFonts w:ascii="Times" w:hAnsi="Times" w:cs="Times"/>
                <w:bCs/>
                <w:sz w:val="25"/>
                <w:szCs w:val="25"/>
              </w:rPr>
              <w:t xml:space="preserve">pri </w:t>
            </w:r>
            <w:r w:rsidR="004054DD">
              <w:rPr>
                <w:rFonts w:ascii="Times" w:hAnsi="Times" w:cs="Times"/>
                <w:bCs/>
                <w:sz w:val="25"/>
                <w:szCs w:val="25"/>
              </w:rPr>
              <w:t xml:space="preserve">tvorbe štatútov </w:t>
            </w:r>
            <w:r w:rsidR="00AD24D7" w:rsidRPr="007C799D">
              <w:rPr>
                <w:rFonts w:ascii="Times" w:hAnsi="Times" w:cs="Times"/>
                <w:bCs/>
                <w:sz w:val="25"/>
                <w:szCs w:val="25"/>
              </w:rPr>
              <w:t>ministerstiev.</w:t>
            </w:r>
          </w:p>
          <w:p w:rsidR="00AD24D7" w:rsidRDefault="00AD24D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 3</w:t>
            </w:r>
            <w:r>
              <w:rPr>
                <w:rFonts w:ascii="Times" w:hAnsi="Times" w:cs="Times"/>
                <w:sz w:val="25"/>
                <w:szCs w:val="25"/>
              </w:rPr>
              <w:br/>
              <w:t>Odporúčame upraviť označenie odsekov, nakoľko ako odsek 2 sú označené dva odseky.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Default="007C799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 6 ods. 1</w:t>
            </w:r>
            <w:r>
              <w:rPr>
                <w:rFonts w:ascii="Times" w:hAnsi="Times" w:cs="Times"/>
                <w:sz w:val="25"/>
                <w:szCs w:val="25"/>
              </w:rPr>
              <w:br/>
              <w:t>Odporúčame v tretej vete za slovo „Súčasťou“ vložiť slová „organizačnej štruktúry“.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Default="007C799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MFSR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všeobecne</w:t>
            </w:r>
            <w:r>
              <w:rPr>
                <w:rFonts w:ascii="Times" w:hAnsi="Times" w:cs="Times"/>
                <w:sz w:val="25"/>
                <w:szCs w:val="25"/>
              </w:rPr>
              <w:br/>
              <w:t>Beriem na vedomie, že materiál nemá vplyv na rozpočet verejnej správy.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Default="007C799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čl. 8 ods. 2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Čl. 8, ods. 2 materiálu je použitý pojem „východiská rozpočtu verejnej správy“. Upozorňujem, že v súlade s novelou zákona č. 523/2004 Z. z. o rozpočtových pravidlách verejnej správy a o zmene a doplnení niektorých zákonov (ďalej len „zákon č. 523/2004 Z. z.“) sa s účinnosťou od 1. augusta 2015 východiská rozpočtu verejnej správy nevypracovávajú. V nadväznosti na uvedené žiadam predmetný text zosúladiť s terminológiou použitou v zákone č. 523/2004 Z. z. 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C799D" w:rsidRDefault="007C799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7C799D" w:rsidRDefault="007C799D" w:rsidP="007C799D">
            <w:pPr>
              <w:rPr>
                <w:rFonts w:ascii="Times" w:hAnsi="Times" w:cs="Times"/>
                <w:sz w:val="25"/>
                <w:szCs w:val="25"/>
              </w:rPr>
            </w:pPr>
          </w:p>
          <w:p w:rsidR="000155F6" w:rsidRDefault="007C799D" w:rsidP="007C799D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7C799D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  <w:p w:rsidR="00A4331B" w:rsidRPr="007C799D" w:rsidRDefault="00A4331B" w:rsidP="00A4331B">
            <w:pPr>
              <w:rPr>
                <w:rFonts w:ascii="Times" w:hAnsi="Times" w:cs="Times"/>
                <w:b/>
                <w:sz w:val="25"/>
                <w:szCs w:val="25"/>
              </w:rPr>
            </w:pP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 5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č.l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5odporúčame: 1. v ods.1 za slovo "minister" vložiť slová "spravodlivosti Slovenskej republiky". Odôvodnenie bod 9.1 Prílohy č. 1 k Legislatívnym pravidlám vlády SR (ďalej len "LPV"). 2. v ods. 3 nad slovo "predpis" umiestniť odkaz na poznámku pod čiarou. Odôvodnenie: bod 22.1 Prílohy č. 1 k LPV. 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4331B" w:rsidRDefault="00A4331B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A4331B" w:rsidRDefault="00A4331B" w:rsidP="00A4331B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A4331B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 2</w:t>
            </w:r>
            <w:r>
              <w:rPr>
                <w:rFonts w:ascii="Times" w:hAnsi="Times" w:cs="Times"/>
                <w:sz w:val="25"/>
                <w:szCs w:val="25"/>
              </w:rPr>
              <w:br/>
              <w:t>V čl. 2 odporúčame za odsek 3 vložiť nový odsek 4, ktorý znie:"(4) Ministerstvo je právnická osoba , ktorá v právnych vzťahoch vystupuje vo svojom mene.". Doterajšie odseky 4 a 5 sa označujú ako odseky 5 a 6.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5090" w:rsidRDefault="00A4331B" w:rsidP="004054DD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2C5090">
              <w:rPr>
                <w:rFonts w:ascii="Times" w:hAnsi="Times" w:cs="Times"/>
                <w:b/>
                <w:sz w:val="25"/>
                <w:szCs w:val="25"/>
              </w:rPr>
              <w:t>N</w:t>
            </w:r>
          </w:p>
          <w:p w:rsidR="00A4331B" w:rsidRPr="002C5090" w:rsidRDefault="00A4331B" w:rsidP="002C5090">
            <w:pPr>
              <w:jc w:val="both"/>
              <w:rPr>
                <w:rFonts w:ascii="Times" w:hAnsi="Times" w:cs="Times"/>
                <w:b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Odôvodnenie: </w:t>
            </w:r>
            <w:r w:rsidR="00117EC9">
              <w:rPr>
                <w:rFonts w:ascii="Times" w:hAnsi="Times" w:cs="Times"/>
                <w:sz w:val="25"/>
                <w:szCs w:val="25"/>
              </w:rPr>
              <w:t>U</w:t>
            </w:r>
            <w:r w:rsidR="002C5090">
              <w:rPr>
                <w:rFonts w:ascii="Times" w:hAnsi="Times" w:cs="Times"/>
                <w:sz w:val="25"/>
                <w:szCs w:val="25"/>
              </w:rPr>
              <w:t xml:space="preserve">vedená navrhovaná zmena je bezpredmetná, nakoľko navrhované ustanovenie </w:t>
            </w:r>
            <w:r w:rsidR="00117EC9">
              <w:rPr>
                <w:rFonts w:ascii="Times" w:hAnsi="Times" w:cs="Times"/>
                <w:sz w:val="25"/>
                <w:szCs w:val="25"/>
              </w:rPr>
              <w:t xml:space="preserve">už </w:t>
            </w:r>
            <w:r w:rsidR="002C5090">
              <w:rPr>
                <w:rFonts w:ascii="Times" w:hAnsi="Times" w:cs="Times"/>
                <w:sz w:val="25"/>
                <w:szCs w:val="25"/>
              </w:rPr>
              <w:t xml:space="preserve">je súčasťou materiálu </w:t>
            </w:r>
            <w:r w:rsidR="004054DD">
              <w:rPr>
                <w:rFonts w:ascii="Times" w:hAnsi="Times" w:cs="Times"/>
                <w:sz w:val="25"/>
                <w:szCs w:val="25"/>
              </w:rPr>
              <w:t>v</w:t>
            </w:r>
            <w:r w:rsidR="002C5090">
              <w:rPr>
                <w:rFonts w:ascii="Times" w:hAnsi="Times" w:cs="Times"/>
                <w:sz w:val="25"/>
                <w:szCs w:val="25"/>
              </w:rPr>
              <w:t xml:space="preserve"> čl. 2 ods. 2. 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Čl.2 ods. 3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Čl. 2 ods. 3 odporúčame slovo "napojená" nahradiť slovom "zapojená". Odôvodnenie: zosúladenie terminológie s § 21 ods. 1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zák.č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. 523/2004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Z.z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>., na ktorý je uvedený odkaz.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054DD" w:rsidRDefault="004054D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Default="002C5090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MKSR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Čl.3 písm. f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čl. 3 znenie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písm.f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odporúčame presunúť do čl. 4. Odôvodnenie: Odstránenie rozporu s vymedzenou pôsobnosťou v § 13 zákona 575/2001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Z.z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. (kompetenčný zákon). 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5090" w:rsidRDefault="002C5090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2C5090" w:rsidRDefault="002C5090" w:rsidP="002C5090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2C5090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 6 ods. 1</w:t>
            </w:r>
            <w:r>
              <w:rPr>
                <w:rFonts w:ascii="Times" w:hAnsi="Times" w:cs="Times"/>
                <w:sz w:val="25"/>
                <w:szCs w:val="25"/>
              </w:rPr>
              <w:br/>
              <w:t>V čl. 6 ods. 1 odporúčame v druhej vete slová "Sekcie sa členia" nahradiť slovami "Sekcia sa člení". Odôvodnenie: bod 3 Prílohy č. 1 k LPV.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5090" w:rsidRDefault="002C5090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2C5090" w:rsidRDefault="002C5090" w:rsidP="002C5090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2C5090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K </w:t>
            </w: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čl.I</w:t>
            </w:r>
            <w:proofErr w:type="spellEnd"/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 ods. 1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čl.I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ods. 1 odporúčame za slová "(ďalej len štatút)" vložiť slová "na základe zákonov a ostatných všeobecne záväzných právnych predpisov" Odôvodnenie: spresnenie znenia.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5090" w:rsidRDefault="002C5090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2C5090" w:rsidRDefault="002C5090" w:rsidP="002C5090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2C5090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 4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článku 4 odporúčame doplniť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úlohy,ktoré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ministerstvo plní na úseku informačných systémov verejnej správy. Odôvodnenie: zákon č. 305/2013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Z.z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>. o elektronickej podobe výkonu pôsobnosti orgánov verejnej moci a o zmene a doplnení niektorých zákonov (zákon o e-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Governmente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>).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5090" w:rsidRDefault="002C5090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4054DD" w:rsidRDefault="004054DD" w:rsidP="002C5090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čl. 2 ods. 5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Odporúčame nasledovné znenie: (5) Ministerstvo je služobným úradom štátnych zamestnancov, ktorí na ministerstve vykonávajú štátnu službu v štátnozamestnaneckom pomere k štátu.3) Ministerstvo je zamestnávateľom zamestnancov pri výkone práce vo verejnom záujme4) a zamestnancov, ktorí pre ministerstvo vykonávajú závislú prácu5).“. Odkazy pod čiarou upraviť nasledovne: 4) Zákon č. 552/2003 Z. z. o výkone práce vo verejnom záujme v znení neskorších predpisov. 5) Zákon č. 311/2001 Z. z. Zákonník práce v znení neskorších predpisov. Nasledujúce odkazy pod čiarou prečíslovať. 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5090" w:rsidRDefault="002C5090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2C5090" w:rsidRDefault="002C5090" w:rsidP="002C5090">
            <w:pPr>
              <w:rPr>
                <w:rFonts w:ascii="Times" w:hAnsi="Times" w:cs="Times"/>
                <w:sz w:val="25"/>
                <w:szCs w:val="25"/>
              </w:rPr>
            </w:pPr>
          </w:p>
          <w:p w:rsidR="000155F6" w:rsidRPr="002C5090" w:rsidRDefault="002C5090" w:rsidP="002C5090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2C5090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predkladacej správe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Odporúčame odôvodniť nesplnenie úlohy C.7 z uznesenia vlády SR č. 142/2016, podľa ktorého mal byť návrh novelizácie Štatútu Ministerstva spravodlivosti SR predložený na </w:t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>rokovanie vlády SR k 1. decembru 2016.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5090" w:rsidRDefault="00D744CC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>
              <w:rPr>
                <w:rFonts w:ascii="Times" w:hAnsi="Times" w:cs="Times"/>
                <w:b/>
                <w:sz w:val="25"/>
                <w:szCs w:val="25"/>
              </w:rPr>
              <w:t>N</w:t>
            </w:r>
          </w:p>
          <w:p w:rsidR="000155F6" w:rsidRPr="00D744CC" w:rsidRDefault="00D744CC" w:rsidP="00D744CC">
            <w:pPr>
              <w:jc w:val="both"/>
              <w:rPr>
                <w:rFonts w:ascii="Times" w:hAnsi="Times" w:cs="Times"/>
                <w:bCs/>
                <w:sz w:val="25"/>
                <w:szCs w:val="25"/>
              </w:rPr>
            </w:pPr>
            <w:r w:rsidRPr="00D744CC">
              <w:rPr>
                <w:rFonts w:ascii="Times" w:hAnsi="Times" w:cs="Times"/>
                <w:bCs/>
                <w:sz w:val="25"/>
                <w:szCs w:val="25"/>
              </w:rPr>
              <w:t xml:space="preserve">Odôvodnenie: Z </w:t>
            </w:r>
            <w:r w:rsidRPr="00D744CC">
              <w:rPr>
                <w:rFonts w:ascii="Times" w:hAnsi="Times" w:cs="Times"/>
                <w:bCs/>
                <w:sz w:val="25"/>
                <w:szCs w:val="25"/>
              </w:rPr>
              <w:lastRenderedPageBreak/>
              <w:t>pohľadu MS</w:t>
            </w:r>
            <w:r>
              <w:rPr>
                <w:rFonts w:ascii="Times" w:hAnsi="Times" w:cs="Times"/>
                <w:bCs/>
                <w:sz w:val="25"/>
                <w:szCs w:val="25"/>
              </w:rPr>
              <w:t xml:space="preserve"> SR nepovažujeme </w:t>
            </w:r>
            <w:r w:rsidRPr="00D744CC">
              <w:rPr>
                <w:rFonts w:ascii="Times" w:hAnsi="Times" w:cs="Times"/>
                <w:bCs/>
                <w:sz w:val="25"/>
                <w:szCs w:val="25"/>
              </w:rPr>
              <w:t xml:space="preserve">navrhované doplnenie za </w:t>
            </w:r>
            <w:r>
              <w:rPr>
                <w:rFonts w:ascii="Times" w:hAnsi="Times" w:cs="Times"/>
                <w:bCs/>
                <w:sz w:val="25"/>
                <w:szCs w:val="25"/>
              </w:rPr>
              <w:t>potrebné</w:t>
            </w:r>
            <w:r w:rsidRPr="00D744CC">
              <w:rPr>
                <w:rFonts w:ascii="Times" w:hAnsi="Times" w:cs="Times"/>
                <w:bCs/>
                <w:sz w:val="25"/>
                <w:szCs w:val="25"/>
              </w:rPr>
              <w:t>.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MOSR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čl. 1 ods. 1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Odporúčame slová „k iným ministerstvám, ústredným orgánom štátnej správy“ nahradiť slovami „k ministerstvám, ostatným ústredným orgánom štátnej správy“.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5090" w:rsidRDefault="002C5090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2C5090" w:rsidRDefault="002C5090" w:rsidP="002C5090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2C5090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čl. 5 ods. 3</w:t>
            </w:r>
            <w:r>
              <w:rPr>
                <w:rFonts w:ascii="Times" w:hAnsi="Times" w:cs="Times"/>
                <w:sz w:val="25"/>
                <w:szCs w:val="25"/>
              </w:rPr>
              <w:br/>
              <w:t>Odporúčame vložiť odkaz pod čiarou na príslušný osobitný predpis.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Default="00D744CC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čl. 6 ods. 1</w:t>
            </w:r>
            <w:r>
              <w:rPr>
                <w:rFonts w:ascii="Times" w:hAnsi="Times" w:cs="Times"/>
                <w:sz w:val="25"/>
                <w:szCs w:val="25"/>
              </w:rPr>
              <w:br/>
              <w:t>Odporúčame za slovo „špecializovaný“ vložiť slovo „organizačný“ a v ods. 4 za slová „vedúci zamestnanec“ vložiť slovo „organizačného“.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5090" w:rsidRPr="002C5090" w:rsidRDefault="002C5090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2C5090" w:rsidRDefault="002C5090" w:rsidP="002C5090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2C5090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V odkaze pod čiarou č. 3 je uvedený Zákon č. 400/2009 Z. z. o štátnej službe a o zmene a doplnení niektorých zákonov v znení neskorších predpisov. V tejto súvislosti upozorňujeme na účinnosť uvedeného zákona do 31. mája 2017.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23463" w:rsidRDefault="00323463" w:rsidP="004054DD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</w:p>
          <w:p w:rsidR="000155F6" w:rsidRDefault="002C5090" w:rsidP="004054DD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2C5090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  <w:p w:rsidR="00117EC9" w:rsidRPr="00117EC9" w:rsidRDefault="00117EC9" w:rsidP="00117EC9">
            <w:pPr>
              <w:jc w:val="both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Default="002C5090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 8 ods. 2 písm. b)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Odporúčame navrhovaný čl. 8 ods. 2 písm. b) doplniť o spoluprácu s Ministerstvom práce, sociálnych vecí a rodiny Slovenskej republiky aj v oblasti sociálnych vecí a rodiny. Odôvodnenie: Spolupráca medzi oboma ministerstvami sa uskutočňuje aj v oblasti sociálnych vecí a rodiny. 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5090" w:rsidRDefault="002C5090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2C5090" w:rsidRDefault="002C5090" w:rsidP="002C5090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2C5090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MPSVRSR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predkladacej správe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Odporúčame v druhom odseku predkladacej správy slovo „Pôvodný“ nahradiť slovami „V súčasnosti platný“ a treťom odseku predkladacej správy za slovo „záväznými“ vložiť slovo „právnymi“. Odôvodnenie: Jazykovo-štylistická pripomienka. 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5090" w:rsidRPr="002C5090" w:rsidRDefault="002C5090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2C5090" w:rsidRDefault="002C5090" w:rsidP="002C5090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2C5090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 2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Odporúčame v nadpise navrhovaného čl. 2 za slovo „Postavenie“ vložiť slová „a pôsobnosť“. Zároveň odporúčame v navrhovanom čl. 2 znenie odseku 1 nahradiť znením: „(1) Pôsobnosť ministerstva ustanovuje osobitný predpis.1)“. Odôvodnenie: Legislatívno-technická pripomienka. 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5090" w:rsidRPr="002C5090" w:rsidRDefault="002C5090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2C5090" w:rsidRDefault="002C5090" w:rsidP="002C5090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2C5090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 5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Odporúčame v nadpise navrhovaného čl. 5 slovo „organizácie“ nahradiť slovom „riadenia“. Odôvodnenie: Organizáciu ministerstva upravuje navrhovaný čl. 6 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5090" w:rsidRPr="002C5090" w:rsidRDefault="002C5090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2C5090" w:rsidRDefault="002C5090" w:rsidP="002C5090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 w:rsidRPr="002C5090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 2 ods. 2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Odporúčame v navrhovanom čl. 2 ods. 2 slovo „štátu“ nahradiť slovami „Slovenskej republiky“. Odôvodnenie: Jazykovo-štylistická pripomienka. 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Pr="002C5090" w:rsidRDefault="002C5090" w:rsidP="002F32A9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2C5090">
              <w:rPr>
                <w:rFonts w:ascii="Times" w:hAnsi="Times" w:cs="Times"/>
                <w:b/>
                <w:sz w:val="25"/>
                <w:szCs w:val="25"/>
              </w:rPr>
              <w:t>N</w:t>
            </w:r>
          </w:p>
          <w:p w:rsidR="002C5090" w:rsidRPr="002C5090" w:rsidRDefault="00117EC9" w:rsidP="006341B4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Odôvodnenie: Uvedené je b</w:t>
            </w:r>
            <w:r w:rsidR="002C5090">
              <w:rPr>
                <w:rFonts w:ascii="Times" w:hAnsi="Times" w:cs="Times"/>
                <w:sz w:val="25"/>
                <w:szCs w:val="25"/>
              </w:rPr>
              <w:t>ezpredmetné.</w:t>
            </w:r>
            <w:r w:rsidR="00D744CC">
              <w:t xml:space="preserve"> </w:t>
            </w:r>
            <w:r w:rsidR="00D744CC" w:rsidRPr="00D744CC">
              <w:rPr>
                <w:rFonts w:ascii="Times" w:hAnsi="Times" w:cs="Times"/>
                <w:sz w:val="25"/>
                <w:szCs w:val="25"/>
              </w:rPr>
              <w:t xml:space="preserve">Z pohľadu </w:t>
            </w:r>
            <w:r w:rsidR="00D744CC">
              <w:rPr>
                <w:rFonts w:ascii="Times" w:hAnsi="Times" w:cs="Times"/>
                <w:sz w:val="25"/>
                <w:szCs w:val="25"/>
              </w:rPr>
              <w:t xml:space="preserve">MS </w:t>
            </w:r>
            <w:r w:rsidR="00D744CC" w:rsidRPr="00D744CC">
              <w:rPr>
                <w:rFonts w:ascii="Times" w:hAnsi="Times" w:cs="Times"/>
                <w:sz w:val="25"/>
                <w:szCs w:val="25"/>
              </w:rPr>
              <w:t xml:space="preserve">SR nepovažujeme v uvedenej súvislosti navrhované </w:t>
            </w:r>
            <w:r w:rsidR="006341B4">
              <w:rPr>
                <w:rFonts w:ascii="Times" w:hAnsi="Times" w:cs="Times"/>
                <w:sz w:val="25"/>
                <w:szCs w:val="25"/>
              </w:rPr>
              <w:t>znenie</w:t>
            </w:r>
            <w:r w:rsidR="00D744CC" w:rsidRPr="00D744CC">
              <w:rPr>
                <w:rFonts w:ascii="Times" w:hAnsi="Times" w:cs="Times"/>
                <w:sz w:val="25"/>
                <w:szCs w:val="25"/>
              </w:rPr>
              <w:t xml:space="preserve"> za vhodné</w:t>
            </w:r>
            <w:r w:rsidR="00D744CC">
              <w:rPr>
                <w:rFonts w:ascii="Times" w:hAnsi="Times" w:cs="Times"/>
                <w:sz w:val="25"/>
                <w:szCs w:val="25"/>
              </w:rPr>
              <w:t>.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 5 ods. 1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Odporúčame v navrhovanom čl. 5 ods. 1 slovo „minister“ nahradiť slovami „minister spravodlivosti Slovenskej republiky (ďalej len „minister“)“. Odôvodnenie: Legislatívno-technická pripomienka. 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5090" w:rsidRDefault="002C5090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2C5090" w:rsidRDefault="002C5090" w:rsidP="002C5090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2C5090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MPSVRSR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 6 ods. 1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Odporúčame v navrhovanom čl. 6 ods. 1 druhej vete za slovo „odbory,“ vložiť slová „odbory sa môžu členiť na“. Odôvodnenie: Jazykovo-štylistická pripomienka. 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Pr="002C5090" w:rsidRDefault="002C5090" w:rsidP="004054DD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2C5090">
              <w:rPr>
                <w:rFonts w:ascii="Times" w:hAnsi="Times" w:cs="Times"/>
                <w:b/>
                <w:sz w:val="25"/>
                <w:szCs w:val="25"/>
              </w:rPr>
              <w:t>N</w:t>
            </w:r>
          </w:p>
          <w:p w:rsidR="002C5090" w:rsidRPr="002C5090" w:rsidRDefault="002C5090" w:rsidP="00117EC9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Odôvodnenie: Na oddelenia a referáty sa môžu členiť nie len odbory, ale aj priamo sekcie.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 6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Odporúčame v navrhovanom čl. 6 ods. 1 poslednej vete za slovo „špecializovaný“ vložiť slovo „organizačný“. Rovnakú úpravu odporúčame aj v navrhovanom čl. 6 ods. 3. Odôvodnenie: Jazykovo-štylistická pripomienka. 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17EC9" w:rsidRDefault="00117EC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117EC9" w:rsidRDefault="00117EC9" w:rsidP="00117EC9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117EC9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MŠVVaŠSR</w:t>
            </w:r>
            <w:proofErr w:type="spellEnd"/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2) K čl. 3 a 4 odporúčame</w:t>
            </w:r>
            <w:r>
              <w:rPr>
                <w:rFonts w:ascii="Times" w:hAnsi="Times" w:cs="Times"/>
                <w:sz w:val="25"/>
                <w:szCs w:val="25"/>
              </w:rPr>
              <w:br/>
              <w:t>- článok 3 vypustiť, - obsah čl. 3 ods. 3 presunúť do (súčasného) článku 4 ako nový odsek 3, - v čl. 4 ods. 1 úvodnej vete za slovo „plní“ vložiť slová „okrem úloh podľa osobitného predpisu1) aj“, - v čl. 4 ods. 2 slovo „uvedených“ nahradiť slovami „podľa osobitného predpisu1) a odseku 1“. Odôvodnenie: V čl. 3 ods. 1 a 2 ide o duplikovanie o pôsobností, ktoré má Ministerstvo spravodlivosti SR už ustanovené v § 13 zákona č. 575/2001 Z. z. o organizácii činnosti vlády a organizácii ústrednej štátnej správy v znení neskorších predpisov.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Pr="00117EC9" w:rsidRDefault="00117EC9" w:rsidP="004054DD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117EC9">
              <w:rPr>
                <w:rFonts w:ascii="Times" w:hAnsi="Times" w:cs="Times"/>
                <w:b/>
                <w:sz w:val="25"/>
                <w:szCs w:val="25"/>
              </w:rPr>
              <w:t>N</w:t>
            </w:r>
          </w:p>
          <w:p w:rsidR="00117EC9" w:rsidRPr="00117EC9" w:rsidRDefault="00117EC9" w:rsidP="00117EC9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Odôvodnenie: Uvedené je bezpredmetné, takáto „duplicita“ so zákonom č. </w:t>
            </w:r>
            <w:r w:rsidRPr="00117EC9">
              <w:rPr>
                <w:rFonts w:ascii="Times" w:hAnsi="Times" w:cs="Times"/>
                <w:sz w:val="25"/>
                <w:szCs w:val="25"/>
              </w:rPr>
              <w:t>575/2001 Z. z. o organizácii činnosti vlády a organizácii ústrednej štátnej sprá</w:t>
            </w:r>
            <w:r>
              <w:rPr>
                <w:rFonts w:ascii="Times" w:hAnsi="Times" w:cs="Times"/>
                <w:sz w:val="25"/>
                <w:szCs w:val="25"/>
              </w:rPr>
              <w:t>vy v znení neskorších predpisov je zaužívaná pri tvorbe štatútov ministerstiev.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MŠVVaŠSR</w:t>
            </w:r>
            <w:proofErr w:type="spellEnd"/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všeobecne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1) Všeobecne odporúčame zvážiť posunutie účinnosti zohľadňujúc skutočnosť, že od 1. júna 2017 nadobúda účinnosť zákon č. 55/2017 Z. z. o štátnej službe, ktorý okrem iného </w:t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>mení pojem „vedúci služobného úradu“ na „generálny tajomník služobného úradu“. Ak by štatút mal nadobudnúť účinnosť pred 1. júnom 2017, vyžadoval by si novelizáciu, napr. v čl. 5 ods. 3 a 4, čl. 6 ods. 1 a 4, ...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Default="00323463" w:rsidP="004054DD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  <w:p w:rsidR="00323463" w:rsidRDefault="00323463" w:rsidP="00323463">
            <w:pPr>
              <w:rPr>
                <w:rFonts w:ascii="Times" w:hAnsi="Times" w:cs="Times"/>
                <w:b/>
                <w:sz w:val="25"/>
                <w:szCs w:val="25"/>
              </w:rPr>
            </w:pPr>
          </w:p>
          <w:p w:rsidR="002F32A9" w:rsidRPr="002F32A9" w:rsidRDefault="002F32A9" w:rsidP="002F32A9">
            <w:pPr>
              <w:jc w:val="both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MŠVVaŠSR</w:t>
            </w:r>
            <w:proofErr w:type="spellEnd"/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K čl. 5 ods. 1 a 2 </w:t>
            </w:r>
            <w:r>
              <w:rPr>
                <w:rFonts w:ascii="Times" w:hAnsi="Times" w:cs="Times"/>
                <w:sz w:val="25"/>
                <w:szCs w:val="25"/>
              </w:rPr>
              <w:br/>
              <w:t>3) K čl. 5 ods. 1 a 2 upozorňujeme, že ide o duplicitu s § 4 ods. 1 až 3 zákona č. 575/2001 Z. z. a preto odporúčame zvážiť ich vypustenie.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17EC9" w:rsidRPr="00117EC9" w:rsidRDefault="00117EC9" w:rsidP="004054DD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117EC9">
              <w:rPr>
                <w:rFonts w:ascii="Times" w:hAnsi="Times" w:cs="Times"/>
                <w:b/>
                <w:sz w:val="25"/>
                <w:szCs w:val="25"/>
              </w:rPr>
              <w:t>N</w:t>
            </w:r>
          </w:p>
          <w:p w:rsidR="000155F6" w:rsidRPr="00117EC9" w:rsidRDefault="00117EC9" w:rsidP="00117EC9">
            <w:pPr>
              <w:rPr>
                <w:rFonts w:ascii="Times" w:hAnsi="Times" w:cs="Times"/>
                <w:sz w:val="25"/>
                <w:szCs w:val="25"/>
              </w:rPr>
            </w:pPr>
            <w:r w:rsidRPr="00117EC9">
              <w:rPr>
                <w:rFonts w:ascii="Times" w:hAnsi="Times" w:cs="Times"/>
                <w:sz w:val="25"/>
                <w:szCs w:val="25"/>
              </w:rPr>
              <w:t>Odôvodnenie: Uvedené je bezpredmetné, takáto „duplicita“ so zák</w:t>
            </w:r>
            <w:r>
              <w:rPr>
                <w:rFonts w:ascii="Times" w:hAnsi="Times" w:cs="Times"/>
                <w:sz w:val="25"/>
                <w:szCs w:val="25"/>
              </w:rPr>
              <w:t>o</w:t>
            </w:r>
            <w:r w:rsidRPr="00117EC9">
              <w:rPr>
                <w:rFonts w:ascii="Times" w:hAnsi="Times" w:cs="Times"/>
                <w:sz w:val="25"/>
                <w:szCs w:val="25"/>
              </w:rPr>
              <w:t>nom č. 575/2001 Z. z. o organizácii činnosti vlády a organizácii ústrednej štátnej správy v znení neskorších predpisov je zaužívaná pri tvorbe štatútov ministerstiev.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MŠVVaŠSR</w:t>
            </w:r>
            <w:proofErr w:type="spellEnd"/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 7 ods. 1</w:t>
            </w:r>
            <w:r>
              <w:rPr>
                <w:rFonts w:ascii="Times" w:hAnsi="Times" w:cs="Times"/>
                <w:sz w:val="25"/>
                <w:szCs w:val="25"/>
              </w:rPr>
              <w:br/>
              <w:t>4) K čl. 7 ods. 1 odporúčame za slovo „štatútom“ vložiť slovo „ministerstva“.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Default="00117EC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MZVaEZSR</w:t>
            </w:r>
            <w:proofErr w:type="spellEnd"/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článku 1</w:t>
            </w:r>
            <w:r>
              <w:rPr>
                <w:rFonts w:ascii="Times" w:hAnsi="Times" w:cs="Times"/>
                <w:sz w:val="25"/>
                <w:szCs w:val="25"/>
              </w:rPr>
              <w:br/>
              <w:t>V odseku 1 - pred slová "ústredným orgánom" vložiť slovo "ostatným" a slovo ďalším nahradiť slovom "iným". Odôvodnenie: zosúladenie s čl. 8.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17EC9" w:rsidRDefault="00117EC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117EC9" w:rsidRDefault="00117EC9" w:rsidP="00117EC9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117EC9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MZVaEZSR</w:t>
            </w:r>
            <w:proofErr w:type="spellEnd"/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K článku 5 </w:t>
            </w:r>
            <w:r>
              <w:rPr>
                <w:rFonts w:ascii="Times" w:hAnsi="Times" w:cs="Times"/>
                <w:sz w:val="25"/>
                <w:szCs w:val="25"/>
              </w:rPr>
              <w:br/>
              <w:t>V odseku 1 - vytvoriť legislatívnu skratku "minister spravodlivosti Slovenskej republiky (ďalej len "minister")". Odôvodnenie: legislatívno-technická pripomienka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17EC9" w:rsidRPr="00117EC9" w:rsidRDefault="00117EC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117EC9" w:rsidRDefault="00117EC9" w:rsidP="00117EC9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117EC9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MZVaEZSR</w:t>
            </w:r>
            <w:proofErr w:type="spellEnd"/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K článku 3 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odseku 2 - obsah písmena e) rozdeliť na dve samostatné písmená, a to na výkon znaleckej činnosti, prekladateľskej činnosti a tlmočníckej činnosti a na vydávanie Zbierky zákonov a Obchodného vestníka. Odôvodnenie: ide o rozdielne typy činností. 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17EC9" w:rsidRPr="00117EC9" w:rsidRDefault="00117EC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117EC9" w:rsidRDefault="00117EC9" w:rsidP="00117EC9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117EC9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MZVaEZSR</w:t>
            </w:r>
            <w:proofErr w:type="spellEnd"/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K článku 7 </w:t>
            </w:r>
            <w:r>
              <w:rPr>
                <w:rFonts w:ascii="Times" w:hAnsi="Times" w:cs="Times"/>
                <w:sz w:val="25"/>
                <w:szCs w:val="25"/>
              </w:rPr>
              <w:br/>
              <w:t>V odseku 3 - pomlčku za slovami "poradné orgány ministra" nahradiť slovami "ktorými sú". Odôvodnenie: legislatívno-technická pripomienka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17EC9" w:rsidRPr="00117EC9" w:rsidRDefault="00117EC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117EC9" w:rsidRDefault="00117EC9" w:rsidP="00117EC9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117EC9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MZVaEZSR</w:t>
            </w:r>
            <w:proofErr w:type="spellEnd"/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článku 2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odseku 3 - slovo "napojená" nahradiť slovom "zapojená". Odôvodnenie: zosúladenie so zákonom č. 523/2004 Z. z. o rozpočtových pravidlách verejnej správy a o zmene a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doplneni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niektorých zákonov v znení neskorších predpisov. V poznámke pod čiarou k odseku 4 - uviesť citované zákony ako dve samostatné vety v osobitných riadkoch. Odôvodnenie: legislatívne-technická pripomienka. 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17EC9" w:rsidRPr="00117EC9" w:rsidRDefault="00117EC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117EC9" w:rsidRPr="00117EC9" w:rsidRDefault="00117EC9" w:rsidP="00117EC9">
            <w:pPr>
              <w:rPr>
                <w:rFonts w:ascii="Times" w:hAnsi="Times" w:cs="Times"/>
                <w:b/>
                <w:sz w:val="25"/>
                <w:szCs w:val="25"/>
              </w:rPr>
            </w:pPr>
          </w:p>
          <w:p w:rsidR="000155F6" w:rsidRPr="00117EC9" w:rsidRDefault="00117EC9" w:rsidP="00117EC9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117EC9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MŽPSR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čl. 8 ods. 2</w:t>
            </w:r>
            <w:r>
              <w:rPr>
                <w:rFonts w:ascii="Times" w:hAnsi="Times" w:cs="Times"/>
                <w:sz w:val="25"/>
                <w:szCs w:val="25"/>
              </w:rPr>
              <w:br/>
              <w:t>Navrhujeme ods. 2 doplniť o písmeno k), ktoré znie: „k) Úradom vlády Slovenskej republiky v oblasti štátnozamestnaneckých vzťahov a s Legislatívnou radou vlády Slovenskej republiky pri tvorbe všeobecne záväzných právnych predpisov.“. Odôvodnenie: Doplnenie spolupráce.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06316" w:rsidRPr="00C06316" w:rsidRDefault="00C0631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C06316" w:rsidRDefault="00C06316" w:rsidP="00C06316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C06316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MŽPSR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K čl. 5 ods. 4 </w:t>
            </w:r>
            <w:r>
              <w:rPr>
                <w:rFonts w:ascii="Times" w:hAnsi="Times" w:cs="Times"/>
                <w:sz w:val="25"/>
                <w:szCs w:val="25"/>
              </w:rPr>
              <w:br/>
              <w:t>Navrhujeme v čl. 5 ods. 4 písm. b) za slovami „štátny tajomník“ vložiť slová „a vedúci služobného úradu“. V tom istom odseku navrhujeme vypustiť písmeno c) a doterajšie písmená d) až f) označiť ako písmená c) až e). Odôvodnenie: Zosúladenie so štatútmi ústredných orgánov štátnej správy, napr. Ministerstva životného prostredia Slovenskej republiky, Ministerstva financií Slovenskej republiky, Ministerstva kultúry Slovenskej republiky, Ministerstva školstva, vedy, výskumu a športu Slovenskej republiky.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06316" w:rsidRPr="00C06316" w:rsidRDefault="00C0631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C06316" w:rsidRDefault="00C06316" w:rsidP="00C06316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C06316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MŽPSR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K čl. 6 ods. 4 </w:t>
            </w:r>
            <w:r>
              <w:rPr>
                <w:rFonts w:ascii="Times" w:hAnsi="Times" w:cs="Times"/>
                <w:sz w:val="25"/>
                <w:szCs w:val="25"/>
              </w:rPr>
              <w:br/>
              <w:t>Navrhujeme za slovo „zamestnanec“ vložiť slovo „organizačného“. Odôvodnenie: Legislatívno-technická pripomienka.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06316" w:rsidRDefault="00C0631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2F32A9" w:rsidRDefault="00C06316" w:rsidP="00C06316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2F32A9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MŽPSR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Navrhujeme, aby účinnosť štatútu bola zosúladená s účinnosťou zákona č. 55/2017 Z. z. o štátnej službe a o zmene a doplnení niektorých zákonov (1. júna 2017) vrátane úpravy textu štatútu v súlade s uvedeným zákonom.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06316" w:rsidRDefault="00C0631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2F32A9" w:rsidRDefault="00323463" w:rsidP="002F32A9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>
              <w:rPr>
                <w:rFonts w:ascii="Times" w:hAnsi="Times" w:cs="Times"/>
                <w:b/>
                <w:sz w:val="25"/>
                <w:szCs w:val="25"/>
              </w:rPr>
              <w:t>A</w:t>
            </w:r>
            <w:bookmarkStart w:id="0" w:name="_GoBack"/>
            <w:bookmarkEnd w:id="0"/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čl. 9 písm. j) </w:t>
            </w:r>
            <w:r>
              <w:rPr>
                <w:rFonts w:ascii="Times" w:hAnsi="Times" w:cs="Times"/>
                <w:sz w:val="25"/>
                <w:szCs w:val="25"/>
              </w:rPr>
              <w:br/>
              <w:t>V čl. 9 písm. j) návrhu štatútu však odporúčame spresniť čo sa rozumie „súdmi Európskej únie“ (ide o Európsky súd pre ľudské práva a Súdny dvor Európskej únie ?).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Pr="002F32A9" w:rsidRDefault="00C06316" w:rsidP="004054DD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2F32A9">
              <w:rPr>
                <w:rFonts w:ascii="Times" w:hAnsi="Times" w:cs="Times"/>
                <w:b/>
                <w:sz w:val="25"/>
                <w:szCs w:val="25"/>
              </w:rPr>
              <w:t>N</w:t>
            </w:r>
          </w:p>
          <w:p w:rsidR="00C06316" w:rsidRPr="00C06316" w:rsidRDefault="00C06316" w:rsidP="002F32A9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Odôvodnenie: Navrhované doplnenie nie je potrebné, nakoľko sa jedná o „kanceláriu</w:t>
            </w:r>
            <w:r w:rsidRPr="00C06316">
              <w:rPr>
                <w:rFonts w:ascii="Times" w:hAnsi="Times" w:cs="Times"/>
                <w:sz w:val="25"/>
                <w:szCs w:val="25"/>
              </w:rPr>
              <w:t xml:space="preserve"> zástupcu Slovenskej republiky pred súdmi Európskej únie</w:t>
            </w:r>
            <w:r>
              <w:rPr>
                <w:rFonts w:ascii="Times" w:hAnsi="Times" w:cs="Times"/>
                <w:sz w:val="25"/>
                <w:szCs w:val="25"/>
              </w:rPr>
              <w:t>“ a tá predstavuje podľa organizačnej štruktúry Ministerstva spravodlivosti SR jeden z organizačných útvarov.</w:t>
            </w:r>
            <w:r w:rsidR="002F32A9">
              <w:rPr>
                <w:rFonts w:ascii="Times" w:hAnsi="Times" w:cs="Times"/>
                <w:sz w:val="25"/>
                <w:szCs w:val="25"/>
              </w:rPr>
              <w:t xml:space="preserve"> Nejedná sa o všeobecné vymedzenie „súdy Európskej Únie“.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NBÚSR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vl</w:t>
            </w:r>
            <w:proofErr w:type="spellEnd"/>
            <w:r>
              <w:rPr>
                <w:rFonts w:ascii="Times" w:hAnsi="Times" w:cs="Times"/>
                <w:b/>
                <w:bCs/>
                <w:sz w:val="25"/>
                <w:szCs w:val="25"/>
              </w:rPr>
              <w:t>. mat. - čl. 3</w:t>
            </w:r>
            <w:r>
              <w:rPr>
                <w:rFonts w:ascii="Times" w:hAnsi="Times" w:cs="Times"/>
                <w:sz w:val="25"/>
                <w:szCs w:val="25"/>
              </w:rPr>
              <w:br/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>V čl. 3 ods. 2 písm. b) za slová "Notárskej komory Slovenskej republiky" navrhujeme vložiť slová "nad činnosťou Slovenskej advokátskej komory", spojku "a" nahradiť čiarkou a na konci vety doplniť slová "a nad činnosťou advokátov". Odôvodnenie: V predkladanom návrhu štatútu absentuje úprava advokátov a súvisiaci dohľad.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06316" w:rsidRPr="00C06316" w:rsidRDefault="00C0631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C06316" w:rsidRDefault="00C06316" w:rsidP="00C0631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 w:rsidRPr="00C06316">
              <w:rPr>
                <w:rFonts w:ascii="Times" w:hAnsi="Times" w:cs="Times"/>
                <w:b/>
                <w:sz w:val="25"/>
                <w:szCs w:val="25"/>
              </w:rPr>
              <w:lastRenderedPageBreak/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PMÚSR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 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Default="00C0631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ŠÚSR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Čl. 8 bode (2) písm. g) odporúčame doplniť text v znení: ,,Štatistickým úradom Slovenskej republiky najmä v oblasti štatistického zisťovania a pri poskytovaní údajov do registra právnických osôb, podnikateľov a orgánov verejnej moci podľa zákona č.272/2015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Z.z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>. o registri právnických osôb, podnikateľov a orgánov verejnej moci a o zmene a doplnení niektorých zákonov.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06316" w:rsidRDefault="00C0631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C06316" w:rsidRPr="002F32A9" w:rsidRDefault="00C06316" w:rsidP="00C06316">
            <w:pPr>
              <w:rPr>
                <w:rFonts w:ascii="Times" w:hAnsi="Times" w:cs="Times"/>
                <w:b/>
                <w:sz w:val="25"/>
                <w:szCs w:val="25"/>
              </w:rPr>
            </w:pPr>
          </w:p>
          <w:p w:rsidR="000155F6" w:rsidRPr="00C06316" w:rsidRDefault="00C06316" w:rsidP="00C0631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 w:rsidRPr="002F32A9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ÚGKKSR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Default="00C0631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ÚJDSR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Default="00C0631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ÚNMSSR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Default="00C0631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ÚPPVII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Default="00C0631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ÚPVSR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Default="00C0631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ÚVO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"Bez pripomienok"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Default="00C0631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ÚVSR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2.Vlastný </w:t>
            </w: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materiál:Čl</w:t>
            </w:r>
            <w:proofErr w:type="spellEnd"/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. 5 ods. 3 </w:t>
            </w:r>
            <w:r>
              <w:rPr>
                <w:rFonts w:ascii="Times" w:hAnsi="Times" w:cs="Times"/>
                <w:sz w:val="25"/>
                <w:szCs w:val="25"/>
              </w:rPr>
              <w:br/>
              <w:t>– navrhujeme zmeniť poradie viet z dôvodu logickejšieho usporiadania textu.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Default="00C0631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</w:t>
            </w:r>
          </w:p>
          <w:p w:rsidR="00C06316" w:rsidRPr="002F32A9" w:rsidRDefault="002F32A9" w:rsidP="002F32A9">
            <w:pPr>
              <w:jc w:val="both"/>
              <w:rPr>
                <w:rFonts w:ascii="Times" w:hAnsi="Times" w:cs="Times"/>
                <w:bCs/>
                <w:sz w:val="25"/>
                <w:szCs w:val="25"/>
              </w:rPr>
            </w:pPr>
            <w:r>
              <w:rPr>
                <w:rFonts w:ascii="Times" w:hAnsi="Times" w:cs="Times"/>
                <w:bCs/>
                <w:sz w:val="25"/>
                <w:szCs w:val="25"/>
              </w:rPr>
              <w:t xml:space="preserve">Odôvodnenie: </w:t>
            </w:r>
            <w:r w:rsidR="00C06316" w:rsidRPr="002F32A9">
              <w:rPr>
                <w:rFonts w:ascii="Times" w:hAnsi="Times" w:cs="Times"/>
                <w:bCs/>
                <w:sz w:val="25"/>
                <w:szCs w:val="25"/>
              </w:rPr>
              <w:t>V</w:t>
            </w:r>
            <w:r w:rsidRPr="002F32A9">
              <w:rPr>
                <w:rFonts w:ascii="Times" w:hAnsi="Times" w:cs="Times"/>
                <w:bCs/>
                <w:sz w:val="25"/>
                <w:szCs w:val="25"/>
              </w:rPr>
              <w:t xml:space="preserve">zhľadom na znenie celého čl. 5 </w:t>
            </w:r>
            <w:r w:rsidR="00C06316" w:rsidRPr="002F32A9">
              <w:rPr>
                <w:rFonts w:ascii="Times" w:hAnsi="Times" w:cs="Times"/>
                <w:bCs/>
                <w:sz w:val="25"/>
                <w:szCs w:val="25"/>
              </w:rPr>
              <w:t xml:space="preserve">je logickejšie </w:t>
            </w:r>
            <w:r w:rsidRPr="002F32A9">
              <w:rPr>
                <w:rFonts w:ascii="Times" w:hAnsi="Times" w:cs="Times"/>
                <w:bCs/>
                <w:sz w:val="25"/>
                <w:szCs w:val="25"/>
              </w:rPr>
              <w:t>súčasné poradie viet v ods. 3.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ÚVSR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1.Vlastný materiál: </w:t>
            </w:r>
            <w:r>
              <w:rPr>
                <w:rFonts w:ascii="Times" w:hAnsi="Times" w:cs="Times"/>
                <w:sz w:val="25"/>
                <w:szCs w:val="25"/>
              </w:rPr>
              <w:br/>
              <w:t>Navrhujeme upraviť poznámku pod čiarou č. 4 v zmysle legislatívnych pravidiel vlády. Ak sa v poznámke pod čiarou uvádza taxatívny výpočet právnych predpisov, jednotlivé citácie sa uvádzajú pod sebou ako samostatné vety (príloha č. 1 Legislatívnych pravidiel vlády ods. 23.7.).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06316" w:rsidRDefault="00C0631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:rsidR="000155F6" w:rsidRPr="00C06316" w:rsidRDefault="00C06316" w:rsidP="00C06316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C06316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  <w:tr w:rsidR="000155F6" w:rsidTr="000155F6">
        <w:trPr>
          <w:divId w:val="311955354"/>
          <w:jc w:val="center"/>
        </w:trPr>
        <w:tc>
          <w:tcPr>
            <w:tcW w:w="5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155F6" w:rsidRDefault="000155F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MVSR</w:t>
            </w:r>
          </w:p>
        </w:tc>
        <w:tc>
          <w:tcPr>
            <w:tcW w:w="3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Default="000155F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4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155F6" w:rsidRPr="00C06316" w:rsidRDefault="00C06316" w:rsidP="00C06316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C06316">
              <w:rPr>
                <w:rFonts w:ascii="Times" w:hAnsi="Times" w:cs="Times"/>
                <w:b/>
                <w:sz w:val="25"/>
                <w:szCs w:val="25"/>
              </w:rPr>
              <w:t>O</w:t>
            </w:r>
          </w:p>
        </w:tc>
        <w:tc>
          <w:tcPr>
            <w:tcW w:w="8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55F6" w:rsidRPr="00C06316" w:rsidRDefault="00C06316" w:rsidP="00C06316">
            <w:pPr>
              <w:jc w:val="center"/>
              <w:rPr>
                <w:rFonts w:ascii="Times" w:hAnsi="Times" w:cs="Times"/>
                <w:b/>
                <w:sz w:val="25"/>
                <w:szCs w:val="25"/>
              </w:rPr>
            </w:pPr>
            <w:r w:rsidRPr="00C06316">
              <w:rPr>
                <w:rFonts w:ascii="Times" w:hAnsi="Times" w:cs="Times"/>
                <w:b/>
                <w:sz w:val="25"/>
                <w:szCs w:val="25"/>
              </w:rPr>
              <w:t>A</w:t>
            </w:r>
          </w:p>
        </w:tc>
      </w:tr>
    </w:tbl>
    <w:p w:rsidR="00DD1B41" w:rsidRDefault="00DD1B41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28"/>
      </w:tblGrid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</w:p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Vysvetlivky  k použitým skratkám v tabuľke:</w:t>
            </w:r>
          </w:p>
        </w:tc>
      </w:tr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O – obyčajná</w:t>
            </w:r>
          </w:p>
        </w:tc>
      </w:tr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Z – zásadná</w:t>
            </w:r>
          </w:p>
        </w:tc>
      </w:tr>
    </w:tbl>
    <w:p w:rsidR="006173E4" w:rsidRPr="005A1161" w:rsidRDefault="006173E4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sectPr w:rsidR="006173E4" w:rsidRPr="005A1161">
      <w:pgSz w:w="15840" w:h="12240" w:orient="landscape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3B0"/>
    <w:rsid w:val="000144C3"/>
    <w:rsid w:val="000155F6"/>
    <w:rsid w:val="000B3F57"/>
    <w:rsid w:val="00117EC9"/>
    <w:rsid w:val="00295817"/>
    <w:rsid w:val="002C2B40"/>
    <w:rsid w:val="002C5090"/>
    <w:rsid w:val="002F00DB"/>
    <w:rsid w:val="002F32A9"/>
    <w:rsid w:val="00323463"/>
    <w:rsid w:val="00327A2D"/>
    <w:rsid w:val="003A35EB"/>
    <w:rsid w:val="003C009A"/>
    <w:rsid w:val="004054DD"/>
    <w:rsid w:val="004C083B"/>
    <w:rsid w:val="004C7D50"/>
    <w:rsid w:val="005A0279"/>
    <w:rsid w:val="005A1161"/>
    <w:rsid w:val="006173E4"/>
    <w:rsid w:val="006341B4"/>
    <w:rsid w:val="00661635"/>
    <w:rsid w:val="006A0E56"/>
    <w:rsid w:val="00761851"/>
    <w:rsid w:val="00772C99"/>
    <w:rsid w:val="00773CE7"/>
    <w:rsid w:val="007C799D"/>
    <w:rsid w:val="008461A5"/>
    <w:rsid w:val="0087529A"/>
    <w:rsid w:val="008E5D74"/>
    <w:rsid w:val="008F1A80"/>
    <w:rsid w:val="00A4331B"/>
    <w:rsid w:val="00A56287"/>
    <w:rsid w:val="00AA4FD0"/>
    <w:rsid w:val="00AD24D7"/>
    <w:rsid w:val="00B3505E"/>
    <w:rsid w:val="00B50E2A"/>
    <w:rsid w:val="00B51490"/>
    <w:rsid w:val="00BA14D6"/>
    <w:rsid w:val="00C06316"/>
    <w:rsid w:val="00D02827"/>
    <w:rsid w:val="00D17ED7"/>
    <w:rsid w:val="00D463B0"/>
    <w:rsid w:val="00D710A5"/>
    <w:rsid w:val="00D744CC"/>
    <w:rsid w:val="00DD1B41"/>
    <w:rsid w:val="00DF7EB5"/>
    <w:rsid w:val="00F10D72"/>
    <w:rsid w:val="00F44C37"/>
    <w:rsid w:val="00FE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C56029-DF60-415B-B6DD-8A25313CF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710A5"/>
    <w:pPr>
      <w:widowControl w:val="0"/>
      <w:adjustRightInd w:val="0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D710A5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1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10A5"/>
    <w:rPr>
      <w:rFonts w:ascii="Tahoma" w:eastAsia="Times New Roman" w:hAnsi="Tahoma" w:cs="Tahoma"/>
      <w:sz w:val="16"/>
      <w:szCs w:val="16"/>
      <w:lang w:val="en-US"/>
    </w:rPr>
  </w:style>
  <w:style w:type="table" w:styleId="Mriekatabuky">
    <w:name w:val="Table Grid"/>
    <w:basedOn w:val="Normlnatabuka"/>
    <w:uiPriority w:val="59"/>
    <w:rsid w:val="00D710A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  <w:tblPr>
      <w:tblCellMar>
        <w:left w:w="0" w:type="dxa"/>
        <w:right w:w="0" w:type="dxa"/>
      </w:tblCellMar>
    </w:tblPr>
  </w:style>
  <w:style w:type="character" w:styleId="Siln">
    <w:name w:val="Strong"/>
    <w:basedOn w:val="Predvolenpsmoodseku"/>
    <w:uiPriority w:val="22"/>
    <w:qFormat/>
    <w:rsid w:val="00D710A5"/>
    <w:rPr>
      <w:rFonts w:ascii="Times New Roman" w:hAnsi="Times New Roman" w:cs="Times New Roman"/>
      <w:b/>
      <w:bCs/>
    </w:rPr>
  </w:style>
  <w:style w:type="paragraph" w:styleId="Zkladntext">
    <w:name w:val="Body Text"/>
    <w:basedOn w:val="Normlny"/>
    <w:link w:val="ZkladntextChar"/>
    <w:uiPriority w:val="99"/>
    <w:semiHidden/>
    <w:rsid w:val="00D710A5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710A5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D710A5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D710A5"/>
    <w:rPr>
      <w:rFonts w:ascii="Calibri" w:eastAsia="Times New Roman" w:hAnsi="Calibri" w:cs="Times New Roman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6A0E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A0E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A0E56"/>
    <w:rPr>
      <w:rFonts w:ascii="Calibri" w:eastAsia="Times New Roman" w:hAnsi="Calibri" w:cs="Times New Roman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0E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0E56"/>
    <w:rPr>
      <w:rFonts w:ascii="Calibri" w:eastAsia="Times New Roman" w:hAnsi="Calibri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9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2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Vznesené pripomienky v ramci medzirezortného pripomienkového konania"/>
    <f:field ref="objsubject" par="" edit="true" text="Vznesené pripomienky v ramci medzirezortného pripomienkového konania"/>
    <f:field ref="objcreatedby" par="" text="Fscclone"/>
    <f:field ref="objcreatedat" par="" text="23.3.2017 5:47:29"/>
    <f:field ref="objchangedby" par="" text="Fscclone"/>
    <f:field ref="objmodifiedat" par="" text="23.3.2017 5:47:32"/>
    <f:field ref="doc_FSCFOLIO_1_1001_FieldDocumentNumber" par="" text=""/>
    <f:field ref="doc_FSCFOLIO_1_1001_FieldSubject" par="" edit="true" text="Vznesené pripomienky v ramci medzirezortného pripomienkového konania"/>
    <f:field ref="FSCFOLIO_1_1001_FieldCurrentUser" par="" text="Fscclone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https://ovdmasv601/sites/DMS/_layouts/15/DocIdRedir.aspx?ID=WKX3UHSAJ2R6-2-772005</Url>
      <Description>WKX3UHSAJ2R6-2-772005</Description>
    </_dlc_DocIdUrl>
    <_dlc_DocId xmlns="e60a29af-d413-48d4-bd90-fe9d2a897e4b">WKX3UHSAJ2R6-2-772005</_dlc_DocId>
  </documentManagement>
</p:properties>
</file>

<file path=customXml/itemProps1.xml><?xml version="1.0" encoding="utf-8"?>
<ds:datastoreItem xmlns:ds="http://schemas.openxmlformats.org/officeDocument/2006/customXml" ds:itemID="{E8BA3209-F5B7-4564-A974-CEA59C1685AE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EE5B9C74-E2EB-4B3A-8574-C0AC33670BA9}"/>
</file>

<file path=customXml/itemProps4.xml><?xml version="1.0" encoding="utf-8"?>
<ds:datastoreItem xmlns:ds="http://schemas.openxmlformats.org/officeDocument/2006/customXml" ds:itemID="{FA904A58-D8EE-4838-BB3C-785ACE3ECA51}"/>
</file>

<file path=customXml/itemProps5.xml><?xml version="1.0" encoding="utf-8"?>
<ds:datastoreItem xmlns:ds="http://schemas.openxmlformats.org/officeDocument/2006/customXml" ds:itemID="{19A0931E-C4AA-489D-8885-60FB24F69FB1}"/>
</file>

<file path=customXml/itemProps6.xml><?xml version="1.0" encoding="utf-8"?>
<ds:datastoreItem xmlns:ds="http://schemas.openxmlformats.org/officeDocument/2006/customXml" ds:itemID="{AC76B22E-0861-4CBB-8E67-66E2FE08A1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11</Pages>
  <Words>1998</Words>
  <Characters>11389</Characters>
  <Application>Microsoft Office Word</Application>
  <DocSecurity>0</DocSecurity>
  <Lines>94</Lines>
  <Paragraphs>26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Lubos Kubus</dc:creator>
  <cp:lastModifiedBy>NOSÁĽOVÁ Lenka</cp:lastModifiedBy>
  <cp:revision>8</cp:revision>
  <cp:lastPrinted>2017-03-23T08:36:00Z</cp:lastPrinted>
  <dcterms:created xsi:type="dcterms:W3CDTF">2017-03-23T04:47:00Z</dcterms:created>
  <dcterms:modified xsi:type="dcterms:W3CDTF">2017-03-23T12:31:00Z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Lenka Nosáľová</vt:lpwstr>
  </property>
  <property fmtid="{D5CDD505-2E9C-101B-9397-08002B2CF9AE}" pid="11" name="FSC#SKEDITIONSLOVLEX@103.510:zodppredkladatel">
    <vt:lpwstr>Lucia Žitňanská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Štatút Ministerstva spravodlivosti Slovenskej republiky 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spravodlivosti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na základe § 39 ods. 2 písm. a) zákona 	č. 575/2001 Z. z. o organizácii činnosti vlády a organizácií ústrednej štátnej správy v znení neskorších predpisov, úloha C.7 z uznesenia vlády SR č. 142/2016_x000d_
</vt:lpwstr>
  </property>
  <property fmtid="{D5CDD505-2E9C-101B-9397-08002B2CF9AE}" pid="22" name="FSC#SKEDITIONSLOVLEX@103.510:plnynazovpredpis">
    <vt:lpwstr> Štatút Ministerstva spravodlivosti Slovenskej republiky 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40881/2017/130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LP/2017/142</vt:lpwstr>
  </property>
  <property fmtid="{D5CDD505-2E9C-101B-9397-08002B2CF9AE}" pid="36" name="FSC#SKEDITIONSLOVLEX@103.510:typsprievdok">
    <vt:lpwstr>Vznesené pripomienky v rámci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/>
  </property>
  <property fmtid="{D5CDD505-2E9C-101B-9397-08002B2CF9AE}" pid="58" name="FSC#SKEDITIONSLOVLEX@103.510:AttrDateDocPropUkonceniePKK">
    <vt:lpwstr/>
  </property>
  <property fmtid="{D5CDD505-2E9C-101B-9397-08002B2CF9AE}" pid="59" name="FSC#SKEDITIONSLOVLEX@103.510:AttrStrDocPropVplyvRozpocetVS">
    <vt:lpwstr>Žiadne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/>
  </property>
  <property fmtid="{D5CDD505-2E9C-101B-9397-08002B2CF9AE}" pid="65" name="FSC#SKEDITIONSLOVLEX@103.510:AttrStrListDocPropAltRiesenia">
    <vt:lpwstr>Nevzťahuje sa.</vt:lpwstr>
  </property>
  <property fmtid="{D5CDD505-2E9C-101B-9397-08002B2CF9AE}" pid="66" name="FSC#SKEDITIONSLOVLEX@103.510:AttrStrListDocPropStanoviskoGest">
    <vt:lpwstr>Materiál nebol predmetom predbežného pripomienkového konania.</vt:lpwstr>
  </property>
  <property fmtid="{D5CDD505-2E9C-101B-9397-08002B2CF9AE}" pid="67" name="FSC#SKEDITIONSLOVLEX@103.510:AttrStrListDocPropTextKomunike">
    <vt:lpwstr>Vláda Slovenskej republiky na svojom rokovaní dňa ....................... prerokovala a schválila materiál Štatút Ministerstva spravodlivosti Slovenskej republiky .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>podpredsedníčka vlády a ministerka spravodlivosti </vt:lpwstr>
  </property>
  <property fmtid="{D5CDD505-2E9C-101B-9397-08002B2CF9AE}" pid="136" name="FSC#SKEDITIONSLOVLEX@103.510:AttrStrListDocPropUznesenieNaVedomie">
    <vt:lpwstr/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podpredsedníčka vlády a ministerka spravodlivosti Slovenskej republiky</vt:lpwstr>
  </property>
  <property fmtid="{D5CDD505-2E9C-101B-9397-08002B2CF9AE}" pid="141" name="FSC#SKEDITIONSLOVLEX@103.510:funkciaZodpPredAkuzativ">
    <vt:lpwstr>podpredsedníčke vlády a ministerke spravodlivosti Slovenskej republiky</vt:lpwstr>
  </property>
  <property fmtid="{D5CDD505-2E9C-101B-9397-08002B2CF9AE}" pid="142" name="FSC#SKEDITIONSLOVLEX@103.510:funkciaZodpPredDativ">
    <vt:lpwstr>podpredsedníčku vlády a ministerku spravodlivosti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Lucia Žitňanská_x000d_
podpredsedníčka vlády a ministerka spravodlivosti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 style="text-align: justify;"&gt;Návrh Štatútu Ministerstva spravodlivosti Slovenskej republiky (ďalej len „štatút“) sa do pripomienkového konania&amp;nbsp;predkladá na základe § 39 ods. 2 písm. a) zákona č. 575/2001 Z. z. o organizácii činnosti vlády a organi</vt:lpwstr>
  </property>
  <property fmtid="{D5CDD505-2E9C-101B-9397-08002B2CF9AE}" pid="149" name="FSC#COOSYSTEM@1.1:Container">
    <vt:lpwstr>COO.2145.1000.3.1889750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1fd2a473-1d5b-4ce2-bfaf-9cfc10b78523</vt:lpwstr>
  </property>
</Properties>
</file>