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BEB" w:rsidRDefault="00F42BEB" w:rsidP="00F42BEB">
      <w:pPr>
        <w:pStyle w:val="Nadpis1"/>
        <w:ind w:right="-108"/>
      </w:pPr>
      <w:r>
        <w:t xml:space="preserve">Hospodárska a sociálna rada </w:t>
      </w:r>
    </w:p>
    <w:p w:rsidR="00F42BEB" w:rsidRDefault="00F42BEB" w:rsidP="00F42BEB">
      <w:pPr>
        <w:ind w:right="-108"/>
        <w:rPr>
          <w:i/>
        </w:rPr>
      </w:pPr>
      <w:r>
        <w:rPr>
          <w:i/>
        </w:rPr>
        <w:t xml:space="preserve">      Slovenskej republiky</w:t>
      </w:r>
    </w:p>
    <w:p w:rsidR="00F42BEB" w:rsidRDefault="00F42BEB" w:rsidP="00F42BEB">
      <w:pPr>
        <w:ind w:right="-108"/>
        <w:rPr>
          <w:i/>
        </w:rPr>
      </w:pPr>
      <w:r>
        <w:rPr>
          <w:i/>
        </w:rPr>
        <w:t xml:space="preserve">             Ján Richter</w:t>
      </w:r>
    </w:p>
    <w:p w:rsidR="00F42BEB" w:rsidRDefault="00F42BEB" w:rsidP="00F42BEB">
      <w:pPr>
        <w:ind w:right="-108"/>
        <w:rPr>
          <w:i/>
        </w:rPr>
      </w:pPr>
      <w:r>
        <w:rPr>
          <w:i/>
        </w:rPr>
        <w:t xml:space="preserve">              predseda</w:t>
      </w: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  <w:r>
        <w:t xml:space="preserve">                                                                                              Na rokovanie vlády SR</w:t>
      </w:r>
    </w:p>
    <w:p w:rsidR="00F42BEB" w:rsidRDefault="00F42BEB" w:rsidP="00F42BEB">
      <w:pPr>
        <w:ind w:right="-108"/>
      </w:pPr>
      <w:r>
        <w:t xml:space="preserve">                                                                                              dňa  </w:t>
      </w:r>
      <w:r w:rsidR="007A548E">
        <w:t>11.</w:t>
      </w:r>
      <w:r w:rsidR="00CD166E">
        <w:t>1.2017</w:t>
      </w:r>
      <w:r>
        <w:t xml:space="preserve"> </w:t>
      </w:r>
    </w:p>
    <w:p w:rsidR="00F42BEB" w:rsidRDefault="00F42BEB" w:rsidP="00F42BEB">
      <w:pPr>
        <w:ind w:right="-108"/>
        <w:jc w:val="both"/>
      </w:pPr>
      <w:r>
        <w:t xml:space="preserve">                             </w:t>
      </w:r>
      <w:r>
        <w:tab/>
      </w:r>
      <w:r>
        <w:tab/>
      </w:r>
      <w:r>
        <w:tab/>
      </w:r>
      <w:r>
        <w:tab/>
        <w:t xml:space="preserve">                       číslo mat. UV – </w:t>
      </w:r>
      <w:r w:rsidR="00CD166E">
        <w:t>41697</w:t>
      </w:r>
      <w:r w:rsidR="007A548E">
        <w:t>/2016</w:t>
      </w:r>
    </w:p>
    <w:p w:rsidR="00F42BEB" w:rsidRDefault="00F42BEB" w:rsidP="00F42BEB">
      <w:pPr>
        <w:ind w:right="-1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k bodu </w:t>
      </w:r>
      <w:r w:rsidR="00CD166E">
        <w:t>1</w:t>
      </w:r>
      <w:r>
        <w:t xml:space="preserve"> </w:t>
      </w:r>
    </w:p>
    <w:p w:rsidR="00F42BEB" w:rsidRDefault="00F42BEB" w:rsidP="00F42BEB">
      <w:pPr>
        <w:ind w:right="-108"/>
        <w:jc w:val="center"/>
      </w:pPr>
    </w:p>
    <w:p w:rsidR="00F42BEB" w:rsidRDefault="00F42BEB" w:rsidP="00F42BEB">
      <w:pPr>
        <w:ind w:right="-108"/>
        <w:jc w:val="center"/>
      </w:pPr>
    </w:p>
    <w:p w:rsidR="00F42BEB" w:rsidRDefault="00F42BEB" w:rsidP="00F42BEB">
      <w:pPr>
        <w:ind w:right="-108"/>
        <w:jc w:val="center"/>
      </w:pPr>
    </w:p>
    <w:p w:rsidR="00F42BEB" w:rsidRDefault="00F42BEB" w:rsidP="00F42BEB">
      <w:pPr>
        <w:ind w:right="-108"/>
        <w:jc w:val="center"/>
      </w:pPr>
    </w:p>
    <w:p w:rsidR="00CD166E" w:rsidRDefault="00CD166E" w:rsidP="00CD166E">
      <w:pPr>
        <w:pStyle w:val="Nadpis3"/>
        <w:ind w:right="-108"/>
        <w:jc w:val="center"/>
        <w:rPr>
          <w:rFonts w:ascii="Times New Roman" w:hAnsi="Times New Roman"/>
        </w:rPr>
      </w:pPr>
      <w:r w:rsidRPr="002F42B7">
        <w:rPr>
          <w:rFonts w:ascii="Times New Roman" w:hAnsi="Times New Roman"/>
        </w:rPr>
        <w:t>Stanovisko</w:t>
      </w:r>
    </w:p>
    <w:p w:rsidR="00CD166E" w:rsidRPr="00F734BD" w:rsidRDefault="00CD166E" w:rsidP="00CD166E">
      <w:pPr>
        <w:jc w:val="center"/>
        <w:rPr>
          <w:b/>
        </w:rPr>
      </w:pPr>
      <w:r>
        <w:rPr>
          <w:b/>
        </w:rPr>
        <w:t>k</w:t>
      </w:r>
    </w:p>
    <w:p w:rsidR="00CD166E" w:rsidRPr="00F734BD" w:rsidRDefault="00CD166E" w:rsidP="00CD166E">
      <w:pPr>
        <w:jc w:val="center"/>
        <w:rPr>
          <w:b/>
        </w:rPr>
      </w:pPr>
      <w:r w:rsidRPr="00F734BD">
        <w:rPr>
          <w:b/>
        </w:rPr>
        <w:t>Návrhu zákona, ktorým sa mení a dopĺňa zákon č. 578/2004 Z. z. o poskytovateľoch zdravotnej starostlivosti, zdravotníckych pracovníkoch, stavovských organizáciách v zdravotníctve a o zmene a doplnení niektorých zákonov v znení neskorších predpisov</w:t>
      </w:r>
    </w:p>
    <w:p w:rsidR="00CD166E" w:rsidRPr="00F734BD" w:rsidRDefault="00CD166E" w:rsidP="00CD166E">
      <w:pPr>
        <w:jc w:val="center"/>
        <w:rPr>
          <w:b/>
        </w:rPr>
      </w:pPr>
    </w:p>
    <w:p w:rsidR="00CD166E" w:rsidRPr="000F5719" w:rsidRDefault="00CD166E" w:rsidP="00CD166E">
      <w:pPr>
        <w:jc w:val="center"/>
        <w:rPr>
          <w:b/>
        </w:rPr>
      </w:pPr>
    </w:p>
    <w:p w:rsidR="00CD166E" w:rsidRPr="00656305" w:rsidRDefault="00CD166E" w:rsidP="00CD166E">
      <w:pPr>
        <w:jc w:val="center"/>
        <w:rPr>
          <w:b/>
          <w:color w:val="FF0000"/>
        </w:rPr>
      </w:pPr>
    </w:p>
    <w:p w:rsidR="00CD166E" w:rsidRPr="00656305" w:rsidRDefault="00CD166E" w:rsidP="00CD166E">
      <w:pPr>
        <w:jc w:val="center"/>
        <w:rPr>
          <w:b/>
          <w:color w:val="FF0000"/>
        </w:rPr>
      </w:pPr>
    </w:p>
    <w:p w:rsidR="00CD166E" w:rsidRPr="00656305" w:rsidRDefault="00CD166E" w:rsidP="00CD166E">
      <w:pPr>
        <w:jc w:val="center"/>
        <w:rPr>
          <w:color w:val="FF0000"/>
        </w:rPr>
      </w:pPr>
    </w:p>
    <w:p w:rsidR="00CD166E" w:rsidRPr="0010637A" w:rsidRDefault="00CD166E" w:rsidP="00CD166E">
      <w:pPr>
        <w:jc w:val="both"/>
        <w:rPr>
          <w:b/>
        </w:rPr>
      </w:pPr>
      <w:r w:rsidRPr="0010637A">
        <w:rPr>
          <w:bCs/>
        </w:rPr>
        <w:t>Predmetný materiál</w:t>
      </w:r>
      <w:r w:rsidRPr="0010637A">
        <w:rPr>
          <w:b/>
        </w:rPr>
        <w:t xml:space="preserve"> </w:t>
      </w:r>
      <w:r w:rsidRPr="0010637A">
        <w:rPr>
          <w:bCs/>
        </w:rPr>
        <w:t xml:space="preserve">Hospodárska a sociálna rada SR prerokovala dňa </w:t>
      </w:r>
      <w:r>
        <w:rPr>
          <w:bCs/>
        </w:rPr>
        <w:t>12.12</w:t>
      </w:r>
      <w:r w:rsidRPr="0010637A">
        <w:rPr>
          <w:bCs/>
        </w:rPr>
        <w:t>.2016 s nasledovnými závermi:</w:t>
      </w:r>
    </w:p>
    <w:p w:rsidR="00CD166E" w:rsidRPr="0010637A" w:rsidRDefault="00CD166E" w:rsidP="00CD166E">
      <w:pPr>
        <w:pStyle w:val="Odsekzoznamu"/>
        <w:ind w:left="0"/>
        <w:jc w:val="both"/>
        <w:rPr>
          <w:sz w:val="24"/>
          <w:szCs w:val="24"/>
        </w:rPr>
      </w:pPr>
    </w:p>
    <w:p w:rsidR="00CD166E" w:rsidRPr="0010637A" w:rsidRDefault="00CD166E" w:rsidP="00CD166E">
      <w:pPr>
        <w:pStyle w:val="Odsekzoznamu"/>
        <w:ind w:left="0"/>
        <w:jc w:val="both"/>
        <w:rPr>
          <w:sz w:val="24"/>
          <w:szCs w:val="24"/>
        </w:rPr>
      </w:pPr>
    </w:p>
    <w:p w:rsidR="00CD166E" w:rsidRPr="0010637A" w:rsidRDefault="00CD166E" w:rsidP="00CD166E">
      <w:pPr>
        <w:jc w:val="both"/>
        <w:rPr>
          <w:b/>
        </w:rPr>
      </w:pPr>
      <w:r w:rsidRPr="0010637A">
        <w:rPr>
          <w:b/>
        </w:rPr>
        <w:t>Rada</w:t>
      </w:r>
    </w:p>
    <w:p w:rsidR="00CD166E" w:rsidRPr="00CA5F57" w:rsidRDefault="00CD166E" w:rsidP="00CD166E">
      <w:pPr>
        <w:pStyle w:val="Odsekzoznamu"/>
        <w:numPr>
          <w:ilvl w:val="0"/>
          <w:numId w:val="18"/>
        </w:numPr>
        <w:spacing w:after="200" w:line="276" w:lineRule="auto"/>
        <w:jc w:val="both"/>
        <w:rPr>
          <w:b/>
          <w:sz w:val="24"/>
          <w:szCs w:val="24"/>
        </w:rPr>
      </w:pPr>
      <w:r w:rsidRPr="00CA5F57">
        <w:rPr>
          <w:b/>
          <w:sz w:val="24"/>
          <w:szCs w:val="24"/>
        </w:rPr>
        <w:t>súhlasí s predloženým návrhom zákona bez pripomienok,</w:t>
      </w:r>
    </w:p>
    <w:p w:rsidR="00CD166E" w:rsidRPr="00CA5F57" w:rsidRDefault="00CD166E" w:rsidP="00CD166E">
      <w:pPr>
        <w:pStyle w:val="Odsekzoznamu"/>
        <w:numPr>
          <w:ilvl w:val="0"/>
          <w:numId w:val="18"/>
        </w:numPr>
        <w:spacing w:after="200" w:line="276" w:lineRule="auto"/>
        <w:jc w:val="both"/>
        <w:rPr>
          <w:b/>
          <w:sz w:val="24"/>
          <w:szCs w:val="24"/>
        </w:rPr>
      </w:pPr>
      <w:r w:rsidRPr="00CA5F57">
        <w:rPr>
          <w:b/>
          <w:sz w:val="24"/>
          <w:szCs w:val="24"/>
        </w:rPr>
        <w:t>odporúča ho na ďalšie legislatívne konanie.</w:t>
      </w:r>
      <w:r w:rsidRPr="00CA5F57">
        <w:t xml:space="preserve"> </w:t>
      </w:r>
    </w:p>
    <w:p w:rsidR="00F42BEB" w:rsidRPr="009B6932" w:rsidRDefault="00F42BEB" w:rsidP="00F42BEB">
      <w:pPr>
        <w:pStyle w:val="Odsekzoznamu"/>
        <w:spacing w:after="200" w:line="276" w:lineRule="auto"/>
        <w:jc w:val="both"/>
        <w:rPr>
          <w:b/>
          <w:sz w:val="24"/>
          <w:szCs w:val="24"/>
        </w:rPr>
      </w:pPr>
    </w:p>
    <w:p w:rsidR="00F42BEB" w:rsidRDefault="00F42BEB" w:rsidP="00F42BEB">
      <w:pPr>
        <w:pStyle w:val="Odsekzoznamu"/>
        <w:ind w:left="360"/>
        <w:jc w:val="both"/>
        <w:rPr>
          <w:rFonts w:ascii="Calibri" w:hAnsi="Calibri"/>
          <w:b/>
          <w:sz w:val="22"/>
          <w:szCs w:val="22"/>
          <w:u w:val="single"/>
        </w:rPr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  <w:r>
        <w:t xml:space="preserve">V Bratislave    </w:t>
      </w:r>
      <w:r w:rsidR="00DA26AE">
        <w:t>10</w:t>
      </w:r>
      <w:bookmarkStart w:id="0" w:name="_GoBack"/>
      <w:bookmarkEnd w:id="0"/>
      <w:r w:rsidR="00CD166E">
        <w:t>.1.2017</w:t>
      </w:r>
      <w:r>
        <w:t xml:space="preserve"> </w:t>
      </w:r>
    </w:p>
    <w:p w:rsidR="00F42BEB" w:rsidRDefault="00F42BEB" w:rsidP="00F42BEB">
      <w:pPr>
        <w:ind w:right="-108"/>
      </w:pPr>
      <w:r>
        <w:t>Za správnosť: Strečková</w:t>
      </w:r>
    </w:p>
    <w:p w:rsidR="00F42BEB" w:rsidRDefault="00F42BEB"/>
    <w:sectPr w:rsidR="00F42BEB" w:rsidSect="00C151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55611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75C3A"/>
    <w:multiLevelType w:val="hybridMultilevel"/>
    <w:tmpl w:val="D7D6D09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6457C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97439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FB6E04"/>
    <w:multiLevelType w:val="hybridMultilevel"/>
    <w:tmpl w:val="D7D6D09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1C3F8F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802B63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5240CC"/>
    <w:multiLevelType w:val="hybridMultilevel"/>
    <w:tmpl w:val="BAF615B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D70077"/>
    <w:multiLevelType w:val="hybridMultilevel"/>
    <w:tmpl w:val="C480EB3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757E77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CD38E0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152BC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0846D8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2772A7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D4364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1065F0"/>
    <w:multiLevelType w:val="hybridMultilevel"/>
    <w:tmpl w:val="C480EB3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7F7310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CE2A22"/>
    <w:multiLevelType w:val="hybridMultilevel"/>
    <w:tmpl w:val="C480EB3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13"/>
  </w:num>
  <w:num w:numId="4">
    <w:abstractNumId w:val="10"/>
  </w:num>
  <w:num w:numId="5">
    <w:abstractNumId w:val="5"/>
  </w:num>
  <w:num w:numId="6">
    <w:abstractNumId w:val="0"/>
  </w:num>
  <w:num w:numId="7">
    <w:abstractNumId w:val="6"/>
  </w:num>
  <w:num w:numId="8">
    <w:abstractNumId w:val="2"/>
  </w:num>
  <w:num w:numId="9">
    <w:abstractNumId w:val="14"/>
  </w:num>
  <w:num w:numId="10">
    <w:abstractNumId w:val="7"/>
  </w:num>
  <w:num w:numId="11">
    <w:abstractNumId w:val="11"/>
  </w:num>
  <w:num w:numId="12">
    <w:abstractNumId w:val="12"/>
  </w:num>
  <w:num w:numId="13">
    <w:abstractNumId w:val="1"/>
  </w:num>
  <w:num w:numId="14">
    <w:abstractNumId w:val="4"/>
  </w:num>
  <w:num w:numId="15">
    <w:abstractNumId w:val="8"/>
  </w:num>
  <w:num w:numId="16">
    <w:abstractNumId w:val="17"/>
  </w:num>
  <w:num w:numId="17">
    <w:abstractNumId w:val="15"/>
  </w:num>
  <w:num w:numId="18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F42B7"/>
    <w:rsid w:val="000075EF"/>
    <w:rsid w:val="00035BBA"/>
    <w:rsid w:val="000F5719"/>
    <w:rsid w:val="000F7F98"/>
    <w:rsid w:val="0010637A"/>
    <w:rsid w:val="001275CD"/>
    <w:rsid w:val="001E2BB7"/>
    <w:rsid w:val="00264035"/>
    <w:rsid w:val="002A0594"/>
    <w:rsid w:val="002D18A5"/>
    <w:rsid w:val="002F42B7"/>
    <w:rsid w:val="003639AC"/>
    <w:rsid w:val="003929ED"/>
    <w:rsid w:val="00552164"/>
    <w:rsid w:val="005A7C5B"/>
    <w:rsid w:val="00656305"/>
    <w:rsid w:val="00683867"/>
    <w:rsid w:val="006A627C"/>
    <w:rsid w:val="00787B7E"/>
    <w:rsid w:val="007A548E"/>
    <w:rsid w:val="0084024A"/>
    <w:rsid w:val="008758E8"/>
    <w:rsid w:val="008E1E60"/>
    <w:rsid w:val="00A015F1"/>
    <w:rsid w:val="00AE105C"/>
    <w:rsid w:val="00BD1028"/>
    <w:rsid w:val="00BD3ECA"/>
    <w:rsid w:val="00BF3E05"/>
    <w:rsid w:val="00C1514D"/>
    <w:rsid w:val="00CD166E"/>
    <w:rsid w:val="00D633E0"/>
    <w:rsid w:val="00D81493"/>
    <w:rsid w:val="00DA26AE"/>
    <w:rsid w:val="00DF2810"/>
    <w:rsid w:val="00F4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F4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2F42B7"/>
    <w:pPr>
      <w:keepNext/>
      <w:jc w:val="both"/>
      <w:outlineLvl w:val="0"/>
    </w:pPr>
    <w:rPr>
      <w:i/>
    </w:rPr>
  </w:style>
  <w:style w:type="paragraph" w:styleId="Nadpis2">
    <w:name w:val="heading 2"/>
    <w:basedOn w:val="Normlny"/>
    <w:next w:val="Normlny"/>
    <w:link w:val="Nadpis2Char"/>
    <w:uiPriority w:val="99"/>
    <w:qFormat/>
    <w:rsid w:val="000075EF"/>
    <w:pPr>
      <w:keepNext/>
      <w:ind w:left="360"/>
      <w:jc w:val="both"/>
      <w:outlineLvl w:val="1"/>
    </w:pPr>
    <w:rPr>
      <w:b/>
      <w:bCs/>
    </w:rPr>
  </w:style>
  <w:style w:type="paragraph" w:styleId="Nadpis3">
    <w:name w:val="heading 3"/>
    <w:basedOn w:val="Normlny"/>
    <w:next w:val="Normlny"/>
    <w:link w:val="Nadpis3Char"/>
    <w:uiPriority w:val="99"/>
    <w:qFormat/>
    <w:rsid w:val="000075EF"/>
    <w:pPr>
      <w:keepNext/>
      <w:jc w:val="both"/>
      <w:outlineLvl w:val="2"/>
    </w:pPr>
    <w:rPr>
      <w:rFonts w:ascii="Arial Narrow" w:hAnsi="Arial Narrow"/>
      <w:b/>
      <w:szCs w:val="20"/>
    </w:rPr>
  </w:style>
  <w:style w:type="paragraph" w:styleId="Nadpis9">
    <w:name w:val="heading 9"/>
    <w:basedOn w:val="Normlny"/>
    <w:next w:val="Normlny"/>
    <w:link w:val="Nadpis9Char"/>
    <w:uiPriority w:val="99"/>
    <w:qFormat/>
    <w:rsid w:val="000075E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0075EF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9"/>
    <w:rsid w:val="000075EF"/>
    <w:rPr>
      <w:rFonts w:ascii="Arial Narrow" w:eastAsia="Times New Roman" w:hAnsi="Arial Narrow" w:cs="Times New Roman"/>
      <w:b/>
      <w:sz w:val="24"/>
      <w:szCs w:val="20"/>
      <w:lang w:eastAsia="sk-SK"/>
    </w:rPr>
  </w:style>
  <w:style w:type="character" w:customStyle="1" w:styleId="Nadpis9Char">
    <w:name w:val="Nadpis 9 Char"/>
    <w:basedOn w:val="Predvolenpsmoodseku"/>
    <w:link w:val="Nadpis9"/>
    <w:uiPriority w:val="99"/>
    <w:rsid w:val="000075EF"/>
    <w:rPr>
      <w:rFonts w:ascii="Arial" w:eastAsia="Times New Roman" w:hAnsi="Arial" w:cs="Arial"/>
      <w:lang w:eastAsia="sk-SK"/>
    </w:rPr>
  </w:style>
  <w:style w:type="paragraph" w:styleId="Nzov">
    <w:name w:val="Title"/>
    <w:basedOn w:val="Normlny"/>
    <w:link w:val="NzovChar"/>
    <w:qFormat/>
    <w:rsid w:val="000075EF"/>
    <w:pPr>
      <w:snapToGrid w:val="0"/>
      <w:spacing w:before="120"/>
      <w:jc w:val="center"/>
    </w:pPr>
    <w:rPr>
      <w:b/>
      <w:szCs w:val="20"/>
    </w:rPr>
  </w:style>
  <w:style w:type="character" w:customStyle="1" w:styleId="NzovChar">
    <w:name w:val="Názov Char"/>
    <w:basedOn w:val="Predvolenpsmoodseku"/>
    <w:link w:val="Nzov"/>
    <w:rsid w:val="000075EF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Odsekzoznamu">
    <w:name w:val="List Paragraph"/>
    <w:aliases w:val="ODRAZKY PRVA UROVEN,body,Odsek zoznamu2,Odsek"/>
    <w:basedOn w:val="Normlny"/>
    <w:link w:val="OdsekzoznamuChar"/>
    <w:uiPriority w:val="34"/>
    <w:qFormat/>
    <w:rsid w:val="000075EF"/>
    <w:pPr>
      <w:ind w:left="720"/>
      <w:contextualSpacing/>
    </w:pPr>
    <w:rPr>
      <w:sz w:val="20"/>
      <w:szCs w:val="20"/>
    </w:rPr>
  </w:style>
  <w:style w:type="character" w:customStyle="1" w:styleId="Nadpis1Char">
    <w:name w:val="Nadpis 1 Char"/>
    <w:basedOn w:val="Predvolenpsmoodseku"/>
    <w:link w:val="Nadpis1"/>
    <w:uiPriority w:val="99"/>
    <w:rsid w:val="002F42B7"/>
    <w:rPr>
      <w:rFonts w:ascii="Times New Roman" w:eastAsia="Times New Roman" w:hAnsi="Times New Roman" w:cs="Times New Roman"/>
      <w:i/>
      <w:sz w:val="24"/>
      <w:szCs w:val="24"/>
      <w:lang w:eastAsia="sk-SK"/>
    </w:rPr>
  </w:style>
  <w:style w:type="character" w:customStyle="1" w:styleId="OdsekzoznamuChar">
    <w:name w:val="Odsek zoznamu Char"/>
    <w:aliases w:val="ODRAZKY PRVA UROVEN Char,body Char,Odsek zoznamu2 Char,Odsek Char"/>
    <w:link w:val="Odsekzoznamu"/>
    <w:uiPriority w:val="34"/>
    <w:locked/>
    <w:rsid w:val="002F42B7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BD10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1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WKX3UHSAJ2R6-2-760778</_dlc_DocId>
    <_dlc_DocIdUrl xmlns="e60a29af-d413-48d4-bd90-fe9d2a897e4b">
      <Url>https://ovdmasv601/sites/DMS/_layouts/15/DocIdRedir.aspx?ID=WKX3UHSAJ2R6-2-760778</Url>
      <Description>WKX3UHSAJ2R6-2-760778</Description>
    </_dlc_DocIdUrl>
  </documentManagement>
</p:properties>
</file>

<file path=customXml/itemProps1.xml><?xml version="1.0" encoding="utf-8"?>
<ds:datastoreItem xmlns:ds="http://schemas.openxmlformats.org/officeDocument/2006/customXml" ds:itemID="{9E2AC204-139B-470C-98CF-78BCDA839CEC}"/>
</file>

<file path=customXml/itemProps2.xml><?xml version="1.0" encoding="utf-8"?>
<ds:datastoreItem xmlns:ds="http://schemas.openxmlformats.org/officeDocument/2006/customXml" ds:itemID="{D41BB536-C6BA-45E2-9242-4BF987013F35}"/>
</file>

<file path=customXml/itemProps3.xml><?xml version="1.0" encoding="utf-8"?>
<ds:datastoreItem xmlns:ds="http://schemas.openxmlformats.org/officeDocument/2006/customXml" ds:itemID="{0EF1FA79-7DF3-4BF3-B952-31E4194E1719}"/>
</file>

<file path=customXml/itemProps4.xml><?xml version="1.0" encoding="utf-8"?>
<ds:datastoreItem xmlns:ds="http://schemas.openxmlformats.org/officeDocument/2006/customXml" ds:itemID="{68220B41-3AD9-4400-9436-2E07CB4465B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MPSVR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hedl</dc:creator>
  <cp:keywords/>
  <dc:description/>
  <cp:lastModifiedBy>Hedl Zuzana</cp:lastModifiedBy>
  <cp:revision>43</cp:revision>
  <cp:lastPrinted>2017-01-09T11:41:00Z</cp:lastPrinted>
  <dcterms:created xsi:type="dcterms:W3CDTF">2015-02-17T09:18:00Z</dcterms:created>
  <dcterms:modified xsi:type="dcterms:W3CDTF">2017-01-10T06:32:00Z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66abdcf6-7995-4150-86c6-5f4040f5b06d</vt:lpwstr>
  </property>
</Properties>
</file>