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right" w:tblpY="13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0"/>
        <w:gridCol w:w="246"/>
        <w:gridCol w:w="851"/>
        <w:gridCol w:w="3755"/>
      </w:tblGrid>
      <w:tr w:rsidR="00ED6D30" w:rsidRPr="00422EEA" w:rsidTr="00ED6D30">
        <w:trPr>
          <w:trHeight w:val="124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ED6D30" w:rsidRPr="00763BDD" w:rsidRDefault="00ED6D30" w:rsidP="00ED6D30">
            <w:pPr>
              <w:rPr>
                <w:sz w:val="24"/>
                <w:szCs w:val="24"/>
              </w:rPr>
            </w:pPr>
          </w:p>
          <w:p w:rsidR="00ED6D30" w:rsidRPr="00763BDD" w:rsidRDefault="00ED6D30" w:rsidP="00ED6D30">
            <w:pPr>
              <w:pStyle w:val="Nadpis1"/>
              <w:rPr>
                <w:caps/>
                <w:u w:val="none"/>
              </w:rPr>
            </w:pPr>
            <w:r w:rsidRPr="00763BDD">
              <w:rPr>
                <w:caps/>
                <w:u w:val="none"/>
              </w:rPr>
              <w:t>Ministerstvo spravodlivosti</w:t>
            </w:r>
          </w:p>
          <w:p w:rsidR="00ED6D30" w:rsidRPr="00763BDD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763BDD">
              <w:rPr>
                <w:b/>
                <w:bCs/>
                <w:sz w:val="24"/>
                <w:szCs w:val="24"/>
                <w:u w:val="single"/>
              </w:rPr>
              <w:t>SLOVENSKEJ REPUBLIKY</w:t>
            </w:r>
          </w:p>
          <w:p w:rsidR="00ED6D30" w:rsidRPr="00763BDD" w:rsidRDefault="00ED6D30" w:rsidP="006A0792">
            <w:pPr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 xml:space="preserve">Číslo: </w:t>
            </w:r>
            <w:r w:rsidR="006A0792" w:rsidRPr="006A0792">
              <w:rPr>
                <w:sz w:val="24"/>
                <w:szCs w:val="24"/>
                <w:lang w:eastAsia="sk-SK"/>
              </w:rPr>
              <w:t>S-MSSR-004860/2026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:rsidTr="00ED6D30">
        <w:trPr>
          <w:trHeight w:val="122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C01A3" w:rsidRDefault="00AC01A3" w:rsidP="0078431C">
            <w:pPr>
              <w:tabs>
                <w:tab w:val="left" w:pos="3195"/>
              </w:tabs>
              <w:rPr>
                <w:sz w:val="24"/>
                <w:szCs w:val="24"/>
              </w:rPr>
            </w:pPr>
          </w:p>
          <w:p w:rsidR="0078431C" w:rsidRPr="0078431C" w:rsidRDefault="0078431C" w:rsidP="0078431C">
            <w:pPr>
              <w:tabs>
                <w:tab w:val="left" w:pos="3195"/>
              </w:tabs>
              <w:rPr>
                <w:sz w:val="24"/>
                <w:szCs w:val="24"/>
              </w:rPr>
            </w:pPr>
            <w:r w:rsidRPr="0078431C">
              <w:rPr>
                <w:sz w:val="24"/>
                <w:szCs w:val="24"/>
              </w:rPr>
              <w:t>Materiál na rokovanie Legislatívnej rady</w:t>
            </w:r>
          </w:p>
          <w:p w:rsidR="00ED6D30" w:rsidRPr="00763BDD" w:rsidRDefault="0078431C" w:rsidP="0078431C">
            <w:pPr>
              <w:rPr>
                <w:sz w:val="24"/>
                <w:szCs w:val="24"/>
              </w:rPr>
            </w:pPr>
            <w:r w:rsidRPr="0078431C">
              <w:rPr>
                <w:sz w:val="24"/>
                <w:szCs w:val="24"/>
              </w:rPr>
              <w:t>vlády Slovenskej republiky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:rsidTr="00ED6D30">
        <w:trPr>
          <w:trHeight w:val="304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:rsidR="00ED6D30" w:rsidRPr="00422EEA" w:rsidRDefault="00ED6D30" w:rsidP="00ED6D30">
            <w:pPr>
              <w:rPr>
                <w:sz w:val="24"/>
                <w:szCs w:val="24"/>
              </w:rPr>
            </w:pPr>
          </w:p>
          <w:p w:rsidR="00ED6D30" w:rsidRDefault="00ED6D30" w:rsidP="00ED6D30">
            <w:pPr>
              <w:jc w:val="center"/>
              <w:rPr>
                <w:sz w:val="24"/>
                <w:szCs w:val="24"/>
              </w:rPr>
            </w:pPr>
          </w:p>
          <w:p w:rsidR="00ED6D30" w:rsidRPr="00422EEA" w:rsidRDefault="00ED6D30" w:rsidP="00ED6D30">
            <w:pPr>
              <w:rPr>
                <w:sz w:val="24"/>
                <w:szCs w:val="24"/>
              </w:rPr>
            </w:pPr>
          </w:p>
          <w:p w:rsidR="00ED6D30" w:rsidRPr="00422EEA" w:rsidRDefault="00ED6D30" w:rsidP="00ED6D30">
            <w:pPr>
              <w:pStyle w:val="Nadpis1"/>
              <w:jc w:val="center"/>
              <w:rPr>
                <w:u w:val="none"/>
              </w:rPr>
            </w:pPr>
            <w:r w:rsidRPr="00422EEA">
              <w:rPr>
                <w:u w:val="none"/>
              </w:rPr>
              <w:t>Návrh</w:t>
            </w:r>
          </w:p>
          <w:p w:rsidR="00ED6D30" w:rsidRPr="00422EEA" w:rsidRDefault="00ED6D30" w:rsidP="00ED6D30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AA2A4D" w:rsidRDefault="00AA2A4D" w:rsidP="008D1276">
            <w:pPr>
              <w:jc w:val="center"/>
              <w:rPr>
                <w:b/>
                <w:bCs/>
                <w:sz w:val="24"/>
                <w:szCs w:val="24"/>
              </w:rPr>
            </w:pPr>
            <w:r w:rsidRPr="00AA2A4D">
              <w:rPr>
                <w:b/>
                <w:bCs/>
                <w:sz w:val="24"/>
                <w:szCs w:val="24"/>
              </w:rPr>
              <w:t xml:space="preserve">poslancov Národnej rady Slovenskej republiky Pauly Puškárovej, </w:t>
            </w:r>
          </w:p>
          <w:p w:rsidR="008D1276" w:rsidRPr="008D1276" w:rsidRDefault="00AA2A4D" w:rsidP="008D1276">
            <w:pPr>
              <w:jc w:val="center"/>
              <w:rPr>
                <w:b/>
                <w:bCs/>
                <w:sz w:val="24"/>
                <w:szCs w:val="24"/>
              </w:rPr>
            </w:pPr>
            <w:r w:rsidRPr="00AA2A4D">
              <w:rPr>
                <w:b/>
                <w:bCs/>
                <w:sz w:val="24"/>
                <w:szCs w:val="24"/>
              </w:rPr>
              <w:t xml:space="preserve">Ľubice </w:t>
            </w:r>
            <w:proofErr w:type="spellStart"/>
            <w:r w:rsidRPr="00AA2A4D">
              <w:rPr>
                <w:b/>
                <w:bCs/>
                <w:sz w:val="24"/>
                <w:szCs w:val="24"/>
              </w:rPr>
              <w:t>Laššákovej</w:t>
            </w:r>
            <w:proofErr w:type="spellEnd"/>
            <w:r w:rsidRPr="00AA2A4D">
              <w:rPr>
                <w:b/>
                <w:bCs/>
                <w:sz w:val="24"/>
                <w:szCs w:val="24"/>
              </w:rPr>
              <w:t xml:space="preserve">, Aleny Novákovej, Jozefa </w:t>
            </w:r>
            <w:proofErr w:type="spellStart"/>
            <w:r w:rsidRPr="00AA2A4D">
              <w:rPr>
                <w:b/>
                <w:bCs/>
                <w:sz w:val="24"/>
                <w:szCs w:val="24"/>
              </w:rPr>
              <w:t>Cecha</w:t>
            </w:r>
            <w:proofErr w:type="spellEnd"/>
            <w:r w:rsidRPr="00AA2A4D">
              <w:rPr>
                <w:b/>
                <w:bCs/>
                <w:sz w:val="24"/>
                <w:szCs w:val="24"/>
              </w:rPr>
              <w:t xml:space="preserve"> a Zdenky </w:t>
            </w:r>
            <w:proofErr w:type="spellStart"/>
            <w:r w:rsidRPr="00AA2A4D">
              <w:rPr>
                <w:b/>
                <w:bCs/>
                <w:sz w:val="24"/>
                <w:szCs w:val="24"/>
              </w:rPr>
              <w:t>Mačicovej</w:t>
            </w:r>
            <w:proofErr w:type="spellEnd"/>
            <w:r w:rsidRPr="00AA2A4D">
              <w:rPr>
                <w:b/>
                <w:bCs/>
                <w:sz w:val="24"/>
                <w:szCs w:val="24"/>
              </w:rPr>
              <w:t xml:space="preserve"> </w:t>
            </w:r>
          </w:p>
          <w:p w:rsidR="00BD7CF5" w:rsidRPr="00422EEA" w:rsidRDefault="00803A14" w:rsidP="00AC01A3">
            <w:pPr>
              <w:jc w:val="center"/>
              <w:rPr>
                <w:sz w:val="24"/>
                <w:szCs w:val="24"/>
              </w:rPr>
            </w:pPr>
            <w:r w:rsidRPr="00803A14">
              <w:rPr>
                <w:b/>
                <w:bCs/>
                <w:sz w:val="24"/>
                <w:szCs w:val="24"/>
              </w:rPr>
              <w:t xml:space="preserve">na vydanie zákona, </w:t>
            </w:r>
            <w:r w:rsidR="006A0792" w:rsidRPr="006A0792">
              <w:rPr>
                <w:b/>
                <w:bCs/>
                <w:sz w:val="24"/>
                <w:szCs w:val="24"/>
              </w:rPr>
              <w:t xml:space="preserve">ktorým sa mení a dopĺňa zákon č. 36/2005 Z. z. o rodine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</w:t>
            </w:r>
            <w:r w:rsidR="006A0792" w:rsidRPr="006A0792">
              <w:rPr>
                <w:b/>
                <w:bCs/>
                <w:sz w:val="24"/>
                <w:szCs w:val="24"/>
              </w:rPr>
              <w:t>a o zmene a doplnení niektorých zákonov v znení neskorších predpisov</w:t>
            </w:r>
            <w:r w:rsidR="006A0792" w:rsidRPr="006A0792">
              <w:rPr>
                <w:rStyle w:val="Zstupntext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42620A" w:rsidRPr="0042620A">
              <w:rPr>
                <w:rStyle w:val="Zstupntext"/>
                <w:b/>
                <w:color w:val="000000"/>
                <w:sz w:val="24"/>
                <w:szCs w:val="24"/>
              </w:rPr>
              <w:t xml:space="preserve">(tlač </w:t>
            </w:r>
            <w:r w:rsidR="00E16E59">
              <w:rPr>
                <w:rStyle w:val="Zstupntext"/>
                <w:b/>
                <w:color w:val="000000"/>
                <w:sz w:val="24"/>
                <w:szCs w:val="24"/>
              </w:rPr>
              <w:t>12</w:t>
            </w:r>
            <w:r w:rsidR="009B6012">
              <w:rPr>
                <w:rStyle w:val="Zstupntext"/>
                <w:b/>
                <w:color w:val="000000"/>
                <w:sz w:val="24"/>
                <w:szCs w:val="24"/>
              </w:rPr>
              <w:t>52</w:t>
            </w:r>
            <w:r w:rsidR="0042620A" w:rsidRPr="0042620A">
              <w:rPr>
                <w:rStyle w:val="Zstupntext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D6D30" w:rsidRPr="00422EEA" w:rsidTr="00ED6D30">
        <w:trPr>
          <w:trHeight w:val="889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:rsidR="00ED6D30" w:rsidRPr="00D34852" w:rsidRDefault="00ED6D30" w:rsidP="00ED6D30">
            <w:pPr>
              <w:rPr>
                <w:sz w:val="24"/>
                <w:szCs w:val="24"/>
              </w:rPr>
            </w:pPr>
          </w:p>
          <w:p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:rsidTr="008D1276">
        <w:trPr>
          <w:trHeight w:val="328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D30" w:rsidRPr="00D34852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:rsidR="00ED6D30" w:rsidRPr="00D34852" w:rsidRDefault="00ED6D30" w:rsidP="00ED6D30">
            <w:pPr>
              <w:rPr>
                <w:sz w:val="24"/>
                <w:szCs w:val="24"/>
              </w:rPr>
            </w:pPr>
          </w:p>
          <w:p w:rsidR="00ED6D30" w:rsidRPr="00D34852" w:rsidRDefault="008D1276" w:rsidP="00311F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sk-SK"/>
              </w:rPr>
              <w:t xml:space="preserve">Na základe </w:t>
            </w:r>
            <w:r w:rsidRPr="00264E75">
              <w:rPr>
                <w:sz w:val="24"/>
                <w:szCs w:val="24"/>
                <w:lang w:eastAsia="sk-SK"/>
              </w:rPr>
              <w:t>§ 70 ods. 2</w:t>
            </w:r>
            <w:r>
              <w:rPr>
                <w:sz w:val="24"/>
                <w:szCs w:val="24"/>
                <w:lang w:eastAsia="sk-SK"/>
              </w:rPr>
              <w:t xml:space="preserve"> zákona Národnej rady Slovenskej republiky č. 350/1996 Z. z. o rokovacom poriadku Národnej rady Slovenskej republiky v znení neskorších predpisov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6D30" w:rsidRPr="00D34852" w:rsidRDefault="00ED6D30" w:rsidP="00ED6D30">
            <w:pPr>
              <w:rPr>
                <w:sz w:val="24"/>
                <w:szCs w:val="24"/>
              </w:rPr>
            </w:pPr>
          </w:p>
          <w:p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ED6D30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:rsidR="00867FF6" w:rsidRPr="00D34852" w:rsidRDefault="00867FF6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8D1276" w:rsidRPr="0042620A" w:rsidRDefault="0003223B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8D1276" w:rsidRPr="0042620A">
              <w:rPr>
                <w:sz w:val="24"/>
                <w:szCs w:val="24"/>
              </w:rPr>
              <w:t>lastný materiál</w:t>
            </w:r>
          </w:p>
          <w:p w:rsidR="00DD7C0C" w:rsidRPr="0042620A" w:rsidRDefault="0003223B" w:rsidP="00DD7C0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DD7C0C" w:rsidRPr="0042620A">
              <w:rPr>
                <w:sz w:val="24"/>
                <w:szCs w:val="24"/>
              </w:rPr>
              <w:t xml:space="preserve">ávrh uznesenia vlády </w:t>
            </w:r>
            <w:r>
              <w:rPr>
                <w:sz w:val="24"/>
                <w:szCs w:val="24"/>
              </w:rPr>
              <w:t>SR</w:t>
            </w:r>
          </w:p>
          <w:p w:rsidR="00DD7C0C" w:rsidRPr="0042620A" w:rsidRDefault="0003223B" w:rsidP="00DD7C0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DD7C0C" w:rsidRPr="0042620A">
              <w:rPr>
                <w:sz w:val="24"/>
                <w:szCs w:val="24"/>
              </w:rPr>
              <w:t xml:space="preserve">redkladacia správa </w:t>
            </w:r>
          </w:p>
          <w:p w:rsidR="008D1276" w:rsidRPr="0042620A" w:rsidRDefault="0003223B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8D1276" w:rsidRPr="0042620A">
              <w:rPr>
                <w:sz w:val="24"/>
                <w:szCs w:val="24"/>
              </w:rPr>
              <w:t>ôvodová správa</w:t>
            </w:r>
          </w:p>
          <w:p w:rsidR="008D1276" w:rsidRPr="0042620A" w:rsidRDefault="0003223B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8D1276" w:rsidRPr="0042620A">
              <w:rPr>
                <w:sz w:val="24"/>
                <w:szCs w:val="24"/>
              </w:rPr>
              <w:t xml:space="preserve">oložka </w:t>
            </w:r>
            <w:r w:rsidR="004E2934">
              <w:rPr>
                <w:sz w:val="24"/>
                <w:szCs w:val="24"/>
              </w:rPr>
              <w:t xml:space="preserve"> vybraných </w:t>
            </w:r>
            <w:r w:rsidR="008D1276" w:rsidRPr="0042620A">
              <w:rPr>
                <w:sz w:val="24"/>
                <w:szCs w:val="24"/>
              </w:rPr>
              <w:t>vplyvov</w:t>
            </w:r>
          </w:p>
          <w:p w:rsidR="008D1276" w:rsidRDefault="0003223B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8D1276" w:rsidRPr="0042620A">
              <w:rPr>
                <w:sz w:val="24"/>
                <w:szCs w:val="24"/>
              </w:rPr>
              <w:t>oložka zlučiteľnosti</w:t>
            </w:r>
          </w:p>
          <w:p w:rsidR="00E10C92" w:rsidRDefault="00E10C92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správa o účasti verejnosti na tvorbe právneho predpisu</w:t>
            </w:r>
          </w:p>
          <w:p w:rsidR="00745E96" w:rsidRDefault="004E2934" w:rsidP="008D12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745E96">
              <w:rPr>
                <w:sz w:val="24"/>
                <w:szCs w:val="24"/>
              </w:rPr>
              <w:t>ríloh</w:t>
            </w:r>
            <w:r w:rsidR="00CA3628">
              <w:rPr>
                <w:sz w:val="24"/>
                <w:szCs w:val="24"/>
              </w:rPr>
              <w:t>y</w:t>
            </w:r>
          </w:p>
          <w:p w:rsidR="00666C8C" w:rsidRPr="0042620A" w:rsidRDefault="00666C8C" w:rsidP="00666C8C">
            <w:pPr>
              <w:ind w:left="360"/>
              <w:rPr>
                <w:sz w:val="24"/>
                <w:szCs w:val="24"/>
              </w:rPr>
            </w:pPr>
          </w:p>
          <w:p w:rsidR="00ED6D30" w:rsidRPr="00D34852" w:rsidRDefault="00ED6D30" w:rsidP="00681490">
            <w:pPr>
              <w:ind w:left="360"/>
              <w:rPr>
                <w:sz w:val="24"/>
                <w:szCs w:val="24"/>
              </w:rPr>
            </w:pPr>
          </w:p>
        </w:tc>
      </w:tr>
      <w:tr w:rsidR="00ED6D30" w:rsidRPr="00422EEA" w:rsidTr="00ED6D30">
        <w:trPr>
          <w:trHeight w:val="34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:rsidR="00ED6D30" w:rsidRDefault="00ED6D30" w:rsidP="00ED6D30">
            <w:pPr>
              <w:rPr>
                <w:b/>
                <w:bCs/>
                <w:sz w:val="24"/>
                <w:szCs w:val="24"/>
              </w:rPr>
            </w:pPr>
          </w:p>
          <w:p w:rsidR="0092672D" w:rsidRDefault="00385216" w:rsidP="00ED6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Boris </w:t>
            </w:r>
            <w:proofErr w:type="spellStart"/>
            <w:r>
              <w:rPr>
                <w:b/>
                <w:bCs/>
                <w:sz w:val="24"/>
                <w:szCs w:val="24"/>
              </w:rPr>
              <w:t>Susko</w:t>
            </w:r>
            <w:proofErr w:type="spellEnd"/>
          </w:p>
          <w:p w:rsidR="00ED6D30" w:rsidRPr="00561FAE" w:rsidRDefault="0092672D" w:rsidP="00ED6D3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</w:t>
            </w:r>
            <w:r w:rsidR="00ED6D30">
              <w:rPr>
                <w:bCs/>
                <w:sz w:val="24"/>
                <w:szCs w:val="24"/>
              </w:rPr>
              <w:t xml:space="preserve"> spravodlivosti </w:t>
            </w:r>
          </w:p>
          <w:p w:rsidR="00ED6D30" w:rsidRPr="00561FAE" w:rsidRDefault="00ED6D30" w:rsidP="00ED6D30">
            <w:pPr>
              <w:rPr>
                <w:bCs/>
                <w:sz w:val="24"/>
                <w:szCs w:val="24"/>
              </w:rPr>
            </w:pPr>
            <w:r w:rsidRPr="00561FAE">
              <w:rPr>
                <w:bCs/>
                <w:sz w:val="24"/>
                <w:szCs w:val="24"/>
              </w:rPr>
              <w:t>Slovenskej republiky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ED6D30" w:rsidRPr="00422EEA" w:rsidTr="00ED6D30">
        <w:trPr>
          <w:cantSplit/>
          <w:trHeight w:val="60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6D30" w:rsidRDefault="00ED6D30" w:rsidP="00ED6D30"/>
          <w:p w:rsidR="00ED6D30" w:rsidRDefault="00ED6D30" w:rsidP="00ED6D30"/>
          <w:p w:rsidR="00385216" w:rsidRDefault="00385216" w:rsidP="00ED6D30"/>
          <w:p w:rsidR="00385216" w:rsidRDefault="00385216" w:rsidP="00ED6D30"/>
          <w:p w:rsidR="00385216" w:rsidRDefault="00385216" w:rsidP="00ED6D30"/>
          <w:p w:rsidR="00ED6D30" w:rsidRDefault="00ED6D30" w:rsidP="00ED6D30"/>
          <w:p w:rsidR="00AC01A3" w:rsidRDefault="00AC01A3" w:rsidP="00ED6D30"/>
          <w:p w:rsidR="00AC01A3" w:rsidRPr="006179CE" w:rsidRDefault="00AC01A3" w:rsidP="00ED6D30">
            <w:bookmarkStart w:id="0" w:name="_GoBack"/>
            <w:bookmarkEnd w:id="0"/>
          </w:p>
          <w:p w:rsidR="00ED6D30" w:rsidRDefault="00ED6D30" w:rsidP="00ED6D30">
            <w:pPr>
              <w:pStyle w:val="Nadpis3"/>
            </w:pPr>
          </w:p>
          <w:p w:rsidR="00ED6D30" w:rsidRPr="00422EEA" w:rsidRDefault="00385216" w:rsidP="0078431C">
            <w:pPr>
              <w:pStyle w:val="Nadpis3"/>
            </w:pPr>
            <w:r>
              <w:t>Bratislava</w:t>
            </w:r>
            <w:r w:rsidR="008D1276">
              <w:t xml:space="preserve"> </w:t>
            </w:r>
            <w:r>
              <w:t>j</w:t>
            </w:r>
            <w:r w:rsidR="0078431C">
              <w:t>ún</w:t>
            </w:r>
            <w:r w:rsidR="00DA6B4D">
              <w:t xml:space="preserve"> 202</w:t>
            </w:r>
            <w:r>
              <w:t>6</w:t>
            </w:r>
          </w:p>
        </w:tc>
      </w:tr>
    </w:tbl>
    <w:p w:rsidR="00CC61D7" w:rsidRPr="00D973FC" w:rsidRDefault="00CC61D7" w:rsidP="00CC61D7">
      <w:pPr>
        <w:tabs>
          <w:tab w:val="left" w:pos="0"/>
        </w:tabs>
      </w:pPr>
    </w:p>
    <w:p w:rsidR="00FF2020" w:rsidRDefault="00FF2020"/>
    <w:sectPr w:rsidR="00FF2020" w:rsidSect="00ED6D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25" w:rsidRDefault="00D47525" w:rsidP="00E374C8">
      <w:r>
        <w:separator/>
      </w:r>
    </w:p>
  </w:endnote>
  <w:endnote w:type="continuationSeparator" w:id="0">
    <w:p w:rsidR="00D47525" w:rsidRDefault="00D47525" w:rsidP="00E3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25" w:rsidRDefault="00D47525" w:rsidP="00E374C8">
      <w:r>
        <w:separator/>
      </w:r>
    </w:p>
  </w:footnote>
  <w:footnote w:type="continuationSeparator" w:id="0">
    <w:p w:rsidR="00D47525" w:rsidRDefault="00D47525" w:rsidP="00E37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C8" w:rsidRDefault="00E374C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22234"/>
    <w:multiLevelType w:val="singleLevel"/>
    <w:tmpl w:val="DA60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1D7"/>
    <w:rsid w:val="00011E2F"/>
    <w:rsid w:val="00020550"/>
    <w:rsid w:val="0003223B"/>
    <w:rsid w:val="00036DCB"/>
    <w:rsid w:val="00095BE3"/>
    <w:rsid w:val="000C2974"/>
    <w:rsid w:val="000F56A4"/>
    <w:rsid w:val="00163372"/>
    <w:rsid w:val="00170587"/>
    <w:rsid w:val="00192E64"/>
    <w:rsid w:val="00194FC7"/>
    <w:rsid w:val="001B27B7"/>
    <w:rsid w:val="001D3060"/>
    <w:rsid w:val="00225C69"/>
    <w:rsid w:val="00264E75"/>
    <w:rsid w:val="002B1852"/>
    <w:rsid w:val="002C3E69"/>
    <w:rsid w:val="002C64B4"/>
    <w:rsid w:val="002E0612"/>
    <w:rsid w:val="00311FA6"/>
    <w:rsid w:val="00322244"/>
    <w:rsid w:val="0034398C"/>
    <w:rsid w:val="00356EDA"/>
    <w:rsid w:val="003577A0"/>
    <w:rsid w:val="0036506E"/>
    <w:rsid w:val="00370DFD"/>
    <w:rsid w:val="00385216"/>
    <w:rsid w:val="003A201B"/>
    <w:rsid w:val="003C6CDF"/>
    <w:rsid w:val="003D431A"/>
    <w:rsid w:val="003F5DBF"/>
    <w:rsid w:val="00422EEA"/>
    <w:rsid w:val="0042620A"/>
    <w:rsid w:val="004433EA"/>
    <w:rsid w:val="00452B09"/>
    <w:rsid w:val="004779F3"/>
    <w:rsid w:val="004A38E6"/>
    <w:rsid w:val="004A6787"/>
    <w:rsid w:val="004C6205"/>
    <w:rsid w:val="004E2934"/>
    <w:rsid w:val="004E2BAB"/>
    <w:rsid w:val="005557C3"/>
    <w:rsid w:val="00561FAE"/>
    <w:rsid w:val="00590029"/>
    <w:rsid w:val="00590647"/>
    <w:rsid w:val="0059418B"/>
    <w:rsid w:val="005B5E60"/>
    <w:rsid w:val="005F0399"/>
    <w:rsid w:val="005F7EFE"/>
    <w:rsid w:val="0061222E"/>
    <w:rsid w:val="0061718F"/>
    <w:rsid w:val="00617271"/>
    <w:rsid w:val="006179CE"/>
    <w:rsid w:val="006272C1"/>
    <w:rsid w:val="00651D8F"/>
    <w:rsid w:val="006554DC"/>
    <w:rsid w:val="00666C8C"/>
    <w:rsid w:val="00667DBE"/>
    <w:rsid w:val="006771B2"/>
    <w:rsid w:val="00681490"/>
    <w:rsid w:val="00685ADF"/>
    <w:rsid w:val="00696533"/>
    <w:rsid w:val="006A0792"/>
    <w:rsid w:val="006A6040"/>
    <w:rsid w:val="006F6626"/>
    <w:rsid w:val="00724126"/>
    <w:rsid w:val="00745E96"/>
    <w:rsid w:val="00763BDD"/>
    <w:rsid w:val="0078431C"/>
    <w:rsid w:val="0079490E"/>
    <w:rsid w:val="007B2356"/>
    <w:rsid w:val="008022C6"/>
    <w:rsid w:val="00803A14"/>
    <w:rsid w:val="008073DA"/>
    <w:rsid w:val="008336ED"/>
    <w:rsid w:val="00841BF2"/>
    <w:rsid w:val="008526BC"/>
    <w:rsid w:val="00857913"/>
    <w:rsid w:val="00867FF6"/>
    <w:rsid w:val="0087027E"/>
    <w:rsid w:val="00881E5D"/>
    <w:rsid w:val="00891425"/>
    <w:rsid w:val="008D1276"/>
    <w:rsid w:val="00915FD6"/>
    <w:rsid w:val="0092672D"/>
    <w:rsid w:val="009812BE"/>
    <w:rsid w:val="009813B1"/>
    <w:rsid w:val="009941F7"/>
    <w:rsid w:val="009B0039"/>
    <w:rsid w:val="009B6012"/>
    <w:rsid w:val="009C7604"/>
    <w:rsid w:val="009F3BBE"/>
    <w:rsid w:val="009F6134"/>
    <w:rsid w:val="00A02F26"/>
    <w:rsid w:val="00A3688E"/>
    <w:rsid w:val="00A86F08"/>
    <w:rsid w:val="00A979FE"/>
    <w:rsid w:val="00AA0250"/>
    <w:rsid w:val="00AA2A4D"/>
    <w:rsid w:val="00AA4F27"/>
    <w:rsid w:val="00AB63DE"/>
    <w:rsid w:val="00AC01A3"/>
    <w:rsid w:val="00AD195A"/>
    <w:rsid w:val="00B712B3"/>
    <w:rsid w:val="00BD64A2"/>
    <w:rsid w:val="00BD7CF5"/>
    <w:rsid w:val="00BE7ED2"/>
    <w:rsid w:val="00C215E5"/>
    <w:rsid w:val="00C24E13"/>
    <w:rsid w:val="00C32216"/>
    <w:rsid w:val="00C41FDB"/>
    <w:rsid w:val="00C44E3E"/>
    <w:rsid w:val="00C479E3"/>
    <w:rsid w:val="00CA3628"/>
    <w:rsid w:val="00CA688D"/>
    <w:rsid w:val="00CB2953"/>
    <w:rsid w:val="00CB3CFD"/>
    <w:rsid w:val="00CC22FD"/>
    <w:rsid w:val="00CC61D7"/>
    <w:rsid w:val="00CF08C7"/>
    <w:rsid w:val="00D31D10"/>
    <w:rsid w:val="00D34852"/>
    <w:rsid w:val="00D47525"/>
    <w:rsid w:val="00D973FC"/>
    <w:rsid w:val="00DA2973"/>
    <w:rsid w:val="00DA6B4D"/>
    <w:rsid w:val="00DD44F9"/>
    <w:rsid w:val="00DD7C0C"/>
    <w:rsid w:val="00DF14EB"/>
    <w:rsid w:val="00DF5FC1"/>
    <w:rsid w:val="00E10C92"/>
    <w:rsid w:val="00E16E59"/>
    <w:rsid w:val="00E374C8"/>
    <w:rsid w:val="00E4271A"/>
    <w:rsid w:val="00E94B93"/>
    <w:rsid w:val="00ED4948"/>
    <w:rsid w:val="00ED6D30"/>
    <w:rsid w:val="00F21BE2"/>
    <w:rsid w:val="00F93794"/>
    <w:rsid w:val="00F953D9"/>
    <w:rsid w:val="00FB4864"/>
    <w:rsid w:val="00FD4C73"/>
    <w:rsid w:val="00FF2020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93239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C61D7"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C61D7"/>
    <w:pPr>
      <w:keepNext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C61D7"/>
    <w:pPr>
      <w:keepNext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C61D7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Zstupntext">
    <w:name w:val="Placeholder Text"/>
    <w:basedOn w:val="Predvolenpsmoodseku"/>
    <w:uiPriority w:val="99"/>
    <w:semiHidden/>
    <w:rsid w:val="00CB2953"/>
    <w:rPr>
      <w:rFonts w:ascii="Times New Roman" w:hAnsi="Times New Roman" w:cs="Times New Roman"/>
      <w:color w:val="808080"/>
    </w:rPr>
  </w:style>
  <w:style w:type="paragraph" w:styleId="Zkladntext">
    <w:name w:val="Body Text"/>
    <w:basedOn w:val="Normlny"/>
    <w:link w:val="ZkladntextChar"/>
    <w:uiPriority w:val="99"/>
    <w:rsid w:val="00667DBE"/>
    <w:pPr>
      <w:jc w:val="both"/>
    </w:pPr>
    <w:rPr>
      <w:rFonts w:ascii="Verdana" w:hAnsi="Verdana" w:cs="Verdana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667DBE"/>
    <w:rPr>
      <w:rFonts w:ascii="Verdana" w:hAnsi="Verdana" w:cs="Verdana"/>
      <w:sz w:val="24"/>
      <w:szCs w:val="24"/>
      <w:lang w:val="sk-SK" w:eastAsia="sk-SK" w:bidi="ar-SA"/>
    </w:rPr>
  </w:style>
  <w:style w:type="paragraph" w:styleId="Hlavika">
    <w:name w:val="header"/>
    <w:basedOn w:val="Normlny"/>
    <w:link w:val="HlavikaChar"/>
    <w:uiPriority w:val="99"/>
    <w:rsid w:val="00E374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374C8"/>
    <w:rPr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E374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374C8"/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91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5339">
          <w:marLeft w:val="-10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1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2026-05-13T08:30:00Z</dcterms:created>
  <dcterms:modified xsi:type="dcterms:W3CDTF">2026-06-02T08:18:00Z</dcterms:modified>
</cp:coreProperties>
</file>