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4EDB" w:rsidRPr="002E32C0" w14:paraId="4F2F87FF" w14:textId="77777777" w:rsidTr="6E2A92BA">
        <w:trPr>
          <w:trHeight w:val="566"/>
        </w:trPr>
        <w:tc>
          <w:tcPr>
            <w:tcW w:w="9062" w:type="dxa"/>
            <w:shd w:val="clear" w:color="auto" w:fill="D9D9D9" w:themeFill="background1" w:themeFillShade="D9"/>
            <w:vAlign w:val="center"/>
            <w:hideMark/>
          </w:tcPr>
          <w:p w14:paraId="2A0A6E6A" w14:textId="77777777" w:rsidR="00374EDB" w:rsidRPr="002E32C0" w:rsidRDefault="00413E9A" w:rsidP="00413E9A">
            <w:pPr>
              <w:jc w:val="center"/>
              <w:rPr>
                <w:sz w:val="24"/>
                <w:szCs w:val="24"/>
              </w:rPr>
            </w:pPr>
            <w:r w:rsidRPr="002E32C0">
              <w:rPr>
                <w:b/>
                <w:sz w:val="28"/>
                <w:szCs w:val="24"/>
              </w:rPr>
              <w:t>Analýza v</w:t>
            </w:r>
            <w:r w:rsidR="00374EDB" w:rsidRPr="002E32C0">
              <w:rPr>
                <w:b/>
                <w:sz w:val="28"/>
                <w:szCs w:val="24"/>
              </w:rPr>
              <w:t>plyv</w:t>
            </w:r>
            <w:r w:rsidRPr="002E32C0">
              <w:rPr>
                <w:b/>
                <w:sz w:val="28"/>
                <w:szCs w:val="24"/>
              </w:rPr>
              <w:t>ov</w:t>
            </w:r>
            <w:r w:rsidR="00374EDB"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R="00120135" w:rsidRPr="002E32C0" w14:paraId="5C80284A" w14:textId="77777777" w:rsidTr="6E2A92BA">
        <w:trPr>
          <w:trHeight w:val="688"/>
        </w:trPr>
        <w:tc>
          <w:tcPr>
            <w:tcW w:w="9062" w:type="dxa"/>
            <w:shd w:val="clear" w:color="auto" w:fill="D9D9D9" w:themeFill="background1" w:themeFillShade="D9"/>
            <w:vAlign w:val="center"/>
            <w:hideMark/>
          </w:tcPr>
          <w:p w14:paraId="672A6659" w14:textId="5142503B" w:rsidR="00FE0F15" w:rsidRPr="00120135" w:rsidRDefault="00120135" w:rsidP="001025ED">
            <w:pPr>
              <w:jc w:val="both"/>
              <w:rPr>
                <w:i/>
                <w:sz w:val="24"/>
                <w:szCs w:val="24"/>
              </w:rPr>
            </w:pPr>
            <w:r w:rsidRPr="00120135">
              <w:rPr>
                <w:i/>
                <w:sz w:val="24"/>
                <w:szCs w:val="24"/>
              </w:rPr>
              <w:t>V prípade, že je predkladaný materiál posudzovaný podľa Zákona č. 24/2006 Z. z. o</w:t>
            </w:r>
            <w:r w:rsidR="00CB36E2">
              <w:rPr>
                <w:i/>
                <w:sz w:val="24"/>
                <w:szCs w:val="24"/>
              </w:rPr>
              <w:t> </w:t>
            </w:r>
            <w:r w:rsidRPr="00120135">
              <w:rPr>
                <w:i/>
                <w:sz w:val="24"/>
                <w:szCs w:val="24"/>
              </w:rPr>
              <w:t>posudzovaní vplyvov na životné prostredie a o zmene a doplnení niektorých zákonov (EIA/SEA), tak nie je nutné vypĺňať túto analýzu. Proces EIA/SEA nahrádza Analýzu vplyvov na životné prostredie</w:t>
            </w:r>
            <w:r w:rsidR="00843142" w:rsidRPr="00120135">
              <w:rPr>
                <w:i/>
                <w:sz w:val="24"/>
                <w:szCs w:val="24"/>
              </w:rPr>
              <w:t xml:space="preserve"> podľa Jednotnej metodiky</w:t>
            </w:r>
            <w:r w:rsidR="00E70DF5">
              <w:rPr>
                <w:i/>
                <w:sz w:val="24"/>
                <w:szCs w:val="24"/>
              </w:rPr>
              <w:t xml:space="preserve"> na</w:t>
            </w:r>
            <w:r w:rsidR="00843142" w:rsidRPr="00120135">
              <w:rPr>
                <w:i/>
                <w:sz w:val="24"/>
                <w:szCs w:val="24"/>
              </w:rPr>
              <w:t xml:space="preserve"> posudzovani</w:t>
            </w:r>
            <w:r w:rsidR="00E70DF5">
              <w:rPr>
                <w:i/>
                <w:sz w:val="24"/>
                <w:szCs w:val="24"/>
              </w:rPr>
              <w:t>e</w:t>
            </w:r>
            <w:r w:rsidR="00843142" w:rsidRPr="00120135">
              <w:rPr>
                <w:i/>
                <w:sz w:val="24"/>
                <w:szCs w:val="24"/>
              </w:rPr>
              <w:t xml:space="preserve"> vybraných vplyvov</w:t>
            </w:r>
            <w:r w:rsidRPr="00120135">
              <w:rPr>
                <w:i/>
                <w:sz w:val="24"/>
                <w:szCs w:val="24"/>
              </w:rPr>
              <w:t>. Túto informáciu je potrebné uviesť v Doložke vybraných vplyvov a v Poznámkach uviesť odkaz na proces. Pred predložením do PPK je však nutné mať Záverečné stanovisko z EIA/SEA procesu.</w:t>
            </w:r>
          </w:p>
        </w:tc>
      </w:tr>
      <w:tr w:rsidR="00374EDB" w:rsidRPr="002E32C0" w14:paraId="208F2A17" w14:textId="77777777" w:rsidTr="6E2A92BA">
        <w:trPr>
          <w:trHeight w:val="688"/>
        </w:trPr>
        <w:tc>
          <w:tcPr>
            <w:tcW w:w="9062" w:type="dxa"/>
            <w:shd w:val="clear" w:color="auto" w:fill="D9D9D9" w:themeFill="background1" w:themeFillShade="D9"/>
            <w:vAlign w:val="center"/>
            <w:hideMark/>
          </w:tcPr>
          <w:p w14:paraId="1384E4A5" w14:textId="77777777" w:rsidR="00374EDB" w:rsidRPr="002E32C0" w:rsidRDefault="00374EDB" w:rsidP="00CB36E2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5.1 Ktoré zložky životného prostredia (najmä </w:t>
            </w:r>
            <w:r w:rsidR="006946BD">
              <w:rPr>
                <w:b/>
                <w:sz w:val="24"/>
                <w:szCs w:val="24"/>
              </w:rPr>
              <w:t xml:space="preserve">klimatickú zmenu, </w:t>
            </w:r>
            <w:r w:rsidRPr="002E32C0">
              <w:rPr>
                <w:b/>
                <w:sz w:val="24"/>
                <w:szCs w:val="24"/>
              </w:rPr>
              <w:t>ovzdušie, voda, horniny, pôda, organizmy) budú predkladaným materiálom ovplyvnené</w:t>
            </w:r>
            <w:r w:rsidR="007E33A8">
              <w:rPr>
                <w:b/>
                <w:sz w:val="24"/>
                <w:szCs w:val="24"/>
              </w:rPr>
              <w:t>,</w:t>
            </w:r>
            <w:r w:rsidRPr="002E32C0">
              <w:rPr>
                <w:b/>
                <w:sz w:val="24"/>
                <w:szCs w:val="24"/>
              </w:rPr>
              <w:t xml:space="preserve"> a aký bude ich vplyv?</w:t>
            </w:r>
          </w:p>
        </w:tc>
      </w:tr>
      <w:tr w:rsidR="00875217" w:rsidRPr="002E32C0" w14:paraId="75C95FD3" w14:textId="77777777" w:rsidTr="6E2A92BA">
        <w:trPr>
          <w:trHeight w:val="558"/>
        </w:trPr>
        <w:tc>
          <w:tcPr>
            <w:tcW w:w="9062" w:type="dxa"/>
          </w:tcPr>
          <w:p w14:paraId="3D877960" w14:textId="77777777" w:rsidR="00875217" w:rsidRDefault="00875217" w:rsidP="00F71882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2E32C0">
              <w:rPr>
                <w:i/>
                <w:sz w:val="24"/>
                <w:szCs w:val="24"/>
              </w:rPr>
              <w:t>Typ, veľkosť a rozsah vplyvu</w:t>
            </w:r>
            <w:r>
              <w:rPr>
                <w:i/>
                <w:sz w:val="24"/>
                <w:szCs w:val="24"/>
              </w:rPr>
              <w:t>. Popíšte základné vplyvy na jednotlivé zložky životného prostredia</w:t>
            </w:r>
            <w:r w:rsidR="00F71882">
              <w:rPr>
                <w:i/>
                <w:sz w:val="24"/>
                <w:szCs w:val="24"/>
              </w:rPr>
              <w:t>)</w:t>
            </w:r>
          </w:p>
          <w:p w14:paraId="0A37501D" w14:textId="77777777" w:rsidR="00A67F9C" w:rsidRDefault="00A67F9C" w:rsidP="00F71882">
            <w:pPr>
              <w:jc w:val="both"/>
              <w:rPr>
                <w:i/>
                <w:sz w:val="24"/>
                <w:szCs w:val="24"/>
              </w:rPr>
            </w:pPr>
          </w:p>
          <w:p w14:paraId="4CF1A292" w14:textId="5AB56637" w:rsidR="00A67F9C" w:rsidRDefault="00A67F9C" w:rsidP="00A67F9C">
            <w:pPr>
              <w:jc w:val="both"/>
            </w:pPr>
            <w:r>
              <w:t xml:space="preserve">Vyhlásenie </w:t>
            </w:r>
            <w:r w:rsidR="00276F96">
              <w:t>Tatranského n</w:t>
            </w:r>
            <w:r>
              <w:t>árodného parku (</w:t>
            </w:r>
            <w:r w:rsidR="00310EF3">
              <w:t>ďalej len „</w:t>
            </w:r>
            <w:r w:rsidR="00276F96">
              <w:t>TANA</w:t>
            </w:r>
            <w:r>
              <w:t>P</w:t>
            </w:r>
            <w:r w:rsidR="00310EF3">
              <w:t>“ alebo „NP“</w:t>
            </w:r>
            <w:r>
              <w:t xml:space="preserve">), jeho zón a ochranného pásma </w:t>
            </w:r>
            <w:r w:rsidRPr="00D346CF">
              <w:t>bude mať dlhodobý pozitívny vplyv na prírodné hodnoty, ktoré sú predmetom ochrany.</w:t>
            </w:r>
          </w:p>
          <w:p w14:paraId="5DAB6C7B" w14:textId="77777777" w:rsidR="00A67F9C" w:rsidRDefault="00A67F9C" w:rsidP="00A67F9C">
            <w:pPr>
              <w:jc w:val="both"/>
            </w:pPr>
          </w:p>
          <w:p w14:paraId="793156C6" w14:textId="77777777" w:rsidR="00A67F9C" w:rsidRDefault="00A67F9C" w:rsidP="00A67F9C">
            <w:pPr>
              <w:jc w:val="both"/>
            </w:pPr>
            <w:r>
              <w:t>Predmetom o</w:t>
            </w:r>
            <w:r w:rsidRPr="00D346CF">
              <w:t>chran</w:t>
            </w:r>
            <w:r>
              <w:t>y sú:</w:t>
            </w:r>
          </w:p>
          <w:p w14:paraId="02EB378F" w14:textId="77777777" w:rsidR="00A67F9C" w:rsidRDefault="00A67F9C" w:rsidP="00A67F9C">
            <w:pPr>
              <w:jc w:val="both"/>
            </w:pPr>
          </w:p>
          <w:p w14:paraId="36D347E2" w14:textId="3B293FF9" w:rsidR="00A67F9C" w:rsidRDefault="00A67F9C" w:rsidP="00A67F9C">
            <w:pPr>
              <w:jc w:val="both"/>
              <w:rPr>
                <w:color w:val="000000"/>
                <w:u w:val="single"/>
              </w:rPr>
            </w:pPr>
            <w:r w:rsidRPr="000C3A89">
              <w:rPr>
                <w:color w:val="000000"/>
                <w:u w:val="single"/>
              </w:rPr>
              <w:t xml:space="preserve">Prirodzené procesy a prirodzený vývoj prírodných lesných spoločenstiev nachádzajúcich sa na území </w:t>
            </w:r>
            <w:r w:rsidR="003041D3">
              <w:rPr>
                <w:color w:val="000000"/>
                <w:u w:val="single"/>
              </w:rPr>
              <w:t>NP</w:t>
            </w:r>
            <w:r w:rsidRPr="000C3A89">
              <w:rPr>
                <w:color w:val="000000"/>
                <w:u w:val="single"/>
              </w:rPr>
              <w:t>.</w:t>
            </w:r>
          </w:p>
          <w:p w14:paraId="6A05A809" w14:textId="77777777" w:rsidR="00A67F9C" w:rsidRPr="000C3A89" w:rsidRDefault="00A67F9C" w:rsidP="00A67F9C">
            <w:pPr>
              <w:jc w:val="both"/>
            </w:pPr>
          </w:p>
          <w:p w14:paraId="04776767" w14:textId="381D5780" w:rsidR="00A67F9C" w:rsidRDefault="006C49A5" w:rsidP="00A67F9C">
            <w:pPr>
              <w:jc w:val="both"/>
              <w:rPr>
                <w:bCs/>
              </w:rPr>
            </w:pPr>
            <w:r>
              <w:rPr>
                <w:bCs/>
                <w:u w:val="single"/>
              </w:rPr>
              <w:t>10</w:t>
            </w:r>
            <w:r w:rsidR="00A67F9C" w:rsidRPr="000C3A89">
              <w:rPr>
                <w:bCs/>
                <w:u w:val="single"/>
              </w:rPr>
              <w:t xml:space="preserve"> prioritných biotopov európskeho významu:</w:t>
            </w:r>
            <w:r w:rsidR="00A67F9C" w:rsidRPr="00061F5F">
              <w:rPr>
                <w:bCs/>
              </w:rPr>
              <w:t xml:space="preserve"> </w:t>
            </w:r>
            <w:proofErr w:type="spellStart"/>
            <w:r w:rsidR="00336EE0" w:rsidRPr="006C49A5">
              <w:rPr>
                <w:bCs/>
              </w:rPr>
              <w:t>Ls</w:t>
            </w:r>
            <w:proofErr w:type="spellEnd"/>
            <w:r w:rsidR="00336EE0" w:rsidRPr="006C49A5">
              <w:rPr>
                <w:bCs/>
              </w:rPr>
              <w:t xml:space="preserve"> 1.4 Horské jelšové lužné lesy (* 91E0),</w:t>
            </w:r>
            <w:r w:rsidR="00A67F9C" w:rsidRPr="006C49A5">
              <w:rPr>
                <w:bCs/>
              </w:rPr>
              <w:t xml:space="preserve"> </w:t>
            </w:r>
            <w:proofErr w:type="spellStart"/>
            <w:r w:rsidR="00A67F9C" w:rsidRPr="006C49A5">
              <w:rPr>
                <w:bCs/>
              </w:rPr>
              <w:t>Ls</w:t>
            </w:r>
            <w:proofErr w:type="spellEnd"/>
            <w:r w:rsidR="00A67F9C" w:rsidRPr="006C49A5">
              <w:rPr>
                <w:bCs/>
              </w:rPr>
              <w:t xml:space="preserve"> 4 Lipovo-javorové sutinové lesy (* 9180), </w:t>
            </w:r>
            <w:proofErr w:type="spellStart"/>
            <w:r w:rsidR="004F7016" w:rsidRPr="006C49A5">
              <w:rPr>
                <w:bCs/>
              </w:rPr>
              <w:t>Ls</w:t>
            </w:r>
            <w:proofErr w:type="spellEnd"/>
            <w:r w:rsidR="004F7016" w:rsidRPr="006C49A5">
              <w:rPr>
                <w:bCs/>
              </w:rPr>
              <w:t xml:space="preserve"> 7.1 Rašeliniskové brezové lesíky (* 91D0), </w:t>
            </w:r>
            <w:r w:rsidR="00A67F9C" w:rsidRPr="006C49A5">
              <w:rPr>
                <w:bCs/>
              </w:rPr>
              <w:t xml:space="preserve">Pr 3 </w:t>
            </w:r>
            <w:proofErr w:type="spellStart"/>
            <w:r w:rsidR="00A67F9C" w:rsidRPr="006C49A5">
              <w:rPr>
                <w:bCs/>
              </w:rPr>
              <w:t>Penovcové</w:t>
            </w:r>
            <w:proofErr w:type="spellEnd"/>
            <w:r w:rsidR="00A67F9C" w:rsidRPr="006C49A5">
              <w:rPr>
                <w:bCs/>
              </w:rPr>
              <w:t xml:space="preserve"> prameniská (* 7220), </w:t>
            </w:r>
            <w:r w:rsidR="00470A96" w:rsidRPr="006C49A5">
              <w:rPr>
                <w:bCs/>
              </w:rPr>
              <w:t>Sk</w:t>
            </w:r>
            <w:r>
              <w:rPr>
                <w:bCs/>
              </w:rPr>
              <w:t> </w:t>
            </w:r>
            <w:r w:rsidR="00470A96" w:rsidRPr="006C49A5">
              <w:rPr>
                <w:bCs/>
              </w:rPr>
              <w:t xml:space="preserve">6 Nespevnené </w:t>
            </w:r>
            <w:proofErr w:type="spellStart"/>
            <w:r w:rsidR="00470A96" w:rsidRPr="006C49A5">
              <w:rPr>
                <w:bCs/>
              </w:rPr>
              <w:t>karbonátové</w:t>
            </w:r>
            <w:proofErr w:type="spellEnd"/>
            <w:r w:rsidR="00470A96" w:rsidRPr="006C49A5">
              <w:rPr>
                <w:bCs/>
              </w:rPr>
              <w:t xml:space="preserve"> skalné sutiny v montánnom až </w:t>
            </w:r>
            <w:proofErr w:type="spellStart"/>
            <w:r w:rsidR="00470A96" w:rsidRPr="006C49A5">
              <w:rPr>
                <w:bCs/>
              </w:rPr>
              <w:t>kolínnom</w:t>
            </w:r>
            <w:proofErr w:type="spellEnd"/>
            <w:r w:rsidR="00470A96" w:rsidRPr="006C49A5">
              <w:rPr>
                <w:bCs/>
              </w:rPr>
              <w:t xml:space="preserve"> stupni (* 8160), </w:t>
            </w:r>
            <w:proofErr w:type="spellStart"/>
            <w:r w:rsidRPr="006C49A5">
              <w:rPr>
                <w:bCs/>
              </w:rPr>
              <w:t>Ls</w:t>
            </w:r>
            <w:proofErr w:type="spellEnd"/>
            <w:r w:rsidRPr="006C49A5">
              <w:rPr>
                <w:bCs/>
              </w:rPr>
              <w:t xml:space="preserve"> 7.2 Rašeliniskové borovicové lesy (* 91D0), </w:t>
            </w:r>
            <w:proofErr w:type="spellStart"/>
            <w:r w:rsidRPr="006C49A5">
              <w:rPr>
                <w:bCs/>
              </w:rPr>
              <w:t>Ls</w:t>
            </w:r>
            <w:proofErr w:type="spellEnd"/>
            <w:r w:rsidRPr="006C49A5">
              <w:rPr>
                <w:bCs/>
              </w:rPr>
              <w:t xml:space="preserve"> 7.3 Rašeliniskové smrekové lesy (* 91D0), </w:t>
            </w:r>
            <w:proofErr w:type="spellStart"/>
            <w:r w:rsidRPr="006C49A5">
              <w:rPr>
                <w:bCs/>
              </w:rPr>
              <w:t>Ra</w:t>
            </w:r>
            <w:proofErr w:type="spellEnd"/>
            <w:r w:rsidRPr="006C49A5">
              <w:rPr>
                <w:bCs/>
              </w:rPr>
              <w:t xml:space="preserve"> 1 Aktívne </w:t>
            </w:r>
            <w:proofErr w:type="spellStart"/>
            <w:r w:rsidRPr="006C49A5">
              <w:rPr>
                <w:bCs/>
              </w:rPr>
              <w:t>vrchoviská</w:t>
            </w:r>
            <w:proofErr w:type="spellEnd"/>
            <w:r w:rsidRPr="006C49A5">
              <w:rPr>
                <w:bCs/>
              </w:rPr>
              <w:t xml:space="preserve"> (* 7110),</w:t>
            </w:r>
            <w:r w:rsidR="00714B57" w:rsidRPr="006C49A5">
              <w:rPr>
                <w:bCs/>
              </w:rPr>
              <w:t xml:space="preserve"> </w:t>
            </w:r>
            <w:proofErr w:type="spellStart"/>
            <w:r w:rsidR="00A67F9C" w:rsidRPr="006C49A5">
              <w:rPr>
                <w:bCs/>
              </w:rPr>
              <w:t>Tr</w:t>
            </w:r>
            <w:proofErr w:type="spellEnd"/>
            <w:r>
              <w:rPr>
                <w:bCs/>
              </w:rPr>
              <w:t> </w:t>
            </w:r>
            <w:r w:rsidR="00A67F9C" w:rsidRPr="006C49A5">
              <w:rPr>
                <w:bCs/>
              </w:rPr>
              <w:t xml:space="preserve">8 Kvetnaté vysokohorské a horské </w:t>
            </w:r>
            <w:proofErr w:type="spellStart"/>
            <w:r w:rsidR="00A67F9C" w:rsidRPr="006C49A5">
              <w:rPr>
                <w:bCs/>
              </w:rPr>
              <w:t>psicové</w:t>
            </w:r>
            <w:proofErr w:type="spellEnd"/>
            <w:r w:rsidR="00A67F9C" w:rsidRPr="006C49A5">
              <w:rPr>
                <w:bCs/>
              </w:rPr>
              <w:t xml:space="preserve"> porasty na silikátovom substráte (* 6230)</w:t>
            </w:r>
            <w:r w:rsidR="00866052" w:rsidRPr="006C49A5">
              <w:rPr>
                <w:bCs/>
              </w:rPr>
              <w:t xml:space="preserve">, </w:t>
            </w:r>
            <w:proofErr w:type="spellStart"/>
            <w:r w:rsidR="00866052" w:rsidRPr="006C49A5">
              <w:rPr>
                <w:bCs/>
              </w:rPr>
              <w:t>Kr</w:t>
            </w:r>
            <w:proofErr w:type="spellEnd"/>
            <w:r w:rsidR="00866052" w:rsidRPr="006C49A5">
              <w:rPr>
                <w:bCs/>
              </w:rPr>
              <w:t xml:space="preserve"> 10 Kosodrevina (*</w:t>
            </w:r>
            <w:r>
              <w:rPr>
                <w:bCs/>
              </w:rPr>
              <w:t> </w:t>
            </w:r>
            <w:r w:rsidR="00866052" w:rsidRPr="006C49A5">
              <w:rPr>
                <w:bCs/>
              </w:rPr>
              <w:t>4070).</w:t>
            </w:r>
          </w:p>
          <w:p w14:paraId="5A39BBE3" w14:textId="77777777" w:rsidR="00A67F9C" w:rsidRPr="00061F5F" w:rsidRDefault="00A67F9C" w:rsidP="00A67F9C">
            <w:pPr>
              <w:jc w:val="both"/>
              <w:rPr>
                <w:bCs/>
                <w:strike/>
              </w:rPr>
            </w:pPr>
          </w:p>
          <w:p w14:paraId="741AED2D" w14:textId="440049AF" w:rsidR="00264F5F" w:rsidRPr="00264F5F" w:rsidRDefault="00CB06DC" w:rsidP="00264F5F">
            <w:pPr>
              <w:jc w:val="both"/>
              <w:rPr>
                <w:bCs/>
              </w:rPr>
            </w:pPr>
            <w:r w:rsidRPr="00BB2E3B">
              <w:rPr>
                <w:bCs/>
                <w:szCs w:val="18"/>
                <w:u w:val="single"/>
              </w:rPr>
              <w:t>32</w:t>
            </w:r>
            <w:r w:rsidR="00A67F9C" w:rsidRPr="00BB2E3B">
              <w:rPr>
                <w:bCs/>
                <w:szCs w:val="18"/>
                <w:u w:val="single"/>
              </w:rPr>
              <w:t xml:space="preserve"> biotopov európskeho významu</w:t>
            </w:r>
            <w:r w:rsidR="00A67F9C" w:rsidRPr="00181447">
              <w:rPr>
                <w:bCs/>
                <w:szCs w:val="18"/>
              </w:rPr>
              <w:t xml:space="preserve">: </w:t>
            </w:r>
            <w:r w:rsidR="00264F5F" w:rsidRPr="00264F5F">
              <w:t xml:space="preserve">Vo 1 </w:t>
            </w:r>
            <w:proofErr w:type="spellStart"/>
            <w:r w:rsidR="00264F5F" w:rsidRPr="00264F5F">
              <w:t>Oligotrofné</w:t>
            </w:r>
            <w:proofErr w:type="spellEnd"/>
            <w:r w:rsidR="00264F5F" w:rsidRPr="00264F5F">
              <w:t xml:space="preserve"> až </w:t>
            </w:r>
            <w:proofErr w:type="spellStart"/>
            <w:r w:rsidR="00264F5F" w:rsidRPr="00264F5F">
              <w:t>mezotrofné</w:t>
            </w:r>
            <w:proofErr w:type="spellEnd"/>
            <w:r w:rsidR="00264F5F" w:rsidRPr="00264F5F">
              <w:t xml:space="preserve"> stojaté vody s vegetáciou tried </w:t>
            </w:r>
            <w:proofErr w:type="spellStart"/>
            <w:r w:rsidR="00264F5F" w:rsidRPr="00264F5F">
              <w:rPr>
                <w:i/>
              </w:rPr>
              <w:t>Littorelletea</w:t>
            </w:r>
            <w:proofErr w:type="spellEnd"/>
            <w:r w:rsidR="00264F5F" w:rsidRPr="00264F5F">
              <w:rPr>
                <w:i/>
              </w:rPr>
              <w:t xml:space="preserve"> </w:t>
            </w:r>
            <w:proofErr w:type="spellStart"/>
            <w:r w:rsidR="00264F5F" w:rsidRPr="00264F5F">
              <w:rPr>
                <w:i/>
              </w:rPr>
              <w:t>uniflorae</w:t>
            </w:r>
            <w:proofErr w:type="spellEnd"/>
            <w:r w:rsidR="00264F5F" w:rsidRPr="00264F5F">
              <w:t xml:space="preserve"> a/alebo </w:t>
            </w:r>
            <w:proofErr w:type="spellStart"/>
            <w:r w:rsidR="00264F5F" w:rsidRPr="00264F5F">
              <w:rPr>
                <w:i/>
              </w:rPr>
              <w:t>Isoëto-Nanojuncetea</w:t>
            </w:r>
            <w:proofErr w:type="spellEnd"/>
            <w:r w:rsidR="00264F5F" w:rsidRPr="00264F5F">
              <w:t xml:space="preserve"> (3130), Br 2 Horské vodné toky a bylinná vegetácia pozdĺž ich brehov (3220), Br 4 Horské vodné toky a ich drevinová vegetácia s vŕbou sivou (</w:t>
            </w:r>
            <w:proofErr w:type="spellStart"/>
            <w:r w:rsidR="00264F5F" w:rsidRPr="00264F5F">
              <w:rPr>
                <w:i/>
              </w:rPr>
              <w:t>Salix</w:t>
            </w:r>
            <w:proofErr w:type="spellEnd"/>
            <w:r w:rsidR="00264F5F" w:rsidRPr="00264F5F">
              <w:rPr>
                <w:i/>
              </w:rPr>
              <w:t xml:space="preserve"> </w:t>
            </w:r>
            <w:proofErr w:type="spellStart"/>
            <w:r w:rsidR="00264F5F" w:rsidRPr="00264F5F">
              <w:rPr>
                <w:i/>
              </w:rPr>
              <w:t>eleagnos</w:t>
            </w:r>
            <w:proofErr w:type="spellEnd"/>
            <w:r w:rsidR="00264F5F" w:rsidRPr="00264F5F">
              <w:t xml:space="preserve">) (3240), Br 6 Brehové porasty </w:t>
            </w:r>
            <w:proofErr w:type="spellStart"/>
            <w:r w:rsidR="00264F5F" w:rsidRPr="00264F5F">
              <w:t>deväťsilov</w:t>
            </w:r>
            <w:proofErr w:type="spellEnd"/>
            <w:r w:rsidR="00264F5F" w:rsidRPr="00264F5F">
              <w:t xml:space="preserve"> (6430), </w:t>
            </w:r>
            <w:proofErr w:type="spellStart"/>
            <w:r w:rsidR="00264F5F" w:rsidRPr="00264F5F">
              <w:t>Kr</w:t>
            </w:r>
            <w:proofErr w:type="spellEnd"/>
            <w:r w:rsidR="00264F5F" w:rsidRPr="00264F5F">
              <w:t xml:space="preserve"> 4 Spoločenstvá </w:t>
            </w:r>
            <w:proofErr w:type="spellStart"/>
            <w:r w:rsidR="00264F5F" w:rsidRPr="00264F5F">
              <w:t>subalpínskych</w:t>
            </w:r>
            <w:proofErr w:type="spellEnd"/>
            <w:r w:rsidR="00264F5F" w:rsidRPr="00264F5F">
              <w:t xml:space="preserve"> krovín (4080), </w:t>
            </w:r>
            <w:proofErr w:type="spellStart"/>
            <w:r w:rsidR="00264F5F" w:rsidRPr="00264F5F">
              <w:t>Kr</w:t>
            </w:r>
            <w:proofErr w:type="spellEnd"/>
            <w:r w:rsidR="00264F5F" w:rsidRPr="00264F5F">
              <w:t xml:space="preserve"> 5 Nízke </w:t>
            </w:r>
            <w:proofErr w:type="spellStart"/>
            <w:r w:rsidR="00264F5F" w:rsidRPr="00264F5F">
              <w:t>subalpínske</w:t>
            </w:r>
            <w:proofErr w:type="spellEnd"/>
            <w:r w:rsidR="00264F5F" w:rsidRPr="00264F5F">
              <w:t xml:space="preserve"> kroviny (4080), Al 1 Alpínske </w:t>
            </w:r>
            <w:proofErr w:type="spellStart"/>
            <w:r w:rsidR="00264F5F" w:rsidRPr="00264F5F">
              <w:t>travinno</w:t>
            </w:r>
            <w:proofErr w:type="spellEnd"/>
            <w:r w:rsidR="00264F5F" w:rsidRPr="00264F5F">
              <w:t xml:space="preserve">-bylinné porasty na silikátovom podklade (6150), Al 2 Alpínske snehové </w:t>
            </w:r>
            <w:proofErr w:type="spellStart"/>
            <w:r w:rsidR="00264F5F" w:rsidRPr="00264F5F">
              <w:t>výležiská</w:t>
            </w:r>
            <w:proofErr w:type="spellEnd"/>
            <w:r w:rsidR="00264F5F" w:rsidRPr="00264F5F">
              <w:t xml:space="preserve"> na silikátovom podklade (6150), Al 3 Alpínske a </w:t>
            </w:r>
            <w:proofErr w:type="spellStart"/>
            <w:r w:rsidR="00264F5F" w:rsidRPr="00264F5F">
              <w:t>subalpínske</w:t>
            </w:r>
            <w:proofErr w:type="spellEnd"/>
            <w:r w:rsidR="00264F5F" w:rsidRPr="00264F5F">
              <w:t xml:space="preserve"> </w:t>
            </w:r>
            <w:proofErr w:type="spellStart"/>
            <w:r w:rsidR="00264F5F" w:rsidRPr="00264F5F">
              <w:t>vápnomilné</w:t>
            </w:r>
            <w:proofErr w:type="spellEnd"/>
            <w:r w:rsidR="00264F5F" w:rsidRPr="00264F5F">
              <w:t xml:space="preserve"> </w:t>
            </w:r>
            <w:proofErr w:type="spellStart"/>
            <w:r w:rsidR="00264F5F" w:rsidRPr="00264F5F">
              <w:t>travinnobylinné</w:t>
            </w:r>
            <w:proofErr w:type="spellEnd"/>
            <w:r w:rsidR="00264F5F" w:rsidRPr="00264F5F">
              <w:t xml:space="preserve"> porasty (6170), Al 4 Alpínske snehové </w:t>
            </w:r>
            <w:proofErr w:type="spellStart"/>
            <w:r w:rsidR="00264F5F" w:rsidRPr="00264F5F">
              <w:t>výležiská</w:t>
            </w:r>
            <w:proofErr w:type="spellEnd"/>
            <w:r w:rsidR="00264F5F" w:rsidRPr="00264F5F">
              <w:t xml:space="preserve"> na vápnitom podklade (6170), Al 5 </w:t>
            </w:r>
            <w:proofErr w:type="spellStart"/>
            <w:r w:rsidR="00264F5F" w:rsidRPr="00264F5F">
              <w:t>Vysokobylinné</w:t>
            </w:r>
            <w:proofErr w:type="spellEnd"/>
            <w:r w:rsidR="00264F5F" w:rsidRPr="00264F5F">
              <w:t xml:space="preserve"> spoločenstvá alpínskeho stupňa (6430), Al 9 Vresoviská a spoločenstvá kríčkov v </w:t>
            </w:r>
            <w:proofErr w:type="spellStart"/>
            <w:r w:rsidR="00264F5F" w:rsidRPr="00264F5F">
              <w:t>subalpínskom</w:t>
            </w:r>
            <w:proofErr w:type="spellEnd"/>
            <w:r w:rsidR="00264F5F" w:rsidRPr="00264F5F">
              <w:t xml:space="preserve"> a alpínskom stupni (4060), </w:t>
            </w:r>
            <w:proofErr w:type="spellStart"/>
            <w:r w:rsidR="00264F5F" w:rsidRPr="00264F5F">
              <w:t>Lk</w:t>
            </w:r>
            <w:proofErr w:type="spellEnd"/>
            <w:r w:rsidR="00264F5F" w:rsidRPr="00264F5F">
              <w:t xml:space="preserve"> 1 Nížinné a podhorské kosné lúky (6510), </w:t>
            </w:r>
            <w:proofErr w:type="spellStart"/>
            <w:r w:rsidR="00264F5F" w:rsidRPr="00264F5F">
              <w:t>Lk</w:t>
            </w:r>
            <w:proofErr w:type="spellEnd"/>
            <w:r w:rsidR="00264F5F" w:rsidRPr="00264F5F">
              <w:t xml:space="preserve"> 2 Horské kosné lúky (6520), </w:t>
            </w:r>
            <w:proofErr w:type="spellStart"/>
            <w:r w:rsidR="00264F5F" w:rsidRPr="00264F5F">
              <w:t>Lk</w:t>
            </w:r>
            <w:proofErr w:type="spellEnd"/>
            <w:r w:rsidR="00264F5F" w:rsidRPr="00264F5F">
              <w:t xml:space="preserve"> 5 </w:t>
            </w:r>
            <w:proofErr w:type="spellStart"/>
            <w:r w:rsidR="00264F5F" w:rsidRPr="00264F5F">
              <w:t>Vysokobylinné</w:t>
            </w:r>
            <w:proofErr w:type="spellEnd"/>
            <w:r w:rsidR="00264F5F" w:rsidRPr="00264F5F">
              <w:t xml:space="preserve"> spoločenstvá na vlhkých lúkach (6430), </w:t>
            </w:r>
            <w:proofErr w:type="spellStart"/>
            <w:r w:rsidR="00264F5F" w:rsidRPr="00264F5F">
              <w:t>Ra</w:t>
            </w:r>
            <w:proofErr w:type="spellEnd"/>
            <w:r w:rsidR="00264F5F" w:rsidRPr="00264F5F">
              <w:t xml:space="preserve"> 2 Degradované </w:t>
            </w:r>
            <w:proofErr w:type="spellStart"/>
            <w:r w:rsidR="00264F5F" w:rsidRPr="00264F5F">
              <w:t>vrchoviská</w:t>
            </w:r>
            <w:proofErr w:type="spellEnd"/>
            <w:r w:rsidR="00264F5F" w:rsidRPr="00264F5F">
              <w:t xml:space="preserve"> schopné prirodzenej obnovy (7120), </w:t>
            </w:r>
            <w:proofErr w:type="spellStart"/>
            <w:r w:rsidR="00264F5F" w:rsidRPr="00264F5F">
              <w:t>Ra</w:t>
            </w:r>
            <w:proofErr w:type="spellEnd"/>
            <w:r w:rsidR="00264F5F" w:rsidRPr="00264F5F">
              <w:t xml:space="preserve"> 3 Prechodné rašeliniská a trasoviská (7140), </w:t>
            </w:r>
            <w:proofErr w:type="spellStart"/>
            <w:r w:rsidR="00264F5F" w:rsidRPr="00264F5F">
              <w:t>Ra</w:t>
            </w:r>
            <w:proofErr w:type="spellEnd"/>
            <w:r w:rsidR="00264F5F" w:rsidRPr="00264F5F">
              <w:t xml:space="preserve"> 6 Slatiny s vysokým obsahom báz (7230), Sk 1 </w:t>
            </w:r>
            <w:proofErr w:type="spellStart"/>
            <w:r w:rsidR="00264F5F" w:rsidRPr="00264F5F">
              <w:t>Karbonátové</w:t>
            </w:r>
            <w:proofErr w:type="spellEnd"/>
            <w:r w:rsidR="00264F5F" w:rsidRPr="00264F5F">
              <w:t xml:space="preserve"> skalné steny a svahy so štrbinovou vegetáciou (8210), Sk 2 Silikátové skalné steny a svahy so štrbinovou vegetáciou (8220), Sk 3 Silikátové sutiny v montánnom až alpínskom stupni (8110), Sk 4 </w:t>
            </w:r>
            <w:proofErr w:type="spellStart"/>
            <w:r w:rsidR="00264F5F" w:rsidRPr="00264F5F">
              <w:t>Karbonátové</w:t>
            </w:r>
            <w:proofErr w:type="spellEnd"/>
            <w:r w:rsidR="00264F5F" w:rsidRPr="00264F5F">
              <w:t xml:space="preserve"> sutiny v montánnom až alpínskom stupni (8120), Sk 8 Nesprístupnené jaskynné útvary (8310), </w:t>
            </w:r>
            <w:proofErr w:type="spellStart"/>
            <w:r w:rsidR="00264F5F" w:rsidRPr="00264F5F">
              <w:t>Ls</w:t>
            </w:r>
            <w:proofErr w:type="spellEnd"/>
            <w:r w:rsidR="00264F5F" w:rsidRPr="00264F5F">
              <w:t xml:space="preserve"> 5.1 Bukové a jedľovo-bukové kvetnaté lesy (9130), </w:t>
            </w:r>
            <w:proofErr w:type="spellStart"/>
            <w:r w:rsidR="00264F5F" w:rsidRPr="00264F5F">
              <w:t>Ls</w:t>
            </w:r>
            <w:proofErr w:type="spellEnd"/>
            <w:r w:rsidR="00264F5F" w:rsidRPr="00264F5F">
              <w:t xml:space="preserve"> 5.2 </w:t>
            </w:r>
            <w:proofErr w:type="spellStart"/>
            <w:r w:rsidR="00264F5F" w:rsidRPr="00264F5F">
              <w:t>Kyslomilné</w:t>
            </w:r>
            <w:proofErr w:type="spellEnd"/>
            <w:r w:rsidR="00264F5F" w:rsidRPr="00264F5F">
              <w:t xml:space="preserve"> bukové lesy (9110), </w:t>
            </w:r>
            <w:proofErr w:type="spellStart"/>
            <w:r w:rsidR="00264F5F" w:rsidRPr="00264F5F">
              <w:t>Ls</w:t>
            </w:r>
            <w:proofErr w:type="spellEnd"/>
            <w:r w:rsidR="00264F5F" w:rsidRPr="00264F5F">
              <w:t xml:space="preserve"> 5.3 Javorovo-bukové horské lesy (9140), </w:t>
            </w:r>
            <w:proofErr w:type="spellStart"/>
            <w:r w:rsidR="00264F5F" w:rsidRPr="00264F5F">
              <w:t>Ls</w:t>
            </w:r>
            <w:proofErr w:type="spellEnd"/>
            <w:r w:rsidR="0051428F">
              <w:t> </w:t>
            </w:r>
            <w:r w:rsidR="00264F5F" w:rsidRPr="00264F5F">
              <w:t xml:space="preserve">5.4 </w:t>
            </w:r>
            <w:proofErr w:type="spellStart"/>
            <w:r w:rsidR="00264F5F" w:rsidRPr="00264F5F">
              <w:t>Vápnomilné</w:t>
            </w:r>
            <w:proofErr w:type="spellEnd"/>
            <w:r w:rsidR="00264F5F" w:rsidRPr="00264F5F">
              <w:t xml:space="preserve"> bukové lesy (9150), </w:t>
            </w:r>
            <w:proofErr w:type="spellStart"/>
            <w:r w:rsidR="00264F5F" w:rsidRPr="00264F5F">
              <w:t>Ls</w:t>
            </w:r>
            <w:proofErr w:type="spellEnd"/>
            <w:r w:rsidR="00264F5F" w:rsidRPr="00264F5F">
              <w:t xml:space="preserve"> 6.2 Reliktné </w:t>
            </w:r>
            <w:proofErr w:type="spellStart"/>
            <w:r w:rsidR="00264F5F" w:rsidRPr="00264F5F">
              <w:t>vápnomilné</w:t>
            </w:r>
            <w:proofErr w:type="spellEnd"/>
            <w:r w:rsidR="00264F5F" w:rsidRPr="00264F5F">
              <w:t xml:space="preserve"> borovicové a smrekovcové lesy (91Q0), </w:t>
            </w:r>
            <w:proofErr w:type="spellStart"/>
            <w:r w:rsidR="00264F5F" w:rsidRPr="00264F5F">
              <w:t>Ls</w:t>
            </w:r>
            <w:proofErr w:type="spellEnd"/>
            <w:r w:rsidR="00264F5F" w:rsidRPr="00264F5F">
              <w:t xml:space="preserve"> 9.1 Smrekové lesy čučoriedkové (9410), </w:t>
            </w:r>
            <w:proofErr w:type="spellStart"/>
            <w:r w:rsidR="00264F5F" w:rsidRPr="00264F5F">
              <w:t>Ls</w:t>
            </w:r>
            <w:proofErr w:type="spellEnd"/>
            <w:r w:rsidR="00264F5F" w:rsidRPr="00264F5F">
              <w:t xml:space="preserve"> 9.2 Smrekové lesy </w:t>
            </w:r>
            <w:proofErr w:type="spellStart"/>
            <w:r w:rsidR="00264F5F" w:rsidRPr="00264F5F">
              <w:t>vysokobylinné</w:t>
            </w:r>
            <w:proofErr w:type="spellEnd"/>
            <w:r w:rsidR="00264F5F" w:rsidRPr="00264F5F">
              <w:t xml:space="preserve"> (9410), </w:t>
            </w:r>
            <w:proofErr w:type="spellStart"/>
            <w:r w:rsidR="00264F5F" w:rsidRPr="00264F5F">
              <w:t>Ls</w:t>
            </w:r>
            <w:proofErr w:type="spellEnd"/>
            <w:r w:rsidR="00264F5F" w:rsidRPr="00264F5F">
              <w:t xml:space="preserve"> 9.3 Podmáčané smrekové lesy (9410), </w:t>
            </w:r>
            <w:proofErr w:type="spellStart"/>
            <w:r w:rsidR="00264F5F" w:rsidRPr="00264F5F">
              <w:t>Ls</w:t>
            </w:r>
            <w:proofErr w:type="spellEnd"/>
            <w:r w:rsidR="00264F5F" w:rsidRPr="00264F5F">
              <w:t xml:space="preserve"> 9.4 Smrekovcovo-limbové lesy (9420).</w:t>
            </w:r>
          </w:p>
          <w:p w14:paraId="41C8F396" w14:textId="3092357E" w:rsidR="00A67F9C" w:rsidRPr="00061F5F" w:rsidRDefault="00A67F9C" w:rsidP="00A67F9C">
            <w:pPr>
              <w:jc w:val="both"/>
            </w:pPr>
          </w:p>
          <w:p w14:paraId="1354D172" w14:textId="18EE1585" w:rsidR="00A67F9C" w:rsidRDefault="00881B55" w:rsidP="747AA338">
            <w:pPr>
              <w:jc w:val="both"/>
            </w:pPr>
            <w:r>
              <w:rPr>
                <w:u w:val="single"/>
              </w:rPr>
              <w:t>10</w:t>
            </w:r>
            <w:r w:rsidR="00A67F9C" w:rsidRPr="23763A0B">
              <w:rPr>
                <w:u w:val="single"/>
              </w:rPr>
              <w:t xml:space="preserve"> biotop</w:t>
            </w:r>
            <w:r w:rsidR="00F026B8">
              <w:rPr>
                <w:u w:val="single"/>
              </w:rPr>
              <w:t>ov</w:t>
            </w:r>
            <w:r w:rsidR="00A67F9C" w:rsidRPr="23763A0B">
              <w:rPr>
                <w:u w:val="single"/>
              </w:rPr>
              <w:t xml:space="preserve"> národného významu</w:t>
            </w:r>
            <w:r w:rsidR="00A67F9C">
              <w:t xml:space="preserve">: </w:t>
            </w:r>
            <w:r w:rsidR="001A324E" w:rsidRPr="001A324E">
              <w:t xml:space="preserve">Al 6 </w:t>
            </w:r>
            <w:proofErr w:type="spellStart"/>
            <w:r w:rsidR="001A324E" w:rsidRPr="001A324E">
              <w:t>Vysokosteblové</w:t>
            </w:r>
            <w:proofErr w:type="spellEnd"/>
            <w:r w:rsidR="001A324E" w:rsidRPr="001A324E">
              <w:t xml:space="preserve"> spoločenstvá horských nív na silikátovom podklade, Al</w:t>
            </w:r>
            <w:r w:rsidR="00AD2C74">
              <w:t> </w:t>
            </w:r>
            <w:r w:rsidR="001A324E" w:rsidRPr="001A324E">
              <w:t xml:space="preserve">7 </w:t>
            </w:r>
            <w:proofErr w:type="spellStart"/>
            <w:r w:rsidR="001A324E" w:rsidRPr="001A324E">
              <w:t>Vysokosteblové</w:t>
            </w:r>
            <w:proofErr w:type="spellEnd"/>
            <w:r w:rsidR="001A324E" w:rsidRPr="001A324E">
              <w:t xml:space="preserve"> spoločenstvá vlhkých skalných žľabov na </w:t>
            </w:r>
            <w:proofErr w:type="spellStart"/>
            <w:r w:rsidR="001A324E" w:rsidRPr="001A324E">
              <w:t>karbonátovom</w:t>
            </w:r>
            <w:proofErr w:type="spellEnd"/>
            <w:r w:rsidR="001A324E" w:rsidRPr="001A324E">
              <w:t xml:space="preserve"> podklade, Al 8 Horské </w:t>
            </w:r>
            <w:proofErr w:type="spellStart"/>
            <w:r w:rsidR="001A324E" w:rsidRPr="001A324E">
              <w:t>vysokosteblové</w:t>
            </w:r>
            <w:proofErr w:type="spellEnd"/>
            <w:r w:rsidR="001A324E" w:rsidRPr="001A324E">
              <w:t xml:space="preserve"> spoločenstvá na suchších a teplejších svahoch, </w:t>
            </w:r>
            <w:proofErr w:type="spellStart"/>
            <w:r w:rsidR="001A324E" w:rsidRPr="001A324E">
              <w:t>Lk</w:t>
            </w:r>
            <w:proofErr w:type="spellEnd"/>
            <w:r w:rsidR="001A324E" w:rsidRPr="001A324E">
              <w:t xml:space="preserve"> 3 </w:t>
            </w:r>
            <w:proofErr w:type="spellStart"/>
            <w:r w:rsidR="001A324E" w:rsidRPr="001A324E">
              <w:t>Mezofilné</w:t>
            </w:r>
            <w:proofErr w:type="spellEnd"/>
            <w:r w:rsidR="001A324E" w:rsidRPr="001A324E">
              <w:t xml:space="preserve"> pasienky a spásané lúky, </w:t>
            </w:r>
            <w:proofErr w:type="spellStart"/>
            <w:r w:rsidR="001A324E" w:rsidRPr="001A324E">
              <w:t>Lk</w:t>
            </w:r>
            <w:proofErr w:type="spellEnd"/>
            <w:r w:rsidR="001A324E" w:rsidRPr="001A324E">
              <w:t xml:space="preserve"> 6 Podmáčané lúky horských a podhorských oblastí, Pr 1 Prameniská horského a </w:t>
            </w:r>
            <w:proofErr w:type="spellStart"/>
            <w:r w:rsidR="001A324E" w:rsidRPr="001A324E">
              <w:t>subalpínskeho</w:t>
            </w:r>
            <w:proofErr w:type="spellEnd"/>
            <w:r w:rsidR="001A324E" w:rsidRPr="001A324E">
              <w:t xml:space="preserve"> stupňa na nevápencových horninách, </w:t>
            </w:r>
            <w:proofErr w:type="spellStart"/>
            <w:r w:rsidR="001A324E" w:rsidRPr="001A324E">
              <w:t>Ls</w:t>
            </w:r>
            <w:proofErr w:type="spellEnd"/>
            <w:r w:rsidR="001A324E" w:rsidRPr="001A324E">
              <w:t xml:space="preserve"> 7.4 Slatinné jelšové lesy, </w:t>
            </w:r>
            <w:proofErr w:type="spellStart"/>
            <w:r w:rsidRPr="00881B55">
              <w:t>Kr</w:t>
            </w:r>
            <w:proofErr w:type="spellEnd"/>
            <w:r w:rsidRPr="00881B55">
              <w:t xml:space="preserve"> 8 Vŕbové kroviny stojatých vôd, </w:t>
            </w:r>
            <w:proofErr w:type="spellStart"/>
            <w:r w:rsidRPr="00881B55">
              <w:t>Ls</w:t>
            </w:r>
            <w:proofErr w:type="spellEnd"/>
            <w:r w:rsidRPr="00881B55">
              <w:t xml:space="preserve"> 6.3 Lesostepné borovicové lesy, </w:t>
            </w:r>
            <w:proofErr w:type="spellStart"/>
            <w:r w:rsidR="001A324E" w:rsidRPr="001A324E">
              <w:t>Ls</w:t>
            </w:r>
            <w:proofErr w:type="spellEnd"/>
            <w:r w:rsidR="001A324E" w:rsidRPr="001A324E">
              <w:t xml:space="preserve"> 8</w:t>
            </w:r>
            <w:r w:rsidR="005E7FF6">
              <w:t>.0</w:t>
            </w:r>
            <w:r w:rsidR="001A324E" w:rsidRPr="001A324E">
              <w:t xml:space="preserve"> Jedľové a jedľovo-smrekové lesy.</w:t>
            </w:r>
          </w:p>
          <w:p w14:paraId="72A3D3EC" w14:textId="77777777" w:rsidR="00A67F9C" w:rsidRDefault="00A67F9C" w:rsidP="00A67F9C">
            <w:pPr>
              <w:rPr>
                <w:bCs/>
              </w:rPr>
            </w:pPr>
          </w:p>
          <w:p w14:paraId="2B31DC45" w14:textId="57D94530" w:rsidR="00B01779" w:rsidRDefault="00A67F9C" w:rsidP="00B01779">
            <w:pPr>
              <w:jc w:val="both"/>
              <w:rPr>
                <w:bCs/>
              </w:rPr>
            </w:pPr>
            <w:r w:rsidRPr="0000555B">
              <w:rPr>
                <w:bCs/>
                <w:u w:val="single"/>
              </w:rPr>
              <w:t xml:space="preserve">biotopy </w:t>
            </w:r>
            <w:r w:rsidR="0015168E">
              <w:rPr>
                <w:bCs/>
                <w:u w:val="single"/>
              </w:rPr>
              <w:t>11</w:t>
            </w:r>
            <w:r w:rsidRPr="0000555B">
              <w:rPr>
                <w:bCs/>
                <w:u w:val="single"/>
              </w:rPr>
              <w:t xml:space="preserve"> druhov rastlín európskeho významu</w:t>
            </w:r>
            <w:r w:rsidRPr="0000555B">
              <w:rPr>
                <w:bCs/>
              </w:rPr>
              <w:t xml:space="preserve">: </w:t>
            </w:r>
            <w:r w:rsidR="0015168E" w:rsidRPr="0015168E">
              <w:t xml:space="preserve">* zvonček </w:t>
            </w:r>
            <w:proofErr w:type="spellStart"/>
            <w:r w:rsidR="0015168E" w:rsidRPr="0015168E">
              <w:t>hrubokoreňový</w:t>
            </w:r>
            <w:proofErr w:type="spellEnd"/>
            <w:r w:rsidR="0015168E" w:rsidRPr="0015168E">
              <w:t xml:space="preserve"> (</w:t>
            </w:r>
            <w:proofErr w:type="spellStart"/>
            <w:r w:rsidR="0015168E" w:rsidRPr="0015168E">
              <w:rPr>
                <w:i/>
              </w:rPr>
              <w:t>Campanula</w:t>
            </w:r>
            <w:proofErr w:type="spellEnd"/>
            <w:r w:rsidR="0015168E" w:rsidRPr="0015168E">
              <w:rPr>
                <w:i/>
              </w:rPr>
              <w:t xml:space="preserve"> </w:t>
            </w:r>
            <w:proofErr w:type="spellStart"/>
            <w:r w:rsidR="0015168E" w:rsidRPr="0015168E">
              <w:rPr>
                <w:i/>
              </w:rPr>
              <w:t>serrata</w:t>
            </w:r>
            <w:proofErr w:type="spellEnd"/>
            <w:r w:rsidR="0015168E" w:rsidRPr="0015168E">
              <w:t xml:space="preserve">), * </w:t>
            </w:r>
            <w:proofErr w:type="spellStart"/>
            <w:r w:rsidR="0015168E" w:rsidRPr="0015168E">
              <w:t>lyžičník</w:t>
            </w:r>
            <w:proofErr w:type="spellEnd"/>
            <w:r w:rsidR="0015168E" w:rsidRPr="0015168E">
              <w:t xml:space="preserve"> tatranský (</w:t>
            </w:r>
            <w:proofErr w:type="spellStart"/>
            <w:r w:rsidR="0015168E" w:rsidRPr="0015168E">
              <w:rPr>
                <w:i/>
              </w:rPr>
              <w:t>Cochlearia</w:t>
            </w:r>
            <w:proofErr w:type="spellEnd"/>
            <w:r w:rsidR="0015168E" w:rsidRPr="0015168E">
              <w:rPr>
                <w:i/>
              </w:rPr>
              <w:t xml:space="preserve"> </w:t>
            </w:r>
            <w:proofErr w:type="spellStart"/>
            <w:r w:rsidR="0015168E" w:rsidRPr="0015168E">
              <w:rPr>
                <w:i/>
              </w:rPr>
              <w:t>tatrae</w:t>
            </w:r>
            <w:proofErr w:type="spellEnd"/>
            <w:r w:rsidR="0015168E" w:rsidRPr="0015168E">
              <w:t xml:space="preserve">), </w:t>
            </w:r>
            <w:proofErr w:type="spellStart"/>
            <w:r w:rsidR="0015168E" w:rsidRPr="0015168E">
              <w:t>črievičník</w:t>
            </w:r>
            <w:proofErr w:type="spellEnd"/>
            <w:r w:rsidR="0015168E" w:rsidRPr="0015168E">
              <w:t xml:space="preserve"> </w:t>
            </w:r>
            <w:proofErr w:type="spellStart"/>
            <w:r w:rsidR="0015168E" w:rsidRPr="0015168E">
              <w:t>papučkový</w:t>
            </w:r>
            <w:proofErr w:type="spellEnd"/>
            <w:r w:rsidR="0015168E" w:rsidRPr="0015168E">
              <w:t xml:space="preserve"> (</w:t>
            </w:r>
            <w:proofErr w:type="spellStart"/>
            <w:r w:rsidR="0015168E" w:rsidRPr="0015168E">
              <w:rPr>
                <w:i/>
              </w:rPr>
              <w:t>Cypripedium</w:t>
            </w:r>
            <w:proofErr w:type="spellEnd"/>
            <w:r w:rsidR="0015168E" w:rsidRPr="0015168E">
              <w:rPr>
                <w:i/>
              </w:rPr>
              <w:t xml:space="preserve"> </w:t>
            </w:r>
            <w:proofErr w:type="spellStart"/>
            <w:r w:rsidR="0015168E" w:rsidRPr="0015168E">
              <w:rPr>
                <w:i/>
              </w:rPr>
              <w:t>calceolus</w:t>
            </w:r>
            <w:proofErr w:type="spellEnd"/>
            <w:r w:rsidR="0015168E" w:rsidRPr="0015168E">
              <w:t>), * klinček lesklý (</w:t>
            </w:r>
            <w:proofErr w:type="spellStart"/>
            <w:r w:rsidR="0015168E" w:rsidRPr="0015168E">
              <w:rPr>
                <w:i/>
              </w:rPr>
              <w:t>Dianthus</w:t>
            </w:r>
            <w:proofErr w:type="spellEnd"/>
            <w:r w:rsidR="0015168E" w:rsidRPr="0015168E">
              <w:rPr>
                <w:i/>
              </w:rPr>
              <w:t xml:space="preserve"> </w:t>
            </w:r>
            <w:proofErr w:type="spellStart"/>
            <w:r w:rsidR="0015168E" w:rsidRPr="0015168E">
              <w:rPr>
                <w:i/>
              </w:rPr>
              <w:lastRenderedPageBreak/>
              <w:t>nitidus</w:t>
            </w:r>
            <w:proofErr w:type="spellEnd"/>
            <w:r w:rsidR="0015168E" w:rsidRPr="0015168E">
              <w:t>), * poniklec slovenský (</w:t>
            </w:r>
            <w:proofErr w:type="spellStart"/>
            <w:r w:rsidR="0015168E" w:rsidRPr="0015168E">
              <w:rPr>
                <w:i/>
              </w:rPr>
              <w:t>Pulsatilla</w:t>
            </w:r>
            <w:proofErr w:type="spellEnd"/>
            <w:r w:rsidR="0015168E" w:rsidRPr="0015168E">
              <w:rPr>
                <w:i/>
              </w:rPr>
              <w:t xml:space="preserve"> </w:t>
            </w:r>
            <w:proofErr w:type="spellStart"/>
            <w:r w:rsidR="0015168E" w:rsidRPr="0015168E">
              <w:rPr>
                <w:i/>
              </w:rPr>
              <w:t>slavica</w:t>
            </w:r>
            <w:proofErr w:type="spellEnd"/>
            <w:r w:rsidR="0015168E" w:rsidRPr="0015168E">
              <w:t xml:space="preserve">), </w:t>
            </w:r>
            <w:proofErr w:type="spellStart"/>
            <w:r w:rsidR="0015168E" w:rsidRPr="0015168E">
              <w:t>vrchovka</w:t>
            </w:r>
            <w:proofErr w:type="spellEnd"/>
            <w:r w:rsidR="0015168E" w:rsidRPr="0015168E">
              <w:t xml:space="preserve"> karpatská (</w:t>
            </w:r>
            <w:proofErr w:type="spellStart"/>
            <w:r w:rsidR="0015168E" w:rsidRPr="0015168E">
              <w:rPr>
                <w:i/>
              </w:rPr>
              <w:t>Tozzia</w:t>
            </w:r>
            <w:proofErr w:type="spellEnd"/>
            <w:r w:rsidR="0015168E" w:rsidRPr="0015168E">
              <w:rPr>
                <w:i/>
              </w:rPr>
              <w:t xml:space="preserve"> </w:t>
            </w:r>
            <w:proofErr w:type="spellStart"/>
            <w:r w:rsidR="0015168E" w:rsidRPr="0015168E">
              <w:rPr>
                <w:i/>
              </w:rPr>
              <w:t>carpathica</w:t>
            </w:r>
            <w:proofErr w:type="spellEnd"/>
            <w:r w:rsidR="0015168E" w:rsidRPr="0015168E">
              <w:t xml:space="preserve">), </w:t>
            </w:r>
            <w:proofErr w:type="spellStart"/>
            <w:r w:rsidR="0015168E" w:rsidRPr="0015168E">
              <w:t>grimaldia</w:t>
            </w:r>
            <w:proofErr w:type="spellEnd"/>
            <w:r w:rsidR="0015168E" w:rsidRPr="0015168E">
              <w:t xml:space="preserve"> </w:t>
            </w:r>
            <w:proofErr w:type="spellStart"/>
            <w:r w:rsidR="0015168E" w:rsidRPr="0015168E">
              <w:t>trojtyčinková</w:t>
            </w:r>
            <w:proofErr w:type="spellEnd"/>
            <w:r w:rsidR="0015168E" w:rsidRPr="0015168E">
              <w:t xml:space="preserve"> (</w:t>
            </w:r>
            <w:proofErr w:type="spellStart"/>
            <w:r w:rsidR="0015168E" w:rsidRPr="0015168E">
              <w:rPr>
                <w:i/>
              </w:rPr>
              <w:t>Mannia</w:t>
            </w:r>
            <w:proofErr w:type="spellEnd"/>
            <w:r w:rsidR="0015168E" w:rsidRPr="0015168E">
              <w:rPr>
                <w:i/>
              </w:rPr>
              <w:t xml:space="preserve"> </w:t>
            </w:r>
            <w:proofErr w:type="spellStart"/>
            <w:r w:rsidR="0015168E" w:rsidRPr="0015168E">
              <w:rPr>
                <w:i/>
              </w:rPr>
              <w:t>triandra</w:t>
            </w:r>
            <w:proofErr w:type="spellEnd"/>
            <w:r w:rsidR="0015168E" w:rsidRPr="0015168E">
              <w:t xml:space="preserve">), </w:t>
            </w:r>
            <w:proofErr w:type="spellStart"/>
            <w:r w:rsidR="0015168E" w:rsidRPr="0015168E">
              <w:t>korýtkovec</w:t>
            </w:r>
            <w:proofErr w:type="spellEnd"/>
            <w:r w:rsidR="0015168E" w:rsidRPr="0015168E">
              <w:t xml:space="preserve"> (</w:t>
            </w:r>
            <w:proofErr w:type="spellStart"/>
            <w:r w:rsidR="0015168E" w:rsidRPr="0015168E">
              <w:rPr>
                <w:i/>
              </w:rPr>
              <w:t>Scapania</w:t>
            </w:r>
            <w:proofErr w:type="spellEnd"/>
            <w:r w:rsidR="0015168E" w:rsidRPr="0015168E">
              <w:rPr>
                <w:i/>
              </w:rPr>
              <w:t xml:space="preserve"> </w:t>
            </w:r>
            <w:proofErr w:type="spellStart"/>
            <w:r w:rsidR="0015168E" w:rsidRPr="0015168E">
              <w:rPr>
                <w:i/>
              </w:rPr>
              <w:t>massalongi</w:t>
            </w:r>
            <w:proofErr w:type="spellEnd"/>
            <w:r w:rsidR="0015168E" w:rsidRPr="0015168E">
              <w:t xml:space="preserve">), </w:t>
            </w:r>
            <w:proofErr w:type="spellStart"/>
            <w:r w:rsidR="0015168E" w:rsidRPr="0015168E">
              <w:t>kyjanôčka</w:t>
            </w:r>
            <w:proofErr w:type="spellEnd"/>
            <w:r w:rsidR="0015168E" w:rsidRPr="0015168E">
              <w:t xml:space="preserve"> zelená (</w:t>
            </w:r>
            <w:proofErr w:type="spellStart"/>
            <w:r w:rsidR="0015168E" w:rsidRPr="0015168E">
              <w:rPr>
                <w:i/>
              </w:rPr>
              <w:t>Buxbaumia</w:t>
            </w:r>
            <w:proofErr w:type="spellEnd"/>
            <w:r w:rsidR="0015168E" w:rsidRPr="0015168E">
              <w:rPr>
                <w:i/>
              </w:rPr>
              <w:t xml:space="preserve"> </w:t>
            </w:r>
            <w:proofErr w:type="spellStart"/>
            <w:r w:rsidR="0015168E" w:rsidRPr="0015168E">
              <w:rPr>
                <w:i/>
              </w:rPr>
              <w:t>viridis</w:t>
            </w:r>
            <w:proofErr w:type="spellEnd"/>
            <w:r w:rsidR="0015168E" w:rsidRPr="0015168E">
              <w:t xml:space="preserve">), </w:t>
            </w:r>
            <w:proofErr w:type="spellStart"/>
            <w:r w:rsidR="0015168E" w:rsidRPr="0015168E">
              <w:t>kosákovec</w:t>
            </w:r>
            <w:proofErr w:type="spellEnd"/>
            <w:r w:rsidR="0015168E" w:rsidRPr="0015168E">
              <w:t xml:space="preserve"> lesklý (</w:t>
            </w:r>
            <w:proofErr w:type="spellStart"/>
            <w:r w:rsidR="0015168E" w:rsidRPr="0015168E">
              <w:rPr>
                <w:i/>
              </w:rPr>
              <w:t>Hamatocaulis</w:t>
            </w:r>
            <w:proofErr w:type="spellEnd"/>
            <w:r w:rsidR="0015168E" w:rsidRPr="0015168E">
              <w:rPr>
                <w:i/>
              </w:rPr>
              <w:t xml:space="preserve"> </w:t>
            </w:r>
            <w:proofErr w:type="spellStart"/>
            <w:r w:rsidR="0015168E" w:rsidRPr="0015168E">
              <w:rPr>
                <w:i/>
              </w:rPr>
              <w:t>vernicosus</w:t>
            </w:r>
            <w:proofErr w:type="spellEnd"/>
            <w:r w:rsidR="0015168E" w:rsidRPr="0015168E">
              <w:t>), závitovka (</w:t>
            </w:r>
            <w:proofErr w:type="spellStart"/>
            <w:r w:rsidR="0015168E" w:rsidRPr="0015168E">
              <w:rPr>
                <w:i/>
              </w:rPr>
              <w:t>Tortella</w:t>
            </w:r>
            <w:proofErr w:type="spellEnd"/>
            <w:r w:rsidR="0015168E" w:rsidRPr="0015168E">
              <w:rPr>
                <w:i/>
              </w:rPr>
              <w:t xml:space="preserve"> </w:t>
            </w:r>
            <w:proofErr w:type="spellStart"/>
            <w:r w:rsidR="0015168E" w:rsidRPr="0015168E">
              <w:rPr>
                <w:i/>
              </w:rPr>
              <w:t>rigens</w:t>
            </w:r>
            <w:proofErr w:type="spellEnd"/>
            <w:r w:rsidR="0015168E" w:rsidRPr="0015168E">
              <w:t>).</w:t>
            </w:r>
            <w:r w:rsidR="00B01779" w:rsidRPr="001025ED">
              <w:t xml:space="preserve"> </w:t>
            </w:r>
          </w:p>
          <w:p w14:paraId="511D1033" w14:textId="77777777" w:rsidR="00B01779" w:rsidRDefault="00B01779" w:rsidP="00B01779">
            <w:pPr>
              <w:jc w:val="both"/>
              <w:rPr>
                <w:bCs/>
              </w:rPr>
            </w:pPr>
          </w:p>
          <w:p w14:paraId="3BF3EF75" w14:textId="3D28454B" w:rsidR="00B01779" w:rsidRPr="003F36BC" w:rsidRDefault="00A67F9C" w:rsidP="00B01779">
            <w:pPr>
              <w:ind w:left="22"/>
              <w:jc w:val="both"/>
              <w:rPr>
                <w:color w:val="F79646" w:themeColor="accent6"/>
              </w:rPr>
            </w:pPr>
            <w:r w:rsidRPr="00897778">
              <w:rPr>
                <w:bCs/>
                <w:u w:val="single"/>
              </w:rPr>
              <w:t xml:space="preserve">biotopy </w:t>
            </w:r>
            <w:r w:rsidR="00530603">
              <w:rPr>
                <w:bCs/>
                <w:u w:val="single"/>
              </w:rPr>
              <w:t>6</w:t>
            </w:r>
            <w:r w:rsidR="00881B55">
              <w:rPr>
                <w:bCs/>
                <w:u w:val="single"/>
              </w:rPr>
              <w:t>5</w:t>
            </w:r>
            <w:r w:rsidRPr="00897778">
              <w:rPr>
                <w:bCs/>
                <w:u w:val="single"/>
              </w:rPr>
              <w:t xml:space="preserve"> druhov rastlín národného významu:</w:t>
            </w:r>
            <w:r w:rsidRPr="00897778">
              <w:rPr>
                <w:bCs/>
              </w:rPr>
              <w:t xml:space="preserve"> </w:t>
            </w:r>
            <w:proofErr w:type="spellStart"/>
            <w:r w:rsidR="00530603" w:rsidRPr="00530603">
              <w:t>zbehovec</w:t>
            </w:r>
            <w:proofErr w:type="spellEnd"/>
            <w:r w:rsidR="00530603" w:rsidRPr="00530603">
              <w:t xml:space="preserve"> ihlanovitý (</w:t>
            </w:r>
            <w:proofErr w:type="spellStart"/>
            <w:r w:rsidR="00530603" w:rsidRPr="00530603">
              <w:rPr>
                <w:i/>
              </w:rPr>
              <w:t>Ajuga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pyramidalis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andromédka</w:t>
            </w:r>
            <w:proofErr w:type="spellEnd"/>
            <w:r w:rsidR="00530603" w:rsidRPr="00530603">
              <w:t xml:space="preserve"> </w:t>
            </w:r>
            <w:proofErr w:type="spellStart"/>
            <w:r w:rsidR="00530603" w:rsidRPr="00530603">
              <w:t>sivolistá</w:t>
            </w:r>
            <w:proofErr w:type="spellEnd"/>
            <w:r w:rsidR="00530603" w:rsidRPr="00530603">
              <w:t xml:space="preserve"> (</w:t>
            </w:r>
            <w:r w:rsidR="00530603" w:rsidRPr="00530603">
              <w:rPr>
                <w:i/>
              </w:rPr>
              <w:t xml:space="preserve">Andromeda </w:t>
            </w:r>
            <w:proofErr w:type="spellStart"/>
            <w:r w:rsidR="00530603" w:rsidRPr="00530603">
              <w:rPr>
                <w:i/>
              </w:rPr>
              <w:t>polifolia</w:t>
            </w:r>
            <w:proofErr w:type="spellEnd"/>
            <w:r w:rsidR="00530603" w:rsidRPr="00530603">
              <w:t>), medvedica alpínska (</w:t>
            </w:r>
            <w:proofErr w:type="spellStart"/>
            <w:r w:rsidR="00530603" w:rsidRPr="00530603">
              <w:rPr>
                <w:i/>
              </w:rPr>
              <w:t>Arctostaphylos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  <w:iCs/>
              </w:rPr>
              <w:t>alpina</w:t>
            </w:r>
            <w:proofErr w:type="spellEnd"/>
            <w:r w:rsidR="00530603" w:rsidRPr="00530603">
              <w:rPr>
                <w:i/>
              </w:rPr>
              <w:t xml:space="preserve"> </w:t>
            </w:r>
            <w:r w:rsidR="00530603" w:rsidRPr="00530603">
              <w:t xml:space="preserve">(syn. </w:t>
            </w:r>
            <w:proofErr w:type="spellStart"/>
            <w:r w:rsidR="00530603" w:rsidRPr="00530603">
              <w:rPr>
                <w:i/>
              </w:rPr>
              <w:t>Arctous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alpina</w:t>
            </w:r>
            <w:proofErr w:type="spellEnd"/>
            <w:r w:rsidR="00530603" w:rsidRPr="00530603">
              <w:t>), trávnička alpínska (</w:t>
            </w:r>
            <w:proofErr w:type="spellStart"/>
            <w:r w:rsidR="00530603" w:rsidRPr="00530603">
              <w:rPr>
                <w:i/>
              </w:rPr>
              <w:t>Armeria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alpina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kozinec</w:t>
            </w:r>
            <w:proofErr w:type="spellEnd"/>
            <w:r w:rsidR="00530603" w:rsidRPr="00530603">
              <w:t xml:space="preserve"> ovisnutý (</w:t>
            </w:r>
            <w:proofErr w:type="spellStart"/>
            <w:r w:rsidR="00530603" w:rsidRPr="00530603">
              <w:rPr>
                <w:i/>
              </w:rPr>
              <w:t>Astragalus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penduliflorus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kostravec</w:t>
            </w:r>
            <w:proofErr w:type="spellEnd"/>
            <w:r w:rsidR="00530603" w:rsidRPr="00530603">
              <w:t xml:space="preserve"> fialový (</w:t>
            </w:r>
            <w:proofErr w:type="spellStart"/>
            <w:r w:rsidR="00530603" w:rsidRPr="00530603">
              <w:rPr>
                <w:i/>
              </w:rPr>
              <w:t>Bellardiochloa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variegata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vratička</w:t>
            </w:r>
            <w:proofErr w:type="spellEnd"/>
            <w:r w:rsidR="00530603" w:rsidRPr="00530603">
              <w:t xml:space="preserve"> </w:t>
            </w:r>
            <w:proofErr w:type="spellStart"/>
            <w:r w:rsidR="00530603" w:rsidRPr="00530603">
              <w:t>rumančekovolistá</w:t>
            </w:r>
            <w:proofErr w:type="spellEnd"/>
            <w:r w:rsidR="00530603" w:rsidRPr="00530603">
              <w:t xml:space="preserve"> (</w:t>
            </w:r>
            <w:proofErr w:type="spellStart"/>
            <w:r w:rsidR="00530603" w:rsidRPr="00530603">
              <w:rPr>
                <w:i/>
              </w:rPr>
              <w:t>Botrychium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matricariifolium</w:t>
            </w:r>
            <w:proofErr w:type="spellEnd"/>
            <w:r w:rsidR="00530603" w:rsidRPr="00530603">
              <w:t>), diablik močiarny (</w:t>
            </w:r>
            <w:proofErr w:type="spellStart"/>
            <w:r w:rsidR="00530603" w:rsidRPr="00530603">
              <w:rPr>
                <w:i/>
              </w:rPr>
              <w:t>Calla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palustris</w:t>
            </w:r>
            <w:proofErr w:type="spellEnd"/>
            <w:r w:rsidR="00530603" w:rsidRPr="00530603">
              <w:t>), ostrica čiernohnedá (</w:t>
            </w:r>
            <w:proofErr w:type="spellStart"/>
            <w:r w:rsidR="00530603" w:rsidRPr="00530603">
              <w:rPr>
                <w:i/>
              </w:rPr>
              <w:t>Carex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atrofusca</w:t>
            </w:r>
            <w:proofErr w:type="spellEnd"/>
            <w:r w:rsidR="00530603" w:rsidRPr="00530603">
              <w:t xml:space="preserve">), ostrica </w:t>
            </w:r>
            <w:proofErr w:type="spellStart"/>
            <w:r w:rsidR="00530603" w:rsidRPr="00530603">
              <w:t>výbežkatá</w:t>
            </w:r>
            <w:proofErr w:type="spellEnd"/>
            <w:r w:rsidR="00530603" w:rsidRPr="00530603">
              <w:t xml:space="preserve"> (</w:t>
            </w:r>
            <w:proofErr w:type="spellStart"/>
            <w:r w:rsidR="00530603" w:rsidRPr="00530603">
              <w:rPr>
                <w:i/>
              </w:rPr>
              <w:t>Carex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chordorrhiza</w:t>
            </w:r>
            <w:proofErr w:type="spellEnd"/>
            <w:r w:rsidR="00530603" w:rsidRPr="00530603">
              <w:t xml:space="preserve">), ostrica </w:t>
            </w:r>
            <w:proofErr w:type="spellStart"/>
            <w:r w:rsidR="00530603" w:rsidRPr="00530603">
              <w:t>oblastá</w:t>
            </w:r>
            <w:proofErr w:type="spellEnd"/>
            <w:r w:rsidR="00530603" w:rsidRPr="00530603">
              <w:t xml:space="preserve"> (</w:t>
            </w:r>
            <w:proofErr w:type="spellStart"/>
            <w:r w:rsidR="00530603" w:rsidRPr="00530603">
              <w:rPr>
                <w:i/>
              </w:rPr>
              <w:t>Carex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diandra</w:t>
            </w:r>
            <w:proofErr w:type="spellEnd"/>
            <w:r w:rsidR="00530603" w:rsidRPr="00530603">
              <w:t>), ostrica dvojdomá pravá (</w:t>
            </w:r>
            <w:proofErr w:type="spellStart"/>
            <w:r w:rsidR="00530603" w:rsidRPr="00530603">
              <w:rPr>
                <w:i/>
              </w:rPr>
              <w:t>Carex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dioica</w:t>
            </w:r>
            <w:proofErr w:type="spellEnd"/>
            <w:r w:rsidR="00530603" w:rsidRPr="00530603">
              <w:t xml:space="preserve"> </w:t>
            </w:r>
            <w:proofErr w:type="spellStart"/>
            <w:r w:rsidR="00530603" w:rsidRPr="00530603">
              <w:t>subsp</w:t>
            </w:r>
            <w:proofErr w:type="spellEnd"/>
            <w:r w:rsidR="00530603" w:rsidRPr="00530603">
              <w:rPr>
                <w:i/>
              </w:rPr>
              <w:t xml:space="preserve">. </w:t>
            </w:r>
            <w:proofErr w:type="spellStart"/>
            <w:r w:rsidR="00530603" w:rsidRPr="00530603">
              <w:rPr>
                <w:i/>
              </w:rPr>
              <w:t>Dioica</w:t>
            </w:r>
            <w:proofErr w:type="spellEnd"/>
            <w:r w:rsidR="00530603" w:rsidRPr="00530603">
              <w:t xml:space="preserve">), ostrica </w:t>
            </w:r>
            <w:proofErr w:type="spellStart"/>
            <w:r w:rsidR="00530603" w:rsidRPr="00530603">
              <w:t>Hartmanova</w:t>
            </w:r>
            <w:proofErr w:type="spellEnd"/>
            <w:r w:rsidR="00530603" w:rsidRPr="00530603">
              <w:t xml:space="preserve"> (</w:t>
            </w:r>
            <w:proofErr w:type="spellStart"/>
            <w:r w:rsidR="00530603" w:rsidRPr="00530603">
              <w:rPr>
                <w:i/>
              </w:rPr>
              <w:t>Carex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hartmaniorum</w:t>
            </w:r>
            <w:proofErr w:type="spellEnd"/>
            <w:r w:rsidR="00530603" w:rsidRPr="00530603">
              <w:t xml:space="preserve">), ostrica </w:t>
            </w:r>
            <w:proofErr w:type="spellStart"/>
            <w:r w:rsidR="00530603" w:rsidRPr="00530603">
              <w:t>plstnatoplodá</w:t>
            </w:r>
            <w:proofErr w:type="spellEnd"/>
            <w:r w:rsidR="00530603" w:rsidRPr="00530603">
              <w:t xml:space="preserve"> (</w:t>
            </w:r>
            <w:proofErr w:type="spellStart"/>
            <w:r w:rsidR="00530603" w:rsidRPr="00530603">
              <w:rPr>
                <w:i/>
              </w:rPr>
              <w:t>Carex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lasiocarpa</w:t>
            </w:r>
            <w:proofErr w:type="spellEnd"/>
            <w:r w:rsidR="00530603" w:rsidRPr="00530603">
              <w:t>), ostrica barinná (</w:t>
            </w:r>
            <w:proofErr w:type="spellStart"/>
            <w:r w:rsidR="00530603" w:rsidRPr="00530603">
              <w:rPr>
                <w:i/>
              </w:rPr>
              <w:t>Carex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limosa</w:t>
            </w:r>
            <w:proofErr w:type="spellEnd"/>
            <w:r w:rsidR="00530603" w:rsidRPr="00530603">
              <w:t>), ostrica černastá (</w:t>
            </w:r>
            <w:proofErr w:type="spellStart"/>
            <w:r w:rsidR="00530603" w:rsidRPr="00530603">
              <w:rPr>
                <w:i/>
              </w:rPr>
              <w:t>Carex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parviflora</w:t>
            </w:r>
            <w:proofErr w:type="spellEnd"/>
            <w:r w:rsidR="00530603" w:rsidRPr="00530603">
              <w:t>), ostrica málokvetá (</w:t>
            </w:r>
            <w:proofErr w:type="spellStart"/>
            <w:r w:rsidR="00530603" w:rsidRPr="00530603">
              <w:rPr>
                <w:i/>
              </w:rPr>
              <w:t>Carex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pauciflora</w:t>
            </w:r>
            <w:proofErr w:type="spellEnd"/>
            <w:r w:rsidR="00530603" w:rsidRPr="00530603">
              <w:t>), ostrica skalná (</w:t>
            </w:r>
            <w:proofErr w:type="spellStart"/>
            <w:r w:rsidR="00530603" w:rsidRPr="00530603">
              <w:rPr>
                <w:i/>
              </w:rPr>
              <w:t>Carex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rupestris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rožec</w:t>
            </w:r>
            <w:proofErr w:type="spellEnd"/>
            <w:r w:rsidR="00530603" w:rsidRPr="00530603">
              <w:t xml:space="preserve"> širokolistý (</w:t>
            </w:r>
            <w:proofErr w:type="spellStart"/>
            <w:r w:rsidR="00530603" w:rsidRPr="00530603">
              <w:rPr>
                <w:i/>
              </w:rPr>
              <w:t>Cerastium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latifolium</w:t>
            </w:r>
            <w:proofErr w:type="spellEnd"/>
            <w:r w:rsidR="00530603" w:rsidRPr="00530603">
              <w:rPr>
                <w:i/>
              </w:rPr>
              <w:t xml:space="preserve"> </w:t>
            </w:r>
            <w:r w:rsidR="00530603" w:rsidRPr="00530603">
              <w:t>(syn</w:t>
            </w:r>
            <w:r w:rsidR="00530603" w:rsidRPr="00530603">
              <w:rPr>
                <w:i/>
              </w:rPr>
              <w:t xml:space="preserve">. C. </w:t>
            </w:r>
            <w:proofErr w:type="spellStart"/>
            <w:r w:rsidR="00530603" w:rsidRPr="00530603">
              <w:rPr>
                <w:i/>
              </w:rPr>
              <w:t>carinthiacum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vstavačik</w:t>
            </w:r>
            <w:proofErr w:type="spellEnd"/>
            <w:r w:rsidR="00530603" w:rsidRPr="00530603">
              <w:t xml:space="preserve"> alpínsky (</w:t>
            </w:r>
            <w:proofErr w:type="spellStart"/>
            <w:r w:rsidR="00530603" w:rsidRPr="00530603">
              <w:rPr>
                <w:i/>
              </w:rPr>
              <w:t>Chamorchis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alpina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nátržnica</w:t>
            </w:r>
            <w:proofErr w:type="spellEnd"/>
            <w:r w:rsidR="00530603" w:rsidRPr="00530603">
              <w:t xml:space="preserve"> močiarna (</w:t>
            </w:r>
            <w:proofErr w:type="spellStart"/>
            <w:r w:rsidR="00530603" w:rsidRPr="00530603">
              <w:rPr>
                <w:i/>
              </w:rPr>
              <w:t>Comarum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palustre</w:t>
            </w:r>
            <w:proofErr w:type="spellEnd"/>
            <w:r w:rsidR="00530603" w:rsidRPr="00530603">
              <w:t>), chochlačka žltobiela (</w:t>
            </w:r>
            <w:proofErr w:type="spellStart"/>
            <w:r w:rsidR="00530603" w:rsidRPr="00530603">
              <w:rPr>
                <w:i/>
              </w:rPr>
              <w:t>Corydalis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capnoides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chudôbka</w:t>
            </w:r>
            <w:proofErr w:type="spellEnd"/>
            <w:r w:rsidR="00530603" w:rsidRPr="00530603">
              <w:t xml:space="preserve"> bledožltá (</w:t>
            </w:r>
            <w:proofErr w:type="spellStart"/>
            <w:r w:rsidR="00530603" w:rsidRPr="00530603">
              <w:rPr>
                <w:i/>
              </w:rPr>
              <w:t>Draba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fladnizensis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chudôbka</w:t>
            </w:r>
            <w:proofErr w:type="spellEnd"/>
            <w:r w:rsidR="00530603" w:rsidRPr="00530603">
              <w:t xml:space="preserve"> kaukazská (</w:t>
            </w:r>
            <w:proofErr w:type="spellStart"/>
            <w:r w:rsidR="00530603" w:rsidRPr="00530603">
              <w:rPr>
                <w:i/>
              </w:rPr>
              <w:t>Draba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siliquosa</w:t>
            </w:r>
            <w:proofErr w:type="spellEnd"/>
            <w:r w:rsidR="00530603" w:rsidRPr="00530603">
              <w:t xml:space="preserve"> (syn. </w:t>
            </w:r>
            <w:r w:rsidR="00530603" w:rsidRPr="00530603">
              <w:rPr>
                <w:i/>
              </w:rPr>
              <w:t xml:space="preserve">D. </w:t>
            </w:r>
            <w:proofErr w:type="spellStart"/>
            <w:r w:rsidR="00530603" w:rsidRPr="00530603">
              <w:rPr>
                <w:i/>
              </w:rPr>
              <w:t>carinthiaca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chudôbka</w:t>
            </w:r>
            <w:proofErr w:type="spellEnd"/>
            <w:r w:rsidR="00530603" w:rsidRPr="00530603">
              <w:t xml:space="preserve"> plstnatá (</w:t>
            </w:r>
            <w:proofErr w:type="spellStart"/>
            <w:r w:rsidR="00530603" w:rsidRPr="00530603">
              <w:rPr>
                <w:i/>
              </w:rPr>
              <w:t>Draba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tomentosa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turička</w:t>
            </w:r>
            <w:proofErr w:type="spellEnd"/>
            <w:r w:rsidR="00530603" w:rsidRPr="00530603">
              <w:t xml:space="preserve"> (</w:t>
            </w:r>
            <w:proofErr w:type="spellStart"/>
            <w:r w:rsidR="00530603" w:rsidRPr="00530603">
              <w:t>ostrička</w:t>
            </w:r>
            <w:proofErr w:type="spellEnd"/>
            <w:r w:rsidR="00530603" w:rsidRPr="00530603">
              <w:t>) myšia (</w:t>
            </w:r>
            <w:proofErr w:type="spellStart"/>
            <w:r w:rsidR="00530603" w:rsidRPr="00530603">
              <w:rPr>
                <w:i/>
              </w:rPr>
              <w:t>Kobresia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myosuroides</w:t>
            </w:r>
            <w:proofErr w:type="spellEnd"/>
            <w:r w:rsidR="00530603" w:rsidRPr="00530603">
              <w:t xml:space="preserve"> (syn. </w:t>
            </w:r>
            <w:proofErr w:type="spellStart"/>
            <w:r w:rsidR="00530603" w:rsidRPr="00530603">
              <w:rPr>
                <w:i/>
              </w:rPr>
              <w:t>Elyna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myosuroides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sklenobyľ</w:t>
            </w:r>
            <w:proofErr w:type="spellEnd"/>
            <w:r w:rsidR="00530603" w:rsidRPr="00530603">
              <w:t xml:space="preserve"> bezlistá (</w:t>
            </w:r>
            <w:proofErr w:type="spellStart"/>
            <w:r w:rsidR="00530603" w:rsidRPr="00530603">
              <w:rPr>
                <w:i/>
              </w:rPr>
              <w:t>Epipogium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aphyllum</w:t>
            </w:r>
            <w:proofErr w:type="spellEnd"/>
            <w:r w:rsidR="00530603" w:rsidRPr="00530603">
              <w:t>), sitina gaštanovohnedá (</w:t>
            </w:r>
            <w:proofErr w:type="spellStart"/>
            <w:r w:rsidR="00530603" w:rsidRPr="00530603">
              <w:rPr>
                <w:i/>
              </w:rPr>
              <w:t>Juncus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castaneus</w:t>
            </w:r>
            <w:proofErr w:type="spellEnd"/>
            <w:r w:rsidR="00530603" w:rsidRPr="00530603">
              <w:t xml:space="preserve">), sitina </w:t>
            </w:r>
            <w:proofErr w:type="spellStart"/>
            <w:r w:rsidR="00530603" w:rsidRPr="00530603">
              <w:t>trojplevová</w:t>
            </w:r>
            <w:proofErr w:type="spellEnd"/>
            <w:r w:rsidR="00530603" w:rsidRPr="00530603">
              <w:t xml:space="preserve"> (</w:t>
            </w:r>
            <w:proofErr w:type="spellStart"/>
            <w:r w:rsidR="00530603" w:rsidRPr="00530603">
              <w:rPr>
                <w:i/>
              </w:rPr>
              <w:t>Juncus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triglumis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turička</w:t>
            </w:r>
            <w:proofErr w:type="spellEnd"/>
            <w:r w:rsidR="00530603" w:rsidRPr="00530603">
              <w:t xml:space="preserve"> jednoduchá (</w:t>
            </w:r>
            <w:proofErr w:type="spellStart"/>
            <w:r w:rsidR="00530603" w:rsidRPr="00530603">
              <w:rPr>
                <w:i/>
              </w:rPr>
              <w:t>Kobresia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simpliciuscula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rojovník</w:t>
            </w:r>
            <w:proofErr w:type="spellEnd"/>
            <w:r w:rsidR="00530603" w:rsidRPr="00530603">
              <w:t xml:space="preserve"> močiarny (</w:t>
            </w:r>
            <w:proofErr w:type="spellStart"/>
            <w:r w:rsidR="00530603" w:rsidRPr="00530603">
              <w:rPr>
                <w:i/>
              </w:rPr>
              <w:t>Rhododendron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tomentosum</w:t>
            </w:r>
            <w:proofErr w:type="spellEnd"/>
            <w:r w:rsidR="00530603" w:rsidRPr="00530603">
              <w:t xml:space="preserve"> syn. </w:t>
            </w:r>
            <w:proofErr w:type="spellStart"/>
            <w:r w:rsidR="00530603" w:rsidRPr="00530603">
              <w:rPr>
                <w:i/>
              </w:rPr>
              <w:t>Ledum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palustre</w:t>
            </w:r>
            <w:proofErr w:type="spellEnd"/>
            <w:r w:rsidR="00530603" w:rsidRPr="00530603">
              <w:t xml:space="preserve">), ľalia </w:t>
            </w:r>
            <w:proofErr w:type="spellStart"/>
            <w:r w:rsidR="00530603" w:rsidRPr="00530603">
              <w:t>cibuľkonosná</w:t>
            </w:r>
            <w:proofErr w:type="spellEnd"/>
            <w:r w:rsidR="00530603" w:rsidRPr="00530603">
              <w:t xml:space="preserve"> pravá (</w:t>
            </w:r>
            <w:proofErr w:type="spellStart"/>
            <w:r w:rsidR="00530603" w:rsidRPr="00530603">
              <w:rPr>
                <w:i/>
              </w:rPr>
              <w:t>Lilium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bulbiferum</w:t>
            </w:r>
            <w:proofErr w:type="spellEnd"/>
            <w:r w:rsidR="00530603" w:rsidRPr="00530603">
              <w:t xml:space="preserve"> var. </w:t>
            </w:r>
            <w:proofErr w:type="spellStart"/>
            <w:r w:rsidR="00530603" w:rsidRPr="00530603">
              <w:rPr>
                <w:i/>
              </w:rPr>
              <w:t>bulbiferum</w:t>
            </w:r>
            <w:proofErr w:type="spellEnd"/>
            <w:r w:rsidR="00530603" w:rsidRPr="00530603">
              <w:t>), pyštek alpínsky (</w:t>
            </w:r>
            <w:proofErr w:type="spellStart"/>
            <w:r w:rsidR="00530603" w:rsidRPr="00530603">
              <w:rPr>
                <w:i/>
              </w:rPr>
              <w:t>Linaria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alpina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linnéovka</w:t>
            </w:r>
            <w:proofErr w:type="spellEnd"/>
            <w:r w:rsidR="00530603" w:rsidRPr="00530603">
              <w:t xml:space="preserve"> severná (</w:t>
            </w:r>
            <w:proofErr w:type="spellStart"/>
            <w:r w:rsidR="00530603" w:rsidRPr="00530603">
              <w:rPr>
                <w:i/>
              </w:rPr>
              <w:t>Linnaea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borealis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trčníček</w:t>
            </w:r>
            <w:proofErr w:type="spellEnd"/>
            <w:r w:rsidR="00530603" w:rsidRPr="00530603">
              <w:t xml:space="preserve"> jednolistý (</w:t>
            </w:r>
            <w:proofErr w:type="spellStart"/>
            <w:r w:rsidR="00530603" w:rsidRPr="00530603">
              <w:rPr>
                <w:i/>
              </w:rPr>
              <w:t>Malaxis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monophyllos</w:t>
            </w:r>
            <w:proofErr w:type="spellEnd"/>
            <w:r w:rsidR="00530603" w:rsidRPr="00530603">
              <w:t xml:space="preserve"> (syn. </w:t>
            </w:r>
            <w:proofErr w:type="spellStart"/>
            <w:r w:rsidR="00530603" w:rsidRPr="00530603">
              <w:rPr>
                <w:i/>
              </w:rPr>
              <w:t>Microstylis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monophyllos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vičenec</w:t>
            </w:r>
            <w:proofErr w:type="spellEnd"/>
            <w:r w:rsidR="00530603" w:rsidRPr="00530603">
              <w:t xml:space="preserve"> horský (</w:t>
            </w:r>
            <w:proofErr w:type="spellStart"/>
            <w:r w:rsidR="00530603" w:rsidRPr="00530603">
              <w:rPr>
                <w:i/>
              </w:rPr>
              <w:t>Onobrychis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montana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kľukva</w:t>
            </w:r>
            <w:proofErr w:type="spellEnd"/>
            <w:r w:rsidR="00530603" w:rsidRPr="00530603">
              <w:t xml:space="preserve"> drobnoplodá (</w:t>
            </w:r>
            <w:proofErr w:type="spellStart"/>
            <w:r w:rsidR="00530603" w:rsidRPr="00530603">
              <w:rPr>
                <w:i/>
              </w:rPr>
              <w:t>Vaccinium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microcarpum</w:t>
            </w:r>
            <w:proofErr w:type="spellEnd"/>
            <w:r w:rsidR="00530603" w:rsidRPr="00530603">
              <w:t xml:space="preserve"> (syn. </w:t>
            </w:r>
            <w:proofErr w:type="spellStart"/>
            <w:r w:rsidR="00530603" w:rsidRPr="00530603">
              <w:rPr>
                <w:i/>
              </w:rPr>
              <w:t>Oxycoccus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microcarpus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kľukva</w:t>
            </w:r>
            <w:proofErr w:type="spellEnd"/>
            <w:r w:rsidR="00530603" w:rsidRPr="00530603">
              <w:t xml:space="preserve"> močiarna (</w:t>
            </w:r>
            <w:proofErr w:type="spellStart"/>
            <w:r w:rsidR="00530603" w:rsidRPr="00530603">
              <w:rPr>
                <w:i/>
              </w:rPr>
              <w:t>Vaccinium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oxycoccus</w:t>
            </w:r>
            <w:proofErr w:type="spellEnd"/>
            <w:r w:rsidR="00530603" w:rsidRPr="00530603">
              <w:rPr>
                <w:i/>
              </w:rPr>
              <w:t xml:space="preserve"> </w:t>
            </w:r>
            <w:r w:rsidR="00530603" w:rsidRPr="00530603">
              <w:t>(syn</w:t>
            </w:r>
            <w:r w:rsidR="00530603" w:rsidRPr="00530603">
              <w:rPr>
                <w:i/>
              </w:rPr>
              <w:t xml:space="preserve">. </w:t>
            </w:r>
            <w:proofErr w:type="spellStart"/>
            <w:r w:rsidR="00530603" w:rsidRPr="00530603">
              <w:rPr>
                <w:i/>
              </w:rPr>
              <w:t>Oxycoccus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palustris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ostropysk</w:t>
            </w:r>
            <w:proofErr w:type="spellEnd"/>
            <w:r w:rsidR="00530603" w:rsidRPr="00530603">
              <w:t xml:space="preserve"> karpatský (</w:t>
            </w:r>
            <w:proofErr w:type="spellStart"/>
            <w:r w:rsidR="00530603" w:rsidRPr="00530603">
              <w:rPr>
                <w:i/>
              </w:rPr>
              <w:t>Oxytropis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carpatica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ostropysk</w:t>
            </w:r>
            <w:proofErr w:type="spellEnd"/>
            <w:r w:rsidR="00530603" w:rsidRPr="00530603">
              <w:t xml:space="preserve"> </w:t>
            </w:r>
            <w:proofErr w:type="spellStart"/>
            <w:r w:rsidR="00530603" w:rsidRPr="00530603">
              <w:t>Hallerov</w:t>
            </w:r>
            <w:proofErr w:type="spellEnd"/>
            <w:r w:rsidR="00530603" w:rsidRPr="00530603">
              <w:t xml:space="preserve"> (</w:t>
            </w:r>
            <w:proofErr w:type="spellStart"/>
            <w:r w:rsidR="00530603" w:rsidRPr="00530603">
              <w:rPr>
                <w:i/>
              </w:rPr>
              <w:t>Oxytropis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halleri</w:t>
            </w:r>
            <w:proofErr w:type="spellEnd"/>
            <w:r w:rsidR="00530603" w:rsidRPr="00530603">
              <w:t>), mak tatranský pravý (</w:t>
            </w:r>
            <w:proofErr w:type="spellStart"/>
            <w:r w:rsidR="00530603" w:rsidRPr="00530603">
              <w:rPr>
                <w:i/>
              </w:rPr>
              <w:t>Papaver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tatricum</w:t>
            </w:r>
            <w:proofErr w:type="spellEnd"/>
            <w:r w:rsidR="00530603" w:rsidRPr="00530603">
              <w:t xml:space="preserve"> </w:t>
            </w:r>
            <w:proofErr w:type="spellStart"/>
            <w:r w:rsidR="00530603" w:rsidRPr="00530603">
              <w:t>subsp</w:t>
            </w:r>
            <w:proofErr w:type="spellEnd"/>
            <w:r w:rsidR="00530603" w:rsidRPr="00530603">
              <w:t xml:space="preserve">. </w:t>
            </w:r>
            <w:proofErr w:type="spellStart"/>
            <w:r w:rsidR="00530603" w:rsidRPr="00530603">
              <w:rPr>
                <w:i/>
              </w:rPr>
              <w:t>tatricum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všivec</w:t>
            </w:r>
            <w:proofErr w:type="spellEnd"/>
            <w:r w:rsidR="00530603" w:rsidRPr="00530603">
              <w:t xml:space="preserve"> </w:t>
            </w:r>
            <w:proofErr w:type="spellStart"/>
            <w:r w:rsidR="00530603" w:rsidRPr="00530603">
              <w:t>žezlovitý</w:t>
            </w:r>
            <w:proofErr w:type="spellEnd"/>
            <w:r w:rsidR="00530603" w:rsidRPr="00530603">
              <w:t xml:space="preserve"> (</w:t>
            </w:r>
            <w:proofErr w:type="spellStart"/>
            <w:r w:rsidR="00530603" w:rsidRPr="00530603">
              <w:rPr>
                <w:i/>
              </w:rPr>
              <w:t>Pedicularis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sceptrum-carolinum</w:t>
            </w:r>
            <w:proofErr w:type="spellEnd"/>
            <w:r w:rsidR="00530603" w:rsidRPr="00530603">
              <w:t>), lipnica osobitá (</w:t>
            </w:r>
            <w:proofErr w:type="spellStart"/>
            <w:r w:rsidR="00530603" w:rsidRPr="00530603">
              <w:rPr>
                <w:i/>
              </w:rPr>
              <w:t>Poa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sejuncta</w:t>
            </w:r>
            <w:proofErr w:type="spellEnd"/>
            <w:r w:rsidR="00530603" w:rsidRPr="00530603">
              <w:t>), poniklec jarný (</w:t>
            </w:r>
            <w:proofErr w:type="spellStart"/>
            <w:r w:rsidR="00530603" w:rsidRPr="00530603">
              <w:rPr>
                <w:i/>
              </w:rPr>
              <w:t>Pulsatilla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vernalis</w:t>
            </w:r>
            <w:proofErr w:type="spellEnd"/>
            <w:r w:rsidR="00530603" w:rsidRPr="00530603">
              <w:t>), iskerník vysokotatranský (</w:t>
            </w:r>
            <w:proofErr w:type="spellStart"/>
            <w:r w:rsidR="00530603" w:rsidRPr="00530603">
              <w:rPr>
                <w:i/>
              </w:rPr>
              <w:t>Ranunculus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altitatrensis</w:t>
            </w:r>
            <w:proofErr w:type="spellEnd"/>
            <w:r w:rsidR="00530603" w:rsidRPr="00530603">
              <w:t>), iskerník trpasličí (</w:t>
            </w:r>
            <w:proofErr w:type="spellStart"/>
            <w:r w:rsidR="00530603" w:rsidRPr="00530603">
              <w:rPr>
                <w:i/>
              </w:rPr>
              <w:t>Ranunculus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pygmaeus</w:t>
            </w:r>
            <w:proofErr w:type="spellEnd"/>
            <w:r w:rsidR="00530603" w:rsidRPr="00530603">
              <w:t>), iskerník zakoreňujúci (</w:t>
            </w:r>
            <w:proofErr w:type="spellStart"/>
            <w:r w:rsidR="00530603" w:rsidRPr="00530603">
              <w:rPr>
                <w:i/>
              </w:rPr>
              <w:t>Ranunculus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reptans</w:t>
            </w:r>
            <w:proofErr w:type="spellEnd"/>
            <w:r w:rsidR="00530603" w:rsidRPr="00530603">
              <w:t xml:space="preserve">), vŕba </w:t>
            </w:r>
            <w:proofErr w:type="spellStart"/>
            <w:r w:rsidR="00530603" w:rsidRPr="00530603">
              <w:t>Kitaibelova</w:t>
            </w:r>
            <w:proofErr w:type="spellEnd"/>
            <w:r w:rsidR="00530603" w:rsidRPr="00530603">
              <w:t xml:space="preserve"> (</w:t>
            </w:r>
            <w:proofErr w:type="spellStart"/>
            <w:r w:rsidR="00530603" w:rsidRPr="00530603">
              <w:rPr>
                <w:i/>
              </w:rPr>
              <w:t>Salix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kitaibeliana</w:t>
            </w:r>
            <w:proofErr w:type="spellEnd"/>
            <w:r w:rsidR="00530603" w:rsidRPr="00530603">
              <w:t>), lomikameň karpatský (</w:t>
            </w:r>
            <w:proofErr w:type="spellStart"/>
            <w:r w:rsidR="00530603" w:rsidRPr="00530603">
              <w:rPr>
                <w:i/>
              </w:rPr>
              <w:t>Saxifraga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carpatica</w:t>
            </w:r>
            <w:proofErr w:type="spellEnd"/>
            <w:r w:rsidR="00530603" w:rsidRPr="00530603">
              <w:t>), lomikameň ovisnutý (</w:t>
            </w:r>
            <w:proofErr w:type="spellStart"/>
            <w:r w:rsidR="00530603" w:rsidRPr="00530603">
              <w:rPr>
                <w:i/>
              </w:rPr>
              <w:t>Saxifraga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cernua</w:t>
            </w:r>
            <w:proofErr w:type="spellEnd"/>
            <w:r w:rsidR="00530603" w:rsidRPr="00530603">
              <w:t xml:space="preserve">), lomikameň </w:t>
            </w:r>
            <w:proofErr w:type="spellStart"/>
            <w:r w:rsidR="00530603" w:rsidRPr="00530603">
              <w:t>zohnutolistý</w:t>
            </w:r>
            <w:proofErr w:type="spellEnd"/>
            <w:r w:rsidR="00530603" w:rsidRPr="00530603">
              <w:t xml:space="preserve"> pravý (</w:t>
            </w:r>
            <w:proofErr w:type="spellStart"/>
            <w:r w:rsidR="00530603" w:rsidRPr="00530603">
              <w:rPr>
                <w:i/>
                <w:iCs/>
              </w:rPr>
              <w:t>Saxifraga</w:t>
            </w:r>
            <w:proofErr w:type="spellEnd"/>
            <w:r w:rsidR="00530603" w:rsidRPr="00530603">
              <w:rPr>
                <w:i/>
                <w:iCs/>
              </w:rPr>
              <w:t xml:space="preserve"> </w:t>
            </w:r>
            <w:proofErr w:type="spellStart"/>
            <w:r w:rsidR="00530603" w:rsidRPr="00530603">
              <w:rPr>
                <w:i/>
                <w:iCs/>
              </w:rPr>
              <w:t>retusa</w:t>
            </w:r>
            <w:proofErr w:type="spellEnd"/>
            <w:r w:rsidR="00530603" w:rsidRPr="00530603">
              <w:rPr>
                <w:i/>
                <w:iCs/>
              </w:rPr>
              <w:t xml:space="preserve"> </w:t>
            </w:r>
            <w:proofErr w:type="spellStart"/>
            <w:r w:rsidR="00530603" w:rsidRPr="00530603">
              <w:t>subsp</w:t>
            </w:r>
            <w:proofErr w:type="spellEnd"/>
            <w:r w:rsidR="00530603" w:rsidRPr="00530603">
              <w:t xml:space="preserve">. </w:t>
            </w:r>
            <w:proofErr w:type="spellStart"/>
            <w:r w:rsidR="00530603" w:rsidRPr="00530603">
              <w:rPr>
                <w:i/>
              </w:rPr>
              <w:t>retusa</w:t>
            </w:r>
            <w:proofErr w:type="spellEnd"/>
            <w:r w:rsidR="00530603" w:rsidRPr="00530603">
              <w:t>), lomikameň trváci (</w:t>
            </w:r>
            <w:proofErr w:type="spellStart"/>
            <w:r w:rsidR="00530603" w:rsidRPr="00530603">
              <w:rPr>
                <w:i/>
              </w:rPr>
              <w:t>Saxifraga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wahlenbergii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blatnica</w:t>
            </w:r>
            <w:proofErr w:type="spellEnd"/>
            <w:r w:rsidR="00530603" w:rsidRPr="00530603">
              <w:t xml:space="preserve"> močiarna (</w:t>
            </w:r>
            <w:proofErr w:type="spellStart"/>
            <w:r w:rsidR="00530603" w:rsidRPr="00530603">
              <w:rPr>
                <w:i/>
              </w:rPr>
              <w:t>Scheuchzeria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palustris</w:t>
            </w:r>
            <w:proofErr w:type="spellEnd"/>
            <w:r w:rsidR="00530603" w:rsidRPr="00530603">
              <w:t>), tis obyčajný (</w:t>
            </w:r>
            <w:proofErr w:type="spellStart"/>
            <w:r w:rsidR="00530603" w:rsidRPr="00530603">
              <w:rPr>
                <w:i/>
              </w:rPr>
              <w:t>Taxus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baccata</w:t>
            </w:r>
            <w:proofErr w:type="spellEnd"/>
            <w:r w:rsidR="00530603" w:rsidRPr="00530603">
              <w:t>), kosatka nízka (</w:t>
            </w:r>
            <w:proofErr w:type="spellStart"/>
            <w:r w:rsidR="00530603" w:rsidRPr="00530603">
              <w:rPr>
                <w:i/>
              </w:rPr>
              <w:t>Tofieldia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pusilla</w:t>
            </w:r>
            <w:proofErr w:type="spellEnd"/>
            <w:r w:rsidR="00530603" w:rsidRPr="00530603">
              <w:t>), páperec alpínsky (</w:t>
            </w:r>
            <w:proofErr w:type="spellStart"/>
            <w:r w:rsidR="00530603" w:rsidRPr="00530603">
              <w:rPr>
                <w:i/>
              </w:rPr>
              <w:t>Trichophorum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alpinum</w:t>
            </w:r>
            <w:proofErr w:type="spellEnd"/>
            <w:r w:rsidR="00530603" w:rsidRPr="00530603">
              <w:t xml:space="preserve">), páperec </w:t>
            </w:r>
            <w:proofErr w:type="spellStart"/>
            <w:r w:rsidR="00530603" w:rsidRPr="00530603">
              <w:t>trsnatý</w:t>
            </w:r>
            <w:proofErr w:type="spellEnd"/>
            <w:r w:rsidR="00530603" w:rsidRPr="00530603">
              <w:t xml:space="preserve"> pravý (</w:t>
            </w:r>
            <w:proofErr w:type="spellStart"/>
            <w:r w:rsidR="00530603" w:rsidRPr="00530603">
              <w:rPr>
                <w:i/>
              </w:rPr>
              <w:t>Trichophorum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881B55" w:rsidRPr="00881B55">
              <w:rPr>
                <w:i/>
              </w:rPr>
              <w:t>cespitosum</w:t>
            </w:r>
            <w:proofErr w:type="spellEnd"/>
            <w:r w:rsidR="00881B55" w:rsidRPr="00881B55">
              <w:rPr>
                <w:i/>
              </w:rPr>
              <w:t xml:space="preserve"> </w:t>
            </w:r>
            <w:proofErr w:type="spellStart"/>
            <w:r w:rsidR="00881B55" w:rsidRPr="008437E3">
              <w:rPr>
                <w:iCs/>
              </w:rPr>
              <w:t>subsp</w:t>
            </w:r>
            <w:proofErr w:type="spellEnd"/>
            <w:r w:rsidR="00881B55" w:rsidRPr="008437E3">
              <w:rPr>
                <w:iCs/>
              </w:rPr>
              <w:t>.</w:t>
            </w:r>
            <w:r w:rsidR="00881B55" w:rsidRPr="00881B55">
              <w:rPr>
                <w:i/>
              </w:rPr>
              <w:t xml:space="preserve"> </w:t>
            </w:r>
            <w:proofErr w:type="spellStart"/>
            <w:r w:rsidR="00881B55" w:rsidRPr="00881B55">
              <w:rPr>
                <w:i/>
              </w:rPr>
              <w:t>cespitosum</w:t>
            </w:r>
            <w:proofErr w:type="spellEnd"/>
            <w:r w:rsidR="00881B55" w:rsidRPr="00881B55">
              <w:rPr>
                <w:i/>
              </w:rPr>
              <w:t xml:space="preserve"> </w:t>
            </w:r>
            <w:proofErr w:type="spellStart"/>
            <w:r w:rsidR="00881B55" w:rsidRPr="00881B55">
              <w:rPr>
                <w:i/>
              </w:rPr>
              <w:t>Caespitosum</w:t>
            </w:r>
            <w:proofErr w:type="spellEnd"/>
            <w:r w:rsidR="00530603" w:rsidRPr="00530603">
              <w:t xml:space="preserve"> (syn. </w:t>
            </w:r>
            <w:r w:rsidR="00530603" w:rsidRPr="00530603">
              <w:rPr>
                <w:i/>
              </w:rPr>
              <w:t>T</w:t>
            </w:r>
            <w:r w:rsidR="00530603" w:rsidRPr="00530603">
              <w:t xml:space="preserve">. </w:t>
            </w:r>
            <w:proofErr w:type="spellStart"/>
            <w:r w:rsidR="00530603" w:rsidRPr="00530603">
              <w:rPr>
                <w:i/>
                <w:iCs/>
              </w:rPr>
              <w:t>cespitosum</w:t>
            </w:r>
            <w:proofErr w:type="spellEnd"/>
            <w:r w:rsidR="00530603" w:rsidRPr="00530603">
              <w:rPr>
                <w:i/>
                <w:iCs/>
              </w:rPr>
              <w:t xml:space="preserve"> </w:t>
            </w:r>
            <w:proofErr w:type="spellStart"/>
            <w:r w:rsidR="00530603" w:rsidRPr="00530603">
              <w:rPr>
                <w:i/>
                <w:iCs/>
              </w:rPr>
              <w:t>subsp</w:t>
            </w:r>
            <w:proofErr w:type="spellEnd"/>
            <w:r w:rsidR="00530603" w:rsidRPr="00530603">
              <w:rPr>
                <w:i/>
                <w:iCs/>
              </w:rPr>
              <w:t xml:space="preserve">. </w:t>
            </w:r>
            <w:proofErr w:type="spellStart"/>
            <w:r w:rsidR="00530603" w:rsidRPr="00530603">
              <w:rPr>
                <w:i/>
                <w:iCs/>
              </w:rPr>
              <w:t>austriacum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vudsia</w:t>
            </w:r>
            <w:proofErr w:type="spellEnd"/>
            <w:r w:rsidR="00530603" w:rsidRPr="00530603">
              <w:t xml:space="preserve"> alpínska (</w:t>
            </w:r>
            <w:proofErr w:type="spellStart"/>
            <w:r w:rsidR="00530603" w:rsidRPr="00530603">
              <w:rPr>
                <w:i/>
              </w:rPr>
              <w:t>Woodsia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alpina</w:t>
            </w:r>
            <w:proofErr w:type="spellEnd"/>
            <w:r w:rsidR="00530603" w:rsidRPr="00530603">
              <w:t>), muchotrávka snežná (</w:t>
            </w:r>
            <w:proofErr w:type="spellStart"/>
            <w:r w:rsidR="00530603" w:rsidRPr="00530603">
              <w:rPr>
                <w:i/>
              </w:rPr>
              <w:t>Amanita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nivalis</w:t>
            </w:r>
            <w:proofErr w:type="spellEnd"/>
            <w:r w:rsidR="00530603" w:rsidRPr="00530603">
              <w:t xml:space="preserve">), </w:t>
            </w:r>
            <w:proofErr w:type="spellStart"/>
            <w:r w:rsidR="00530603" w:rsidRPr="00530603">
              <w:t>rozpadavec</w:t>
            </w:r>
            <w:proofErr w:type="spellEnd"/>
            <w:r w:rsidR="00530603" w:rsidRPr="00530603">
              <w:t xml:space="preserve"> fialový (</w:t>
            </w:r>
            <w:proofErr w:type="spellStart"/>
            <w:r w:rsidR="00530603" w:rsidRPr="00530603">
              <w:rPr>
                <w:i/>
              </w:rPr>
              <w:t>Calvatia</w:t>
            </w:r>
            <w:proofErr w:type="spellEnd"/>
            <w:r w:rsidR="00530603" w:rsidRPr="00530603">
              <w:rPr>
                <w:i/>
              </w:rPr>
              <w:t xml:space="preserve"> </w:t>
            </w:r>
            <w:proofErr w:type="spellStart"/>
            <w:r w:rsidR="00530603" w:rsidRPr="00530603">
              <w:rPr>
                <w:i/>
              </w:rPr>
              <w:t>fragilis</w:t>
            </w:r>
            <w:proofErr w:type="spellEnd"/>
            <w:r w:rsidR="00530603" w:rsidRPr="00530603">
              <w:t xml:space="preserve">), rýdzik </w:t>
            </w:r>
            <w:proofErr w:type="spellStart"/>
            <w:r w:rsidR="00530603" w:rsidRPr="00530603">
              <w:t>vrchovský</w:t>
            </w:r>
            <w:proofErr w:type="spellEnd"/>
            <w:r w:rsidR="00530603" w:rsidRPr="00530603">
              <w:t xml:space="preserve"> (</w:t>
            </w:r>
            <w:proofErr w:type="spellStart"/>
            <w:r w:rsidR="00530603" w:rsidRPr="00881B55">
              <w:rPr>
                <w:i/>
              </w:rPr>
              <w:t>Lactarius</w:t>
            </w:r>
            <w:proofErr w:type="spellEnd"/>
            <w:r w:rsidR="00530603" w:rsidRPr="00881B55">
              <w:rPr>
                <w:i/>
              </w:rPr>
              <w:t xml:space="preserve"> </w:t>
            </w:r>
            <w:proofErr w:type="spellStart"/>
            <w:r w:rsidR="00530603" w:rsidRPr="00881B55">
              <w:rPr>
                <w:i/>
              </w:rPr>
              <w:t>salicis-reticulatae</w:t>
            </w:r>
            <w:proofErr w:type="spellEnd"/>
            <w:r w:rsidR="00530603" w:rsidRPr="00881B55">
              <w:t>), plávka vysokohorská (</w:t>
            </w:r>
            <w:proofErr w:type="spellStart"/>
            <w:r w:rsidR="00530603" w:rsidRPr="00881B55">
              <w:rPr>
                <w:i/>
              </w:rPr>
              <w:t>Russula</w:t>
            </w:r>
            <w:proofErr w:type="spellEnd"/>
            <w:r w:rsidR="00530603" w:rsidRPr="00881B55">
              <w:rPr>
                <w:i/>
              </w:rPr>
              <w:t xml:space="preserve"> </w:t>
            </w:r>
            <w:proofErr w:type="spellStart"/>
            <w:r w:rsidR="00530603" w:rsidRPr="00881B55">
              <w:rPr>
                <w:i/>
              </w:rPr>
              <w:t>nana</w:t>
            </w:r>
            <w:proofErr w:type="spellEnd"/>
            <w:r w:rsidR="00530603" w:rsidRPr="00881B55">
              <w:t>), masliak limbový (</w:t>
            </w:r>
            <w:proofErr w:type="spellStart"/>
            <w:r w:rsidR="00530603" w:rsidRPr="00881B55">
              <w:rPr>
                <w:i/>
              </w:rPr>
              <w:t>Suillus</w:t>
            </w:r>
            <w:proofErr w:type="spellEnd"/>
            <w:r w:rsidR="00530603" w:rsidRPr="00881B55">
              <w:rPr>
                <w:i/>
              </w:rPr>
              <w:t xml:space="preserve"> </w:t>
            </w:r>
            <w:proofErr w:type="spellStart"/>
            <w:r w:rsidR="00530603" w:rsidRPr="00881B55">
              <w:rPr>
                <w:i/>
              </w:rPr>
              <w:t>plorans</w:t>
            </w:r>
            <w:proofErr w:type="spellEnd"/>
            <w:r w:rsidR="00530603" w:rsidRPr="00881B55">
              <w:t>)</w:t>
            </w:r>
            <w:r w:rsidR="00881B55" w:rsidRPr="00881B55">
              <w:t xml:space="preserve">, </w:t>
            </w:r>
            <w:r w:rsidR="00881B55" w:rsidRPr="008437E3">
              <w:t>borovica limbová (</w:t>
            </w:r>
            <w:proofErr w:type="spellStart"/>
            <w:r w:rsidR="00881B55" w:rsidRPr="008437E3">
              <w:rPr>
                <w:i/>
                <w:iCs/>
              </w:rPr>
              <w:t>Pinus</w:t>
            </w:r>
            <w:proofErr w:type="spellEnd"/>
            <w:r w:rsidR="00881B55" w:rsidRPr="008437E3">
              <w:rPr>
                <w:i/>
                <w:iCs/>
              </w:rPr>
              <w:t xml:space="preserve"> </w:t>
            </w:r>
            <w:proofErr w:type="spellStart"/>
            <w:r w:rsidR="00881B55" w:rsidRPr="008437E3">
              <w:rPr>
                <w:i/>
                <w:iCs/>
              </w:rPr>
              <w:t>cembra</w:t>
            </w:r>
            <w:proofErr w:type="spellEnd"/>
            <w:r w:rsidR="00881B55" w:rsidRPr="008437E3">
              <w:t xml:space="preserve">), </w:t>
            </w:r>
            <w:proofErr w:type="spellStart"/>
            <w:r w:rsidR="00881B55" w:rsidRPr="008437E3">
              <w:t>myrikovka</w:t>
            </w:r>
            <w:proofErr w:type="spellEnd"/>
            <w:r w:rsidR="00881B55" w:rsidRPr="008437E3">
              <w:t xml:space="preserve"> nemecká (</w:t>
            </w:r>
            <w:proofErr w:type="spellStart"/>
            <w:r w:rsidR="00881B55" w:rsidRPr="008437E3">
              <w:rPr>
                <w:i/>
                <w:iCs/>
              </w:rPr>
              <w:t>Myricaria</w:t>
            </w:r>
            <w:proofErr w:type="spellEnd"/>
            <w:r w:rsidR="00881B55" w:rsidRPr="008437E3">
              <w:rPr>
                <w:i/>
                <w:iCs/>
              </w:rPr>
              <w:t xml:space="preserve"> </w:t>
            </w:r>
            <w:proofErr w:type="spellStart"/>
            <w:r w:rsidR="00881B55" w:rsidRPr="008437E3">
              <w:rPr>
                <w:i/>
                <w:iCs/>
              </w:rPr>
              <w:t>germanica</w:t>
            </w:r>
            <w:proofErr w:type="spellEnd"/>
            <w:r w:rsidR="00881B55" w:rsidRPr="008437E3">
              <w:t>)</w:t>
            </w:r>
            <w:r w:rsidR="00530603" w:rsidRPr="00881B55">
              <w:t>.</w:t>
            </w:r>
          </w:p>
          <w:p w14:paraId="0E27B00A" w14:textId="77777777" w:rsidR="00A67F9C" w:rsidRPr="008D6781" w:rsidRDefault="00A67F9C" w:rsidP="00A67F9C">
            <w:pPr>
              <w:jc w:val="both"/>
            </w:pPr>
          </w:p>
          <w:p w14:paraId="575F6B5A" w14:textId="5B5EE8EE" w:rsidR="00B01779" w:rsidRPr="00265A76" w:rsidRDefault="00A67F9C" w:rsidP="00B01779">
            <w:pPr>
              <w:jc w:val="both"/>
              <w:rPr>
                <w:bCs/>
              </w:rPr>
            </w:pPr>
            <w:r w:rsidRPr="00A9691A">
              <w:rPr>
                <w:bCs/>
                <w:u w:val="single"/>
              </w:rPr>
              <w:t xml:space="preserve">biotopy </w:t>
            </w:r>
            <w:r w:rsidR="00C20B9F">
              <w:rPr>
                <w:bCs/>
                <w:u w:val="single"/>
              </w:rPr>
              <w:t>3</w:t>
            </w:r>
            <w:r w:rsidR="0028270B">
              <w:rPr>
                <w:bCs/>
                <w:u w:val="single"/>
              </w:rPr>
              <w:t>5</w:t>
            </w:r>
            <w:r w:rsidRPr="00A9691A">
              <w:rPr>
                <w:bCs/>
                <w:u w:val="single"/>
              </w:rPr>
              <w:t xml:space="preserve"> druhov živočíchov európskeho významu</w:t>
            </w:r>
            <w:r w:rsidRPr="00546029">
              <w:rPr>
                <w:bCs/>
              </w:rPr>
              <w:t xml:space="preserve">: </w:t>
            </w:r>
            <w:proofErr w:type="spellStart"/>
            <w:r w:rsidR="00265A76" w:rsidRPr="00265A76">
              <w:t>pimprlík</w:t>
            </w:r>
            <w:proofErr w:type="spellEnd"/>
            <w:r w:rsidR="00265A76" w:rsidRPr="00265A76">
              <w:t xml:space="preserve"> močiarny (</w:t>
            </w:r>
            <w:proofErr w:type="spellStart"/>
            <w:r w:rsidR="00265A76" w:rsidRPr="00265A76">
              <w:rPr>
                <w:i/>
              </w:rPr>
              <w:t>Vertigo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geyeri</w:t>
            </w:r>
            <w:proofErr w:type="spellEnd"/>
            <w:r w:rsidR="00265A76" w:rsidRPr="00265A76">
              <w:t>), * fuzáč karpatský (</w:t>
            </w:r>
            <w:proofErr w:type="spellStart"/>
            <w:r w:rsidR="00265A76" w:rsidRPr="00265A76">
              <w:rPr>
                <w:i/>
              </w:rPr>
              <w:t>Pseudogaurotina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excellens</w:t>
            </w:r>
            <w:proofErr w:type="spellEnd"/>
            <w:r w:rsidR="00265A76" w:rsidRPr="00265A76">
              <w:t>), bystruška potočná</w:t>
            </w:r>
            <w:r w:rsidR="00265A76" w:rsidRPr="00265A76">
              <w:rPr>
                <w:i/>
              </w:rPr>
              <w:t xml:space="preserve"> </w:t>
            </w:r>
            <w:r w:rsidR="00265A76" w:rsidRPr="00265A76">
              <w:t>(</w:t>
            </w:r>
            <w:proofErr w:type="spellStart"/>
            <w:r w:rsidR="00265A76" w:rsidRPr="00265A76">
              <w:rPr>
                <w:i/>
              </w:rPr>
              <w:t>Carabus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variolosus</w:t>
            </w:r>
            <w:proofErr w:type="spellEnd"/>
            <w:r w:rsidR="00265A76" w:rsidRPr="00265A76">
              <w:t>)</w:t>
            </w:r>
            <w:r w:rsidR="00265A76" w:rsidRPr="00265A76">
              <w:rPr>
                <w:i/>
              </w:rPr>
              <w:t xml:space="preserve">, </w:t>
            </w:r>
            <w:proofErr w:type="spellStart"/>
            <w:r w:rsidR="00265A76" w:rsidRPr="00265A76">
              <w:t>očkáň</w:t>
            </w:r>
            <w:proofErr w:type="spellEnd"/>
            <w:r w:rsidR="00265A76" w:rsidRPr="00265A76">
              <w:t xml:space="preserve"> hnedý (</w:t>
            </w:r>
            <w:proofErr w:type="spellStart"/>
            <w:r w:rsidR="00265A76" w:rsidRPr="00265A76">
              <w:rPr>
                <w:i/>
              </w:rPr>
              <w:t>Coenonympha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hero</w:t>
            </w:r>
            <w:proofErr w:type="spellEnd"/>
            <w:r w:rsidR="00265A76" w:rsidRPr="00265A76">
              <w:t>)</w:t>
            </w:r>
            <w:r w:rsidR="00265A76" w:rsidRPr="00265A76">
              <w:rPr>
                <w:i/>
              </w:rPr>
              <w:t xml:space="preserve">, </w:t>
            </w:r>
            <w:proofErr w:type="spellStart"/>
            <w:r w:rsidR="00265A76" w:rsidRPr="00265A76">
              <w:t>jasoň</w:t>
            </w:r>
            <w:proofErr w:type="spellEnd"/>
            <w:r w:rsidR="00265A76" w:rsidRPr="00265A76">
              <w:t xml:space="preserve"> </w:t>
            </w:r>
            <w:proofErr w:type="spellStart"/>
            <w:r w:rsidR="00265A76" w:rsidRPr="00265A76">
              <w:t>červenooký</w:t>
            </w:r>
            <w:proofErr w:type="spellEnd"/>
            <w:r w:rsidR="00265A76" w:rsidRPr="00265A76">
              <w:t xml:space="preserve"> (</w:t>
            </w:r>
            <w:proofErr w:type="spellStart"/>
            <w:r w:rsidR="00265A76" w:rsidRPr="00265A76">
              <w:rPr>
                <w:i/>
              </w:rPr>
              <w:t>Parnassius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apollo</w:t>
            </w:r>
            <w:proofErr w:type="spellEnd"/>
            <w:r w:rsidR="00265A76" w:rsidRPr="00265A76">
              <w:t xml:space="preserve">), </w:t>
            </w:r>
            <w:proofErr w:type="spellStart"/>
            <w:r w:rsidR="00265A76" w:rsidRPr="00265A76">
              <w:t>mihuľa</w:t>
            </w:r>
            <w:proofErr w:type="spellEnd"/>
            <w:r w:rsidR="00265A76" w:rsidRPr="00265A76">
              <w:t xml:space="preserve"> potočná</w:t>
            </w:r>
            <w:r w:rsidR="00265A76" w:rsidRPr="00265A76">
              <w:rPr>
                <w:i/>
              </w:rPr>
              <w:t xml:space="preserve"> </w:t>
            </w:r>
            <w:r w:rsidR="00265A76" w:rsidRPr="00265A76">
              <w:t>(</w:t>
            </w:r>
            <w:proofErr w:type="spellStart"/>
            <w:r w:rsidR="00265A76" w:rsidRPr="00265A76">
              <w:rPr>
                <w:i/>
              </w:rPr>
              <w:t>Lampetra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planeri</w:t>
            </w:r>
            <w:proofErr w:type="spellEnd"/>
            <w:r w:rsidR="00265A76" w:rsidRPr="00265A76">
              <w:t xml:space="preserve">), </w:t>
            </w:r>
            <w:proofErr w:type="spellStart"/>
            <w:r w:rsidR="00265A76" w:rsidRPr="00265A76">
              <w:t>kunka</w:t>
            </w:r>
            <w:proofErr w:type="spellEnd"/>
            <w:r w:rsidR="00265A76" w:rsidRPr="00265A76">
              <w:t xml:space="preserve"> </w:t>
            </w:r>
            <w:proofErr w:type="spellStart"/>
            <w:r w:rsidR="00265A76" w:rsidRPr="00265A76">
              <w:t>žltobruchá</w:t>
            </w:r>
            <w:proofErr w:type="spellEnd"/>
            <w:r w:rsidR="00265A76" w:rsidRPr="00265A76">
              <w:t xml:space="preserve"> (</w:t>
            </w:r>
            <w:proofErr w:type="spellStart"/>
            <w:r w:rsidR="00265A76" w:rsidRPr="00265A76">
              <w:rPr>
                <w:i/>
              </w:rPr>
              <w:t>Bombina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variegata</w:t>
            </w:r>
            <w:proofErr w:type="spellEnd"/>
            <w:r w:rsidR="00265A76" w:rsidRPr="00265A76">
              <w:t>), mlok karpatský</w:t>
            </w:r>
            <w:r w:rsidR="00265A76" w:rsidRPr="00265A76">
              <w:rPr>
                <w:i/>
              </w:rPr>
              <w:t xml:space="preserve"> </w:t>
            </w:r>
            <w:r w:rsidR="00265A76" w:rsidRPr="00265A76">
              <w:t>(</w:t>
            </w:r>
            <w:proofErr w:type="spellStart"/>
            <w:r w:rsidR="00265A76" w:rsidRPr="00265A76">
              <w:rPr>
                <w:i/>
              </w:rPr>
              <w:t>Lissotriton</w:t>
            </w:r>
            <w:proofErr w:type="spellEnd"/>
            <w:r w:rsidR="00265A76" w:rsidRPr="00265A76">
              <w:rPr>
                <w:i/>
              </w:rPr>
              <w:t xml:space="preserve"> (= </w:t>
            </w:r>
            <w:proofErr w:type="spellStart"/>
            <w:r w:rsidR="00265A76" w:rsidRPr="00265A76">
              <w:rPr>
                <w:i/>
              </w:rPr>
              <w:t>Triturus</w:t>
            </w:r>
            <w:proofErr w:type="spellEnd"/>
            <w:r w:rsidR="00265A76" w:rsidRPr="00265A76">
              <w:rPr>
                <w:i/>
              </w:rPr>
              <w:t xml:space="preserve">) </w:t>
            </w:r>
            <w:proofErr w:type="spellStart"/>
            <w:r w:rsidR="00265A76" w:rsidRPr="00265A76">
              <w:rPr>
                <w:i/>
              </w:rPr>
              <w:t>montandoni</w:t>
            </w:r>
            <w:proofErr w:type="spellEnd"/>
            <w:r w:rsidR="00265A76" w:rsidRPr="00265A76">
              <w:t>), užovka hladká (</w:t>
            </w:r>
            <w:proofErr w:type="spellStart"/>
            <w:r w:rsidR="00265A76" w:rsidRPr="00265A76">
              <w:rPr>
                <w:i/>
              </w:rPr>
              <w:t>Coronella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austriaca</w:t>
            </w:r>
            <w:proofErr w:type="spellEnd"/>
            <w:r w:rsidR="00265A76" w:rsidRPr="00265A76">
              <w:t>), uchaňa čierna/netopier čierny</w:t>
            </w:r>
            <w:r w:rsidR="00265A76" w:rsidRPr="00265A76">
              <w:rPr>
                <w:i/>
              </w:rPr>
              <w:t xml:space="preserve"> </w:t>
            </w:r>
            <w:r w:rsidR="00265A76" w:rsidRPr="00265A76">
              <w:t>(</w:t>
            </w:r>
            <w:proofErr w:type="spellStart"/>
            <w:r w:rsidR="00265A76" w:rsidRPr="00265A76">
              <w:rPr>
                <w:i/>
              </w:rPr>
              <w:t>Barbastella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barbastellus</w:t>
            </w:r>
            <w:proofErr w:type="spellEnd"/>
            <w:r w:rsidR="00265A76" w:rsidRPr="00265A76">
              <w:t xml:space="preserve">), netopier </w:t>
            </w:r>
            <w:proofErr w:type="spellStart"/>
            <w:r w:rsidR="00265A76" w:rsidRPr="00265A76">
              <w:t>Bechsteinov</w:t>
            </w:r>
            <w:proofErr w:type="spellEnd"/>
            <w:r w:rsidR="00265A76" w:rsidRPr="00265A76">
              <w:t xml:space="preserve">/netopier </w:t>
            </w:r>
            <w:proofErr w:type="spellStart"/>
            <w:r w:rsidR="00265A76" w:rsidRPr="00265A76">
              <w:t>veľkouchý</w:t>
            </w:r>
            <w:proofErr w:type="spellEnd"/>
            <w:r w:rsidR="00265A76" w:rsidRPr="00265A76">
              <w:rPr>
                <w:i/>
              </w:rPr>
              <w:t xml:space="preserve"> </w:t>
            </w:r>
            <w:r w:rsidR="00265A76" w:rsidRPr="00265A76">
              <w:t>(</w:t>
            </w:r>
            <w:proofErr w:type="spellStart"/>
            <w:r w:rsidR="00265A76" w:rsidRPr="00265A76">
              <w:rPr>
                <w:i/>
              </w:rPr>
              <w:t>Myotis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bechsteini</w:t>
            </w:r>
            <w:proofErr w:type="spellEnd"/>
            <w:r w:rsidR="00265A76" w:rsidRPr="00265A76">
              <w:t>),</w:t>
            </w:r>
            <w:r w:rsidR="00265A76" w:rsidRPr="00265A76">
              <w:rPr>
                <w:i/>
              </w:rPr>
              <w:t xml:space="preserve"> </w:t>
            </w:r>
            <w:r w:rsidR="00265A76" w:rsidRPr="00265A76">
              <w:t>netopier pobrežný</w:t>
            </w:r>
            <w:r w:rsidR="00265A76" w:rsidRPr="00265A76">
              <w:rPr>
                <w:i/>
              </w:rPr>
              <w:t xml:space="preserve"> </w:t>
            </w:r>
            <w:r w:rsidR="00265A76" w:rsidRPr="00265A76">
              <w:t>(</w:t>
            </w:r>
            <w:proofErr w:type="spellStart"/>
            <w:r w:rsidR="00265A76" w:rsidRPr="00265A76">
              <w:rPr>
                <w:i/>
              </w:rPr>
              <w:t>Myotis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dasycneme</w:t>
            </w:r>
            <w:proofErr w:type="spellEnd"/>
            <w:r w:rsidR="00265A76" w:rsidRPr="00265A76">
              <w:t>),</w:t>
            </w:r>
            <w:r w:rsidR="00265A76" w:rsidRPr="00265A76">
              <w:rPr>
                <w:i/>
              </w:rPr>
              <w:t xml:space="preserve"> </w:t>
            </w:r>
            <w:r w:rsidR="00265A76" w:rsidRPr="00265A76">
              <w:t>netopier brvitý (</w:t>
            </w:r>
            <w:proofErr w:type="spellStart"/>
            <w:r w:rsidR="00265A76" w:rsidRPr="00265A76">
              <w:rPr>
                <w:i/>
              </w:rPr>
              <w:t>Myotis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emarginatus</w:t>
            </w:r>
            <w:proofErr w:type="spellEnd"/>
            <w:r w:rsidR="00265A76" w:rsidRPr="00265A76">
              <w:t xml:space="preserve">), </w:t>
            </w:r>
            <w:proofErr w:type="spellStart"/>
            <w:r w:rsidR="00265A76" w:rsidRPr="00265A76">
              <w:t>podkovár</w:t>
            </w:r>
            <w:proofErr w:type="spellEnd"/>
            <w:r w:rsidR="00265A76" w:rsidRPr="00265A76">
              <w:t xml:space="preserve"> malý/</w:t>
            </w:r>
            <w:proofErr w:type="spellStart"/>
            <w:r w:rsidR="00265A76" w:rsidRPr="00265A76">
              <w:t>podkovár</w:t>
            </w:r>
            <w:proofErr w:type="spellEnd"/>
            <w:r w:rsidR="00265A76" w:rsidRPr="00265A76">
              <w:t xml:space="preserve"> krpatý</w:t>
            </w:r>
            <w:r w:rsidR="00265A76" w:rsidRPr="00265A76">
              <w:rPr>
                <w:i/>
              </w:rPr>
              <w:t xml:space="preserve"> </w:t>
            </w:r>
            <w:r w:rsidR="00265A76" w:rsidRPr="00265A76">
              <w:t>(</w:t>
            </w:r>
            <w:proofErr w:type="spellStart"/>
            <w:r w:rsidR="00265A76" w:rsidRPr="00265A76">
              <w:rPr>
                <w:i/>
              </w:rPr>
              <w:t>Rhinolophus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hipposideros</w:t>
            </w:r>
            <w:proofErr w:type="spellEnd"/>
            <w:r w:rsidR="00265A76" w:rsidRPr="00265A76">
              <w:t>),</w:t>
            </w:r>
            <w:r w:rsidR="00265A76" w:rsidRPr="00265A76">
              <w:rPr>
                <w:i/>
              </w:rPr>
              <w:t xml:space="preserve"> </w:t>
            </w:r>
            <w:r w:rsidR="00265A76" w:rsidRPr="00265A76">
              <w:t>netopier obyčajný/netopier veľký (</w:t>
            </w:r>
            <w:proofErr w:type="spellStart"/>
            <w:r w:rsidR="00265A76" w:rsidRPr="00265A76">
              <w:rPr>
                <w:i/>
              </w:rPr>
              <w:t>Myotis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myotis</w:t>
            </w:r>
            <w:proofErr w:type="spellEnd"/>
            <w:r w:rsidR="00265A76" w:rsidRPr="00265A76">
              <w:t>), večernica severská/netopier severský (</w:t>
            </w:r>
            <w:proofErr w:type="spellStart"/>
            <w:r w:rsidR="00265A76" w:rsidRPr="00265A76">
              <w:rPr>
                <w:i/>
              </w:rPr>
              <w:t>Eptesicus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nilssonii</w:t>
            </w:r>
            <w:proofErr w:type="spellEnd"/>
            <w:r w:rsidR="00265A76" w:rsidRPr="00265A76">
              <w:t>)</w:t>
            </w:r>
            <w:r w:rsidR="00265A76" w:rsidRPr="00265A76">
              <w:rPr>
                <w:i/>
              </w:rPr>
              <w:t xml:space="preserve">, </w:t>
            </w:r>
            <w:r w:rsidR="00265A76" w:rsidRPr="00265A76">
              <w:t xml:space="preserve">netopier </w:t>
            </w:r>
            <w:proofErr w:type="spellStart"/>
            <w:r w:rsidR="00265A76" w:rsidRPr="00265A76">
              <w:t>Brandtov</w:t>
            </w:r>
            <w:proofErr w:type="spellEnd"/>
            <w:r w:rsidR="00265A76" w:rsidRPr="00265A76">
              <w:t xml:space="preserve"> (</w:t>
            </w:r>
            <w:proofErr w:type="spellStart"/>
            <w:r w:rsidR="00265A76" w:rsidRPr="00265A76">
              <w:rPr>
                <w:i/>
              </w:rPr>
              <w:t>Myotis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brandti</w:t>
            </w:r>
            <w:proofErr w:type="spellEnd"/>
            <w:r w:rsidR="00265A76" w:rsidRPr="00265A76">
              <w:t>), netopier vodný (</w:t>
            </w:r>
            <w:proofErr w:type="spellStart"/>
            <w:r w:rsidR="00265A76" w:rsidRPr="00265A76">
              <w:rPr>
                <w:i/>
              </w:rPr>
              <w:t>Myotis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daubentoni</w:t>
            </w:r>
            <w:proofErr w:type="spellEnd"/>
            <w:r w:rsidR="00265A76" w:rsidRPr="00265A76">
              <w:t>), netopier fúzatý</w:t>
            </w:r>
            <w:r w:rsidR="00265A76" w:rsidRPr="00265A76">
              <w:rPr>
                <w:i/>
              </w:rPr>
              <w:t xml:space="preserve"> </w:t>
            </w:r>
            <w:r w:rsidR="00265A76" w:rsidRPr="00265A76">
              <w:t>(</w:t>
            </w:r>
            <w:proofErr w:type="spellStart"/>
            <w:r w:rsidR="00265A76" w:rsidRPr="00265A76">
              <w:rPr>
                <w:i/>
              </w:rPr>
              <w:t>Myotis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mystacinus</w:t>
            </w:r>
            <w:proofErr w:type="spellEnd"/>
            <w:r w:rsidR="00265A76" w:rsidRPr="00265A76">
              <w:t>), netopier riasnatý (</w:t>
            </w:r>
            <w:proofErr w:type="spellStart"/>
            <w:r w:rsidR="00265A76" w:rsidRPr="00265A76">
              <w:rPr>
                <w:i/>
              </w:rPr>
              <w:t>Myotis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nattereri</w:t>
            </w:r>
            <w:proofErr w:type="spellEnd"/>
            <w:r w:rsidR="00265A76" w:rsidRPr="00265A76">
              <w:t xml:space="preserve">), </w:t>
            </w:r>
            <w:proofErr w:type="spellStart"/>
            <w:r w:rsidR="00265A76" w:rsidRPr="00265A76">
              <w:t>raniak</w:t>
            </w:r>
            <w:proofErr w:type="spellEnd"/>
            <w:r w:rsidR="00265A76" w:rsidRPr="00265A76">
              <w:t xml:space="preserve"> hrdzavý/netopier hrdzavý (</w:t>
            </w:r>
            <w:proofErr w:type="spellStart"/>
            <w:r w:rsidR="00265A76" w:rsidRPr="00265A76">
              <w:rPr>
                <w:i/>
              </w:rPr>
              <w:t>Nyctalus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noctula</w:t>
            </w:r>
            <w:proofErr w:type="spellEnd"/>
            <w:r w:rsidR="00265A76" w:rsidRPr="00265A76">
              <w:t xml:space="preserve">), </w:t>
            </w:r>
            <w:proofErr w:type="spellStart"/>
            <w:r w:rsidR="00265A76" w:rsidRPr="00265A76">
              <w:t>ucháč</w:t>
            </w:r>
            <w:proofErr w:type="spellEnd"/>
            <w:r w:rsidR="00265A76" w:rsidRPr="00265A76">
              <w:t xml:space="preserve"> svetlý (</w:t>
            </w:r>
            <w:proofErr w:type="spellStart"/>
            <w:r w:rsidR="00265A76" w:rsidRPr="00265A76">
              <w:rPr>
                <w:i/>
              </w:rPr>
              <w:t>Plecotus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auritus</w:t>
            </w:r>
            <w:proofErr w:type="spellEnd"/>
            <w:r w:rsidR="00265A76" w:rsidRPr="00265A76">
              <w:t>)</w:t>
            </w:r>
            <w:r w:rsidR="00265A76" w:rsidRPr="00265A76">
              <w:rPr>
                <w:i/>
              </w:rPr>
              <w:t xml:space="preserve">, </w:t>
            </w:r>
            <w:r w:rsidR="00265A76" w:rsidRPr="00265A76">
              <w:t>večernica tmavá/netopier pestrý/večernica pestrá (</w:t>
            </w:r>
            <w:proofErr w:type="spellStart"/>
            <w:r w:rsidR="00265A76" w:rsidRPr="00265A76">
              <w:rPr>
                <w:i/>
              </w:rPr>
              <w:t>Vespertilio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murinus</w:t>
            </w:r>
            <w:proofErr w:type="spellEnd"/>
            <w:r w:rsidR="00265A76" w:rsidRPr="00265A76">
              <w:t>), * vlk dravý (</w:t>
            </w:r>
            <w:proofErr w:type="spellStart"/>
            <w:r w:rsidR="00265A76" w:rsidRPr="00265A76">
              <w:rPr>
                <w:i/>
              </w:rPr>
              <w:t>Canis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lupus</w:t>
            </w:r>
            <w:proofErr w:type="spellEnd"/>
            <w:r w:rsidR="00265A76" w:rsidRPr="00265A76">
              <w:t>), vydra riečna (</w:t>
            </w:r>
            <w:proofErr w:type="spellStart"/>
            <w:r w:rsidR="00265A76" w:rsidRPr="00265A76">
              <w:rPr>
                <w:i/>
              </w:rPr>
              <w:t>Lutra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lutra</w:t>
            </w:r>
            <w:proofErr w:type="spellEnd"/>
            <w:r w:rsidR="00265A76" w:rsidRPr="00265A76">
              <w:t>), rys ostrovid (</w:t>
            </w:r>
            <w:proofErr w:type="spellStart"/>
            <w:r w:rsidR="00265A76" w:rsidRPr="00265A76">
              <w:rPr>
                <w:i/>
              </w:rPr>
              <w:t>Lynx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lynx</w:t>
            </w:r>
            <w:proofErr w:type="spellEnd"/>
            <w:r w:rsidR="00265A76" w:rsidRPr="00265A76">
              <w:t>), * medveď hnedý (</w:t>
            </w:r>
            <w:proofErr w:type="spellStart"/>
            <w:r w:rsidR="00265A76" w:rsidRPr="00265A76">
              <w:rPr>
                <w:i/>
              </w:rPr>
              <w:t>Ursus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arctos</w:t>
            </w:r>
            <w:proofErr w:type="spellEnd"/>
            <w:r w:rsidR="00265A76" w:rsidRPr="00265A76">
              <w:t>), bobor vodný/bobor euroázijský (</w:t>
            </w:r>
            <w:proofErr w:type="spellStart"/>
            <w:r w:rsidR="00265A76" w:rsidRPr="00265A76">
              <w:rPr>
                <w:i/>
              </w:rPr>
              <w:t>Castor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fiber</w:t>
            </w:r>
            <w:proofErr w:type="spellEnd"/>
            <w:r w:rsidR="00265A76" w:rsidRPr="00265A76">
              <w:t>), plch lieskový/</w:t>
            </w:r>
            <w:proofErr w:type="spellStart"/>
            <w:r w:rsidR="00265A76" w:rsidRPr="00265A76">
              <w:t>pĺšik</w:t>
            </w:r>
            <w:proofErr w:type="spellEnd"/>
            <w:r w:rsidR="00265A76" w:rsidRPr="00265A76">
              <w:t xml:space="preserve"> lieskový (</w:t>
            </w:r>
            <w:proofErr w:type="spellStart"/>
            <w:r w:rsidR="00265A76" w:rsidRPr="00265A76">
              <w:rPr>
                <w:i/>
              </w:rPr>
              <w:t>Muscardinus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avellanarius</w:t>
            </w:r>
            <w:proofErr w:type="spellEnd"/>
            <w:r w:rsidR="00265A76" w:rsidRPr="00265A76">
              <w:t xml:space="preserve">), * svišť </w:t>
            </w:r>
            <w:proofErr w:type="spellStart"/>
            <w:r w:rsidR="00265A76" w:rsidRPr="00265A76">
              <w:t>vrchovský</w:t>
            </w:r>
            <w:proofErr w:type="spellEnd"/>
            <w:r w:rsidR="00265A76" w:rsidRPr="00265A76">
              <w:t xml:space="preserve"> tatranský (</w:t>
            </w:r>
            <w:proofErr w:type="spellStart"/>
            <w:r w:rsidR="00265A76" w:rsidRPr="00265A76">
              <w:rPr>
                <w:i/>
              </w:rPr>
              <w:t>Marmota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marmota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latirostris</w:t>
            </w:r>
            <w:proofErr w:type="spellEnd"/>
            <w:r w:rsidR="00265A76" w:rsidRPr="00265A76">
              <w:t>), hraboš tatranský (</w:t>
            </w:r>
            <w:proofErr w:type="spellStart"/>
            <w:r w:rsidR="00265A76" w:rsidRPr="00265A76">
              <w:rPr>
                <w:i/>
              </w:rPr>
              <w:t>Microtus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tatricus</w:t>
            </w:r>
            <w:proofErr w:type="spellEnd"/>
            <w:r w:rsidR="00265A76" w:rsidRPr="00265A76">
              <w:t xml:space="preserve">), * kamzík </w:t>
            </w:r>
            <w:proofErr w:type="spellStart"/>
            <w:r w:rsidR="00265A76" w:rsidRPr="00265A76">
              <w:t>vrchovský</w:t>
            </w:r>
            <w:proofErr w:type="spellEnd"/>
            <w:r w:rsidR="00265A76" w:rsidRPr="00265A76">
              <w:t xml:space="preserve"> tatranský (</w:t>
            </w:r>
            <w:proofErr w:type="spellStart"/>
            <w:r w:rsidR="00265A76" w:rsidRPr="00265A76">
              <w:rPr>
                <w:i/>
              </w:rPr>
              <w:t>Rupicapra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rupicapra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tatrica</w:t>
            </w:r>
            <w:proofErr w:type="spellEnd"/>
            <w:r w:rsidR="00265A76" w:rsidRPr="00265A76">
              <w:t>), plch lesný (</w:t>
            </w:r>
            <w:proofErr w:type="spellStart"/>
            <w:r w:rsidR="00265A76" w:rsidRPr="00265A76">
              <w:rPr>
                <w:i/>
              </w:rPr>
              <w:t>Dryomys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nitedula</w:t>
            </w:r>
            <w:proofErr w:type="spellEnd"/>
            <w:r w:rsidR="00265A76" w:rsidRPr="00265A76">
              <w:t>)</w:t>
            </w:r>
            <w:r w:rsidR="00265A76" w:rsidRPr="00265A76">
              <w:rPr>
                <w:i/>
              </w:rPr>
              <w:t xml:space="preserve">, </w:t>
            </w:r>
            <w:proofErr w:type="spellStart"/>
            <w:r w:rsidR="00265A76" w:rsidRPr="00265A76">
              <w:t>myšovka</w:t>
            </w:r>
            <w:proofErr w:type="spellEnd"/>
            <w:r w:rsidR="00265A76" w:rsidRPr="00265A76">
              <w:t xml:space="preserve"> horská (</w:t>
            </w:r>
            <w:proofErr w:type="spellStart"/>
            <w:r w:rsidR="00265A76" w:rsidRPr="00265A76">
              <w:rPr>
                <w:i/>
              </w:rPr>
              <w:t>Sicista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betulina</w:t>
            </w:r>
            <w:proofErr w:type="spellEnd"/>
            <w:r w:rsidR="00265A76" w:rsidRPr="00CC7B3A">
              <w:t>)</w:t>
            </w:r>
            <w:r w:rsidR="00CC7B3A" w:rsidRPr="00CC7B3A">
              <w:t xml:space="preserve">, </w:t>
            </w:r>
            <w:r w:rsidR="00CC7B3A" w:rsidRPr="00CC7B3A">
              <w:rPr>
                <w:bCs/>
              </w:rPr>
              <w:t>jašterica živorodá panónska (</w:t>
            </w:r>
            <w:proofErr w:type="spellStart"/>
            <w:r w:rsidR="00CC7B3A" w:rsidRPr="00CC7B3A">
              <w:rPr>
                <w:bCs/>
                <w:i/>
                <w:iCs/>
              </w:rPr>
              <w:t>Zootoca</w:t>
            </w:r>
            <w:proofErr w:type="spellEnd"/>
            <w:r w:rsidR="00CC7B3A" w:rsidRPr="00CC7B3A">
              <w:rPr>
                <w:bCs/>
                <w:i/>
                <w:iCs/>
              </w:rPr>
              <w:t xml:space="preserve"> (=</w:t>
            </w:r>
            <w:proofErr w:type="spellStart"/>
            <w:r w:rsidR="00CC7B3A" w:rsidRPr="00CC7B3A">
              <w:rPr>
                <w:bCs/>
                <w:i/>
                <w:iCs/>
              </w:rPr>
              <w:t>Lacerta</w:t>
            </w:r>
            <w:proofErr w:type="spellEnd"/>
            <w:r w:rsidR="00CC7B3A" w:rsidRPr="00CC7B3A">
              <w:rPr>
                <w:bCs/>
                <w:i/>
                <w:iCs/>
              </w:rPr>
              <w:t xml:space="preserve">) </w:t>
            </w:r>
            <w:proofErr w:type="spellStart"/>
            <w:r w:rsidR="00CC7B3A" w:rsidRPr="00CC7B3A">
              <w:rPr>
                <w:bCs/>
                <w:i/>
                <w:iCs/>
              </w:rPr>
              <w:t>vivipara</w:t>
            </w:r>
            <w:proofErr w:type="spellEnd"/>
            <w:r w:rsidR="00CC7B3A" w:rsidRPr="00CC7B3A">
              <w:rPr>
                <w:bCs/>
                <w:i/>
                <w:iCs/>
              </w:rPr>
              <w:t xml:space="preserve"> </w:t>
            </w:r>
            <w:proofErr w:type="spellStart"/>
            <w:r w:rsidR="00CC7B3A" w:rsidRPr="00CC7B3A">
              <w:rPr>
                <w:bCs/>
                <w:i/>
                <w:iCs/>
              </w:rPr>
              <w:t>pannonica</w:t>
            </w:r>
            <w:proofErr w:type="spellEnd"/>
            <w:r w:rsidR="00CC7B3A" w:rsidRPr="00CC7B3A">
              <w:rPr>
                <w:bCs/>
              </w:rPr>
              <w:t>).</w:t>
            </w:r>
          </w:p>
          <w:p w14:paraId="76C22315" w14:textId="55A59F7B" w:rsidR="00A67F9C" w:rsidRPr="00546029" w:rsidRDefault="00A67F9C" w:rsidP="00A67F9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0061E4C" w14:textId="77777777" w:rsidR="00A67F9C" w:rsidRDefault="00A67F9C" w:rsidP="00A67F9C">
            <w:pPr>
              <w:autoSpaceDE w:val="0"/>
              <w:autoSpaceDN w:val="0"/>
              <w:adjustRightInd w:val="0"/>
              <w:jc w:val="both"/>
              <w:rPr>
                <w:bCs/>
                <w:strike/>
              </w:rPr>
            </w:pPr>
          </w:p>
          <w:p w14:paraId="2B595677" w14:textId="3F405EA1" w:rsidR="00546029" w:rsidRDefault="00546029" w:rsidP="00A67F9C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u w:val="single"/>
              </w:rPr>
              <w:t xml:space="preserve">biotopy </w:t>
            </w:r>
            <w:r w:rsidR="00636350">
              <w:rPr>
                <w:bCs/>
                <w:u w:val="single"/>
              </w:rPr>
              <w:t>21</w:t>
            </w:r>
            <w:r>
              <w:rPr>
                <w:bCs/>
                <w:u w:val="single"/>
              </w:rPr>
              <w:t xml:space="preserve"> druhov živočíchov národného významu:</w:t>
            </w:r>
            <w:r w:rsidRPr="001025ED">
              <w:rPr>
                <w:bCs/>
              </w:rPr>
              <w:t xml:space="preserve"> </w:t>
            </w:r>
            <w:r w:rsidR="00265A76" w:rsidRPr="00265A76">
              <w:t>žiabronôžka arktická (</w:t>
            </w:r>
            <w:proofErr w:type="spellStart"/>
            <w:r w:rsidR="00265A76" w:rsidRPr="00265A76">
              <w:rPr>
                <w:i/>
              </w:rPr>
              <w:t>Branchinecta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paludosa</w:t>
            </w:r>
            <w:proofErr w:type="spellEnd"/>
            <w:r w:rsidR="00265A76" w:rsidRPr="00265A76">
              <w:t>), podenka jazerná (</w:t>
            </w:r>
            <w:proofErr w:type="spellStart"/>
            <w:r w:rsidR="00265A76" w:rsidRPr="00265A76">
              <w:rPr>
                <w:i/>
              </w:rPr>
              <w:t>Siphlonurus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lacustris</w:t>
            </w:r>
            <w:proofErr w:type="spellEnd"/>
            <w:r w:rsidR="00265A76" w:rsidRPr="00265A76">
              <w:t xml:space="preserve">), </w:t>
            </w:r>
            <w:proofErr w:type="spellStart"/>
            <w:r w:rsidR="00265A76" w:rsidRPr="00265A76">
              <w:t>očkáň</w:t>
            </w:r>
            <w:proofErr w:type="spellEnd"/>
            <w:r w:rsidR="00265A76" w:rsidRPr="00265A76">
              <w:t xml:space="preserve"> vysokohorský (</w:t>
            </w:r>
            <w:proofErr w:type="spellStart"/>
            <w:r w:rsidR="00265A76" w:rsidRPr="00265A76">
              <w:rPr>
                <w:i/>
              </w:rPr>
              <w:t>Erebia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sudetica</w:t>
            </w:r>
            <w:proofErr w:type="spellEnd"/>
            <w:r w:rsidR="00265A76" w:rsidRPr="00265A76">
              <w:t xml:space="preserve">), </w:t>
            </w:r>
            <w:proofErr w:type="spellStart"/>
            <w:r w:rsidR="00265A76" w:rsidRPr="00265A76">
              <w:t>očkáň</w:t>
            </w:r>
            <w:proofErr w:type="spellEnd"/>
            <w:r w:rsidR="00265A76" w:rsidRPr="00265A76">
              <w:t xml:space="preserve"> tatranský (</w:t>
            </w:r>
            <w:proofErr w:type="spellStart"/>
            <w:r w:rsidR="00265A76" w:rsidRPr="00265A76">
              <w:rPr>
                <w:i/>
              </w:rPr>
              <w:t>Erebia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pharte</w:t>
            </w:r>
            <w:proofErr w:type="spellEnd"/>
            <w:r w:rsidR="00265A76" w:rsidRPr="00265A76">
              <w:t xml:space="preserve">), </w:t>
            </w:r>
            <w:proofErr w:type="spellStart"/>
            <w:r w:rsidR="00265A76" w:rsidRPr="00265A76">
              <w:rPr>
                <w:i/>
              </w:rPr>
              <w:t>Somatochlora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alpestris</w:t>
            </w:r>
            <w:proofErr w:type="spellEnd"/>
            <w:r w:rsidR="00265A76" w:rsidRPr="00265A76">
              <w:t xml:space="preserve">, </w:t>
            </w:r>
            <w:proofErr w:type="spellStart"/>
            <w:r w:rsidR="00265A76" w:rsidRPr="00265A76">
              <w:rPr>
                <w:i/>
              </w:rPr>
              <w:t>Somatochlora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arctica</w:t>
            </w:r>
            <w:proofErr w:type="spellEnd"/>
            <w:r w:rsidR="00265A76" w:rsidRPr="00265A76">
              <w:rPr>
                <w:i/>
              </w:rPr>
              <w:t xml:space="preserve">, </w:t>
            </w:r>
            <w:r w:rsidR="00265A76" w:rsidRPr="00265A76">
              <w:t>čmeľ pyrenejský (</w:t>
            </w:r>
            <w:proofErr w:type="spellStart"/>
            <w:r w:rsidR="00265A76" w:rsidRPr="00265A76">
              <w:rPr>
                <w:i/>
              </w:rPr>
              <w:t>Pyrobombus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pyrenaeus</w:t>
            </w:r>
            <w:proofErr w:type="spellEnd"/>
            <w:r w:rsidR="00265A76" w:rsidRPr="00265A76">
              <w:t>), salamandra škvrnitá</w:t>
            </w:r>
            <w:r w:rsidR="00265A76" w:rsidRPr="00265A76">
              <w:rPr>
                <w:i/>
              </w:rPr>
              <w:t xml:space="preserve"> </w:t>
            </w:r>
            <w:r w:rsidR="00265A76" w:rsidRPr="00265A76">
              <w:t>(</w:t>
            </w:r>
            <w:r w:rsidR="00265A76" w:rsidRPr="00265A76">
              <w:rPr>
                <w:i/>
              </w:rPr>
              <w:t>Salamandra salamandra</w:t>
            </w:r>
            <w:r w:rsidR="00265A76" w:rsidRPr="00265A76">
              <w:t>)</w:t>
            </w:r>
            <w:r w:rsidR="00265A76" w:rsidRPr="00265A76">
              <w:rPr>
                <w:i/>
              </w:rPr>
              <w:t>,</w:t>
            </w:r>
            <w:r w:rsidR="00265A76" w:rsidRPr="00265A76">
              <w:t xml:space="preserve"> mlok horský (</w:t>
            </w:r>
            <w:proofErr w:type="spellStart"/>
            <w:r w:rsidR="00265A76" w:rsidRPr="00265A76">
              <w:rPr>
                <w:i/>
              </w:rPr>
              <w:t>Ichthyosaura</w:t>
            </w:r>
            <w:proofErr w:type="spellEnd"/>
            <w:r w:rsidR="00265A76" w:rsidRPr="00265A76">
              <w:rPr>
                <w:i/>
              </w:rPr>
              <w:t xml:space="preserve"> </w:t>
            </w:r>
            <w:r w:rsidR="00265A76" w:rsidRPr="00265A76">
              <w:t>(</w:t>
            </w:r>
            <w:r w:rsidR="00265A76" w:rsidRPr="00265A76">
              <w:rPr>
                <w:i/>
              </w:rPr>
              <w:t>=</w:t>
            </w:r>
            <w:r w:rsidR="00265A76" w:rsidRPr="00265A76">
              <w:t xml:space="preserve"> </w:t>
            </w:r>
            <w:proofErr w:type="spellStart"/>
            <w:r w:rsidR="00265A76" w:rsidRPr="00265A76">
              <w:rPr>
                <w:i/>
              </w:rPr>
              <w:t>Triturus</w:t>
            </w:r>
            <w:proofErr w:type="spellEnd"/>
            <w:r w:rsidR="00265A76" w:rsidRPr="00265A76">
              <w:t>)</w:t>
            </w:r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alpestris</w:t>
            </w:r>
            <w:proofErr w:type="spellEnd"/>
            <w:r w:rsidR="00265A76" w:rsidRPr="00265A76">
              <w:t>), slepúch lámavý (</w:t>
            </w:r>
            <w:proofErr w:type="spellStart"/>
            <w:r w:rsidR="00265A76" w:rsidRPr="00265A76">
              <w:rPr>
                <w:i/>
              </w:rPr>
              <w:t>Anguis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fragilis</w:t>
            </w:r>
            <w:proofErr w:type="spellEnd"/>
            <w:r w:rsidR="00265A76" w:rsidRPr="00CB7265">
              <w:t>)</w:t>
            </w:r>
            <w:r w:rsidR="00265A76" w:rsidRPr="00CB7265">
              <w:rPr>
                <w:i/>
              </w:rPr>
              <w:t xml:space="preserve">, </w:t>
            </w:r>
            <w:r w:rsidR="00265A76" w:rsidRPr="00CB7265">
              <w:t xml:space="preserve">jašterica živorodá </w:t>
            </w:r>
            <w:r w:rsidR="00CB7265" w:rsidRPr="00CB7265">
              <w:t>(</w:t>
            </w:r>
            <w:r w:rsidR="00CB7265" w:rsidRPr="00BE0DC5">
              <w:t xml:space="preserve">horský </w:t>
            </w:r>
            <w:proofErr w:type="spellStart"/>
            <w:r w:rsidR="00CB7265" w:rsidRPr="00BE0DC5">
              <w:t>podddruh</w:t>
            </w:r>
            <w:proofErr w:type="spellEnd"/>
            <w:r w:rsidR="00CB7265" w:rsidRPr="00BE0DC5">
              <w:t>) (</w:t>
            </w:r>
            <w:proofErr w:type="spellStart"/>
            <w:r w:rsidR="00CB7265" w:rsidRPr="00BE0DC5">
              <w:rPr>
                <w:i/>
                <w:iCs/>
              </w:rPr>
              <w:t>Zootoca</w:t>
            </w:r>
            <w:proofErr w:type="spellEnd"/>
            <w:r w:rsidR="00CB7265" w:rsidRPr="00BE0DC5">
              <w:rPr>
                <w:i/>
                <w:iCs/>
              </w:rPr>
              <w:t xml:space="preserve"> (=</w:t>
            </w:r>
            <w:proofErr w:type="spellStart"/>
            <w:r w:rsidR="00CB7265" w:rsidRPr="00BE0DC5">
              <w:rPr>
                <w:i/>
                <w:iCs/>
              </w:rPr>
              <w:t>Lacerta</w:t>
            </w:r>
            <w:proofErr w:type="spellEnd"/>
            <w:r w:rsidR="00CB7265" w:rsidRPr="00BE0DC5">
              <w:rPr>
                <w:i/>
                <w:iCs/>
              </w:rPr>
              <w:t xml:space="preserve">) </w:t>
            </w:r>
            <w:proofErr w:type="spellStart"/>
            <w:r w:rsidR="00CB7265" w:rsidRPr="00BE0DC5">
              <w:rPr>
                <w:i/>
                <w:iCs/>
              </w:rPr>
              <w:t>vivipara</w:t>
            </w:r>
            <w:proofErr w:type="spellEnd"/>
            <w:r w:rsidR="00CB7265" w:rsidRPr="00BE0DC5">
              <w:rPr>
                <w:i/>
                <w:iCs/>
              </w:rPr>
              <w:t xml:space="preserve"> </w:t>
            </w:r>
            <w:proofErr w:type="spellStart"/>
            <w:r w:rsidR="00CB7265" w:rsidRPr="00BE0DC5">
              <w:rPr>
                <w:i/>
                <w:iCs/>
              </w:rPr>
              <w:t>vivipara</w:t>
            </w:r>
            <w:proofErr w:type="spellEnd"/>
            <w:r w:rsidR="00CB7265" w:rsidRPr="00BE0DC5">
              <w:t>)</w:t>
            </w:r>
            <w:r w:rsidR="00CB7265">
              <w:t xml:space="preserve">, </w:t>
            </w:r>
            <w:r w:rsidR="00265A76" w:rsidRPr="00265A76">
              <w:t>vretenica severná/vretenica obyčajná (</w:t>
            </w:r>
            <w:proofErr w:type="spellStart"/>
            <w:r w:rsidR="00265A76" w:rsidRPr="00265A76">
              <w:rPr>
                <w:i/>
              </w:rPr>
              <w:t>Vipera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berus</w:t>
            </w:r>
            <w:proofErr w:type="spellEnd"/>
            <w:r w:rsidR="00265A76" w:rsidRPr="00265A76">
              <w:t>)</w:t>
            </w:r>
            <w:r w:rsidR="00265A76" w:rsidRPr="00265A76">
              <w:rPr>
                <w:i/>
              </w:rPr>
              <w:t xml:space="preserve">, </w:t>
            </w:r>
            <w:r w:rsidR="00265A76" w:rsidRPr="00265A76">
              <w:t>užovka obojková/užovka obyčajná</w:t>
            </w:r>
            <w:r w:rsidR="00265A76" w:rsidRPr="00265A76">
              <w:rPr>
                <w:i/>
              </w:rPr>
              <w:t xml:space="preserve"> </w:t>
            </w:r>
            <w:r w:rsidR="00265A76" w:rsidRPr="00265A76">
              <w:t>(</w:t>
            </w:r>
            <w:proofErr w:type="spellStart"/>
            <w:r w:rsidR="00265A76" w:rsidRPr="00265A76">
              <w:rPr>
                <w:i/>
              </w:rPr>
              <w:t>Natrix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natrix</w:t>
            </w:r>
            <w:proofErr w:type="spellEnd"/>
            <w:r w:rsidR="00265A76" w:rsidRPr="00265A76">
              <w:t xml:space="preserve">), </w:t>
            </w:r>
            <w:proofErr w:type="spellStart"/>
            <w:r w:rsidR="00265A76" w:rsidRPr="00265A76">
              <w:t>bielozúbka</w:t>
            </w:r>
            <w:proofErr w:type="spellEnd"/>
            <w:r w:rsidR="00265A76" w:rsidRPr="00265A76">
              <w:t xml:space="preserve"> krpatá</w:t>
            </w:r>
            <w:r w:rsidR="00265A76" w:rsidRPr="00265A76">
              <w:rPr>
                <w:i/>
              </w:rPr>
              <w:t xml:space="preserve"> </w:t>
            </w:r>
            <w:r w:rsidR="00265A76" w:rsidRPr="00265A76">
              <w:t>(</w:t>
            </w:r>
            <w:proofErr w:type="spellStart"/>
            <w:r w:rsidR="00265A76" w:rsidRPr="00265A76">
              <w:rPr>
                <w:i/>
              </w:rPr>
              <w:t>Crocidura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suaveolens</w:t>
            </w:r>
            <w:proofErr w:type="spellEnd"/>
            <w:r w:rsidR="00265A76" w:rsidRPr="00265A76">
              <w:t xml:space="preserve">), </w:t>
            </w:r>
            <w:r w:rsidR="00265A76" w:rsidRPr="00CB7265">
              <w:t xml:space="preserve">hraboš snežný </w:t>
            </w:r>
            <w:r w:rsidR="00CB7265" w:rsidRPr="00BE0DC5">
              <w:t>(</w:t>
            </w:r>
            <w:proofErr w:type="spellStart"/>
            <w:r w:rsidR="00CB7265" w:rsidRPr="00BE0DC5">
              <w:rPr>
                <w:i/>
                <w:iCs/>
              </w:rPr>
              <w:t>Chionomys</w:t>
            </w:r>
            <w:proofErr w:type="spellEnd"/>
            <w:r w:rsidR="00CB7265" w:rsidRPr="00BE0DC5">
              <w:rPr>
                <w:i/>
                <w:iCs/>
              </w:rPr>
              <w:t xml:space="preserve"> </w:t>
            </w:r>
            <w:r w:rsidR="00CB7265">
              <w:rPr>
                <w:i/>
                <w:iCs/>
              </w:rPr>
              <w:t>(</w:t>
            </w:r>
            <w:proofErr w:type="spellStart"/>
            <w:r w:rsidR="00CB7265">
              <w:rPr>
                <w:i/>
                <w:iCs/>
              </w:rPr>
              <w:t>Microtus</w:t>
            </w:r>
            <w:proofErr w:type="spellEnd"/>
            <w:r w:rsidR="00CB7265">
              <w:rPr>
                <w:i/>
                <w:iCs/>
              </w:rPr>
              <w:t xml:space="preserve">) </w:t>
            </w:r>
            <w:proofErr w:type="spellStart"/>
            <w:r w:rsidR="00CB7265">
              <w:rPr>
                <w:i/>
                <w:iCs/>
              </w:rPr>
              <w:t>nivalis</w:t>
            </w:r>
            <w:proofErr w:type="spellEnd"/>
            <w:r w:rsidR="00CB7265">
              <w:t xml:space="preserve">), </w:t>
            </w:r>
            <w:proofErr w:type="spellStart"/>
            <w:r w:rsidR="00265A76" w:rsidRPr="00265A76">
              <w:t>dulovnica</w:t>
            </w:r>
            <w:proofErr w:type="spellEnd"/>
            <w:r w:rsidR="00265A76" w:rsidRPr="00265A76">
              <w:t xml:space="preserve"> menšia</w:t>
            </w:r>
            <w:r w:rsidR="00265A76" w:rsidRPr="00265A76">
              <w:rPr>
                <w:i/>
              </w:rPr>
              <w:t xml:space="preserve"> </w:t>
            </w:r>
            <w:r w:rsidR="00265A76" w:rsidRPr="00265A76">
              <w:t>(</w:t>
            </w:r>
            <w:proofErr w:type="spellStart"/>
            <w:r w:rsidR="00265A76" w:rsidRPr="00265A76">
              <w:rPr>
                <w:i/>
              </w:rPr>
              <w:t>Neomys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lastRenderedPageBreak/>
              <w:t>anomalus</w:t>
            </w:r>
            <w:proofErr w:type="spellEnd"/>
            <w:r w:rsidR="00265A76" w:rsidRPr="00265A76">
              <w:t>)</w:t>
            </w:r>
            <w:r w:rsidR="00265A76" w:rsidRPr="00265A76">
              <w:rPr>
                <w:i/>
              </w:rPr>
              <w:t xml:space="preserve">, </w:t>
            </w:r>
            <w:proofErr w:type="spellStart"/>
            <w:r w:rsidR="00265A76" w:rsidRPr="00265A76">
              <w:t>dulovnica</w:t>
            </w:r>
            <w:proofErr w:type="spellEnd"/>
            <w:r w:rsidR="00265A76" w:rsidRPr="00265A76">
              <w:t xml:space="preserve"> väčšia (</w:t>
            </w:r>
            <w:proofErr w:type="spellStart"/>
            <w:r w:rsidR="00265A76" w:rsidRPr="00265A76">
              <w:rPr>
                <w:i/>
              </w:rPr>
              <w:t>Neomys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fodiens</w:t>
            </w:r>
            <w:proofErr w:type="spellEnd"/>
            <w:r w:rsidR="00265A76" w:rsidRPr="00265A76">
              <w:t>)</w:t>
            </w:r>
            <w:r w:rsidR="00265A76" w:rsidRPr="00265A76">
              <w:rPr>
                <w:i/>
              </w:rPr>
              <w:t xml:space="preserve">, </w:t>
            </w:r>
            <w:r w:rsidR="00265A76" w:rsidRPr="00265A76">
              <w:t xml:space="preserve">piskor horský/piskor </w:t>
            </w:r>
            <w:proofErr w:type="spellStart"/>
            <w:r w:rsidR="00265A76" w:rsidRPr="00265A76">
              <w:t>vrchovský</w:t>
            </w:r>
            <w:proofErr w:type="spellEnd"/>
            <w:r w:rsidR="00265A76" w:rsidRPr="00265A76">
              <w:t xml:space="preserve"> (</w:t>
            </w:r>
            <w:proofErr w:type="spellStart"/>
            <w:r w:rsidR="00265A76" w:rsidRPr="00265A76">
              <w:rPr>
                <w:i/>
              </w:rPr>
              <w:t>Sorex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alpinus</w:t>
            </w:r>
            <w:proofErr w:type="spellEnd"/>
            <w:r w:rsidR="00265A76" w:rsidRPr="00265A76">
              <w:t>)</w:t>
            </w:r>
            <w:r w:rsidR="00265A76" w:rsidRPr="00265A76">
              <w:rPr>
                <w:i/>
              </w:rPr>
              <w:t xml:space="preserve">, </w:t>
            </w:r>
            <w:r w:rsidR="00265A76" w:rsidRPr="00265A76">
              <w:t>mačka divá/mačka lesná (</w:t>
            </w:r>
            <w:proofErr w:type="spellStart"/>
            <w:r w:rsidR="00265A76" w:rsidRPr="00265A76">
              <w:rPr>
                <w:i/>
              </w:rPr>
              <w:t>Felis</w:t>
            </w:r>
            <w:proofErr w:type="spellEnd"/>
            <w:r w:rsidR="00265A76" w:rsidRPr="00265A76">
              <w:rPr>
                <w:i/>
              </w:rPr>
              <w:t xml:space="preserve"> </w:t>
            </w:r>
            <w:proofErr w:type="spellStart"/>
            <w:r w:rsidR="00265A76" w:rsidRPr="00265A76">
              <w:rPr>
                <w:i/>
              </w:rPr>
              <w:t>silvestris</w:t>
            </w:r>
            <w:proofErr w:type="spellEnd"/>
            <w:r w:rsidR="00265A76" w:rsidRPr="00265A76">
              <w:t>)</w:t>
            </w:r>
            <w:r w:rsidR="00636350">
              <w:t xml:space="preserve">, </w:t>
            </w:r>
            <w:proofErr w:type="spellStart"/>
            <w:r w:rsidR="00636350" w:rsidRPr="00E363A6">
              <w:rPr>
                <w:i/>
                <w:iCs/>
              </w:rPr>
              <w:t>Niphargus</w:t>
            </w:r>
            <w:proofErr w:type="spellEnd"/>
            <w:r w:rsidR="00636350" w:rsidRPr="00E363A6">
              <w:rPr>
                <w:i/>
                <w:iCs/>
              </w:rPr>
              <w:t xml:space="preserve"> </w:t>
            </w:r>
            <w:proofErr w:type="spellStart"/>
            <w:r w:rsidR="00636350" w:rsidRPr="00E363A6">
              <w:rPr>
                <w:i/>
                <w:iCs/>
              </w:rPr>
              <w:t>tatrensis</w:t>
            </w:r>
            <w:proofErr w:type="spellEnd"/>
            <w:r w:rsidR="00636350" w:rsidRPr="00E363A6">
              <w:rPr>
                <w:i/>
                <w:iCs/>
              </w:rPr>
              <w:t xml:space="preserve">, </w:t>
            </w:r>
            <w:proofErr w:type="spellStart"/>
            <w:r w:rsidR="00636350" w:rsidRPr="00E363A6">
              <w:rPr>
                <w:i/>
                <w:iCs/>
              </w:rPr>
              <w:t>Synurella</w:t>
            </w:r>
            <w:proofErr w:type="spellEnd"/>
            <w:r w:rsidR="00636350" w:rsidRPr="00E363A6">
              <w:rPr>
                <w:i/>
                <w:iCs/>
              </w:rPr>
              <w:t xml:space="preserve"> </w:t>
            </w:r>
            <w:proofErr w:type="spellStart"/>
            <w:r w:rsidR="00636350" w:rsidRPr="00E363A6">
              <w:rPr>
                <w:i/>
                <w:iCs/>
              </w:rPr>
              <w:t>intermedia</w:t>
            </w:r>
            <w:proofErr w:type="spellEnd"/>
            <w:r w:rsidR="00265A76" w:rsidRPr="00265A76">
              <w:t>.</w:t>
            </w:r>
          </w:p>
          <w:p w14:paraId="2E92930A" w14:textId="77777777" w:rsidR="00B80358" w:rsidRPr="00265A76" w:rsidRDefault="00B80358" w:rsidP="00A67F9C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</w:p>
          <w:p w14:paraId="44EAFD9C" w14:textId="6BB03E40" w:rsidR="00A67F9C" w:rsidRDefault="00A67F9C" w:rsidP="00A67F9C">
            <w:pPr>
              <w:autoSpaceDE w:val="0"/>
              <w:autoSpaceDN w:val="0"/>
              <w:adjustRightInd w:val="0"/>
              <w:jc w:val="both"/>
            </w:pPr>
            <w:r w:rsidRPr="00EF5317">
              <w:rPr>
                <w:bCs/>
                <w:u w:val="single"/>
              </w:rPr>
              <w:t xml:space="preserve">biotopy </w:t>
            </w:r>
            <w:r w:rsidR="009E32FE">
              <w:rPr>
                <w:bCs/>
                <w:u w:val="single"/>
              </w:rPr>
              <w:t>28</w:t>
            </w:r>
            <w:r w:rsidRPr="00EF5317">
              <w:rPr>
                <w:bCs/>
                <w:u w:val="single"/>
              </w:rPr>
              <w:t xml:space="preserve"> druhov vtákov</w:t>
            </w:r>
            <w:r w:rsidRPr="00EF5317">
              <w:rPr>
                <w:bCs/>
              </w:rPr>
              <w:t xml:space="preserve">: </w:t>
            </w:r>
            <w:proofErr w:type="spellStart"/>
            <w:r w:rsidR="009E32FE" w:rsidRPr="009E32FE">
              <w:t>pôtik</w:t>
            </w:r>
            <w:proofErr w:type="spellEnd"/>
            <w:r w:rsidR="009E32FE" w:rsidRPr="009E32FE">
              <w:t xml:space="preserve"> </w:t>
            </w:r>
            <w:proofErr w:type="spellStart"/>
            <w:r w:rsidR="009E32FE" w:rsidRPr="009E32FE">
              <w:t>kapcavý</w:t>
            </w:r>
            <w:proofErr w:type="spellEnd"/>
            <w:r w:rsidR="009E32FE" w:rsidRPr="009E32FE">
              <w:rPr>
                <w:i/>
              </w:rPr>
              <w:t xml:space="preserve"> </w:t>
            </w:r>
            <w:r w:rsidR="009E32FE" w:rsidRPr="009E32FE">
              <w:t>(</w:t>
            </w:r>
            <w:proofErr w:type="spellStart"/>
            <w:r w:rsidR="009E32FE" w:rsidRPr="009E32FE">
              <w:rPr>
                <w:i/>
              </w:rPr>
              <w:t>Aegolius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funereus</w:t>
            </w:r>
            <w:proofErr w:type="spellEnd"/>
            <w:r w:rsidR="009E32FE" w:rsidRPr="009E32FE">
              <w:t>)</w:t>
            </w:r>
            <w:r w:rsidR="009E32FE" w:rsidRPr="009E32FE">
              <w:rPr>
                <w:i/>
              </w:rPr>
              <w:t xml:space="preserve">, </w:t>
            </w:r>
            <w:r w:rsidR="009E32FE" w:rsidRPr="009E32FE">
              <w:t>orol skalný (</w:t>
            </w:r>
            <w:proofErr w:type="spellStart"/>
            <w:r w:rsidR="009E32FE" w:rsidRPr="009E32FE">
              <w:rPr>
                <w:i/>
              </w:rPr>
              <w:t>Aquila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chrysaetos</w:t>
            </w:r>
            <w:proofErr w:type="spellEnd"/>
            <w:r w:rsidR="009E32FE" w:rsidRPr="009E32FE">
              <w:t>), orol krikľavý (</w:t>
            </w:r>
            <w:proofErr w:type="spellStart"/>
            <w:r w:rsidR="009E32FE" w:rsidRPr="009E32FE">
              <w:rPr>
                <w:i/>
              </w:rPr>
              <w:t>Clanga</w:t>
            </w:r>
            <w:proofErr w:type="spellEnd"/>
            <w:r w:rsidR="009E32FE" w:rsidRPr="009E32FE">
              <w:t xml:space="preserve"> (</w:t>
            </w:r>
            <w:proofErr w:type="spellStart"/>
            <w:r w:rsidR="009E32FE" w:rsidRPr="009E32FE">
              <w:rPr>
                <w:i/>
              </w:rPr>
              <w:t>Aquila</w:t>
            </w:r>
            <w:proofErr w:type="spellEnd"/>
            <w:r w:rsidR="009E32FE" w:rsidRPr="009E32FE">
              <w:t>)</w:t>
            </w:r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pomarina</w:t>
            </w:r>
            <w:proofErr w:type="spellEnd"/>
            <w:r w:rsidR="009E32FE" w:rsidRPr="009E32FE">
              <w:t>), jariabok hôrny (</w:t>
            </w:r>
            <w:proofErr w:type="spellStart"/>
            <w:r w:rsidR="009E32FE" w:rsidRPr="009E32FE">
              <w:rPr>
                <w:i/>
              </w:rPr>
              <w:t>Tetrastes</w:t>
            </w:r>
            <w:proofErr w:type="spellEnd"/>
            <w:r w:rsidR="009E32FE" w:rsidRPr="009E32FE">
              <w:t xml:space="preserve"> (</w:t>
            </w:r>
            <w:proofErr w:type="spellStart"/>
            <w:r w:rsidR="009E32FE" w:rsidRPr="009E32FE">
              <w:rPr>
                <w:i/>
              </w:rPr>
              <w:t>Bonasia</w:t>
            </w:r>
            <w:proofErr w:type="spellEnd"/>
            <w:r w:rsidR="009E32FE" w:rsidRPr="009E32FE">
              <w:t>)</w:t>
            </w:r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bonasia</w:t>
            </w:r>
            <w:proofErr w:type="spellEnd"/>
            <w:r w:rsidR="009E32FE" w:rsidRPr="009E32FE">
              <w:t>), výr skalný (</w:t>
            </w:r>
            <w:proofErr w:type="spellStart"/>
            <w:r w:rsidR="009E32FE" w:rsidRPr="009E32FE">
              <w:rPr>
                <w:i/>
              </w:rPr>
              <w:t>Bubo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bubo</w:t>
            </w:r>
            <w:proofErr w:type="spellEnd"/>
            <w:r w:rsidR="009E32FE" w:rsidRPr="009E32FE">
              <w:t>), lelek lesný (</w:t>
            </w:r>
            <w:proofErr w:type="spellStart"/>
            <w:r w:rsidR="009E32FE" w:rsidRPr="009E32FE">
              <w:rPr>
                <w:i/>
              </w:rPr>
              <w:t>Caprimulgus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europaeus</w:t>
            </w:r>
            <w:proofErr w:type="spellEnd"/>
            <w:r w:rsidR="009E32FE" w:rsidRPr="009E32FE">
              <w:t>), bocian čierny</w:t>
            </w:r>
            <w:r w:rsidR="009E32FE" w:rsidRPr="009E32FE">
              <w:rPr>
                <w:i/>
              </w:rPr>
              <w:t xml:space="preserve"> </w:t>
            </w:r>
            <w:r w:rsidR="009E32FE" w:rsidRPr="009E32FE">
              <w:t>(</w:t>
            </w:r>
            <w:proofErr w:type="spellStart"/>
            <w:r w:rsidR="009E32FE" w:rsidRPr="009E32FE">
              <w:rPr>
                <w:i/>
              </w:rPr>
              <w:t>Ciconia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nigra</w:t>
            </w:r>
            <w:proofErr w:type="spellEnd"/>
            <w:r w:rsidR="009E32FE" w:rsidRPr="009E32FE">
              <w:t>),</w:t>
            </w:r>
            <w:r w:rsidR="009E32FE" w:rsidRPr="009E32FE">
              <w:rPr>
                <w:i/>
              </w:rPr>
              <w:t xml:space="preserve"> </w:t>
            </w:r>
            <w:r w:rsidR="009E32FE" w:rsidRPr="009E32FE">
              <w:t>chrapkáč poľný (</w:t>
            </w:r>
            <w:proofErr w:type="spellStart"/>
            <w:r w:rsidR="009E32FE" w:rsidRPr="009E32FE">
              <w:rPr>
                <w:i/>
              </w:rPr>
              <w:t>Crex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crex</w:t>
            </w:r>
            <w:proofErr w:type="spellEnd"/>
            <w:r w:rsidR="009E32FE" w:rsidRPr="009E32FE">
              <w:t xml:space="preserve">), ďateľ </w:t>
            </w:r>
            <w:proofErr w:type="spellStart"/>
            <w:r w:rsidR="009E32FE" w:rsidRPr="009E32FE">
              <w:t>bielochrbtý</w:t>
            </w:r>
            <w:proofErr w:type="spellEnd"/>
            <w:r w:rsidR="009E32FE" w:rsidRPr="009E32FE">
              <w:t xml:space="preserve"> (</w:t>
            </w:r>
            <w:proofErr w:type="spellStart"/>
            <w:r w:rsidR="009E32FE" w:rsidRPr="009E32FE">
              <w:rPr>
                <w:i/>
              </w:rPr>
              <w:t>Dendrocopos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leucotos</w:t>
            </w:r>
            <w:proofErr w:type="spellEnd"/>
            <w:r w:rsidR="009E32FE" w:rsidRPr="009E32FE">
              <w:t>)</w:t>
            </w:r>
            <w:r w:rsidR="009E32FE" w:rsidRPr="009E32FE">
              <w:rPr>
                <w:i/>
              </w:rPr>
              <w:t xml:space="preserve">, </w:t>
            </w:r>
            <w:r w:rsidR="009E32FE" w:rsidRPr="009E32FE">
              <w:t>ďateľ prostredný (</w:t>
            </w:r>
            <w:proofErr w:type="spellStart"/>
            <w:r w:rsidR="009E32FE" w:rsidRPr="009E32FE">
              <w:rPr>
                <w:i/>
              </w:rPr>
              <w:t>Dendrocopos</w:t>
            </w:r>
            <w:proofErr w:type="spellEnd"/>
            <w:r w:rsidR="009E32FE" w:rsidRPr="009E32FE">
              <w:rPr>
                <w:i/>
              </w:rPr>
              <w:t xml:space="preserve"> </w:t>
            </w:r>
            <w:r w:rsidR="009E32FE" w:rsidRPr="009E32FE">
              <w:t>(</w:t>
            </w:r>
            <w:proofErr w:type="spellStart"/>
            <w:r w:rsidR="009E32FE" w:rsidRPr="009E32FE">
              <w:rPr>
                <w:i/>
              </w:rPr>
              <w:t>Leiopicus</w:t>
            </w:r>
            <w:proofErr w:type="spellEnd"/>
            <w:r w:rsidR="009E32FE" w:rsidRPr="009E32FE">
              <w:t>)</w:t>
            </w:r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medius</w:t>
            </w:r>
            <w:proofErr w:type="spellEnd"/>
            <w:r w:rsidR="009E32FE" w:rsidRPr="009E32FE">
              <w:t>), tesár čierny (</w:t>
            </w:r>
            <w:proofErr w:type="spellStart"/>
            <w:r w:rsidR="009E32FE" w:rsidRPr="009E32FE">
              <w:rPr>
                <w:i/>
              </w:rPr>
              <w:t>Dryocopus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martius</w:t>
            </w:r>
            <w:proofErr w:type="spellEnd"/>
            <w:r w:rsidR="009E32FE" w:rsidRPr="009E32FE">
              <w:t>)</w:t>
            </w:r>
            <w:r w:rsidR="009E32FE" w:rsidRPr="009E32FE">
              <w:rPr>
                <w:i/>
              </w:rPr>
              <w:t xml:space="preserve">, </w:t>
            </w:r>
            <w:r w:rsidR="009E32FE" w:rsidRPr="009E32FE">
              <w:t>sokol sťahovavý (</w:t>
            </w:r>
            <w:proofErr w:type="spellStart"/>
            <w:r w:rsidR="009E32FE" w:rsidRPr="009E32FE">
              <w:rPr>
                <w:i/>
              </w:rPr>
              <w:t>Falco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peregrinus</w:t>
            </w:r>
            <w:proofErr w:type="spellEnd"/>
            <w:r w:rsidR="009E32FE" w:rsidRPr="009E32FE">
              <w:t>), muchárik malý</w:t>
            </w:r>
            <w:r w:rsidR="009E32FE" w:rsidRPr="009E32FE">
              <w:rPr>
                <w:i/>
              </w:rPr>
              <w:t xml:space="preserve"> </w:t>
            </w:r>
            <w:r w:rsidR="009E32FE" w:rsidRPr="009E32FE">
              <w:t>(</w:t>
            </w:r>
            <w:proofErr w:type="spellStart"/>
            <w:r w:rsidR="009E32FE" w:rsidRPr="009E32FE">
              <w:rPr>
                <w:i/>
              </w:rPr>
              <w:t>Ficedula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parva</w:t>
            </w:r>
            <w:proofErr w:type="spellEnd"/>
            <w:r w:rsidR="009E32FE" w:rsidRPr="009E32FE">
              <w:t xml:space="preserve">), </w:t>
            </w:r>
            <w:proofErr w:type="spellStart"/>
            <w:r w:rsidR="009E32FE" w:rsidRPr="009E32FE">
              <w:t>kuvičok</w:t>
            </w:r>
            <w:proofErr w:type="spellEnd"/>
            <w:r w:rsidR="009E32FE" w:rsidRPr="009E32FE">
              <w:t xml:space="preserve"> vrabčí (</w:t>
            </w:r>
            <w:proofErr w:type="spellStart"/>
            <w:r w:rsidR="009E32FE" w:rsidRPr="009E32FE">
              <w:rPr>
                <w:i/>
              </w:rPr>
              <w:t>Glaucidium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passerinum</w:t>
            </w:r>
            <w:proofErr w:type="spellEnd"/>
            <w:r w:rsidR="009E32FE" w:rsidRPr="009E32FE">
              <w:t>), strakoš obyčajný (</w:t>
            </w:r>
            <w:r w:rsidR="009E32FE" w:rsidRPr="009E32FE">
              <w:rPr>
                <w:i/>
              </w:rPr>
              <w:t xml:space="preserve">Lanius </w:t>
            </w:r>
            <w:proofErr w:type="spellStart"/>
            <w:r w:rsidR="009E32FE" w:rsidRPr="009E32FE">
              <w:rPr>
                <w:i/>
              </w:rPr>
              <w:t>collurio</w:t>
            </w:r>
            <w:proofErr w:type="spellEnd"/>
            <w:r w:rsidR="009E32FE" w:rsidRPr="009E32FE">
              <w:t xml:space="preserve">), slávik </w:t>
            </w:r>
            <w:proofErr w:type="spellStart"/>
            <w:r w:rsidR="009E32FE" w:rsidRPr="009E32FE">
              <w:t>modrák</w:t>
            </w:r>
            <w:proofErr w:type="spellEnd"/>
            <w:r w:rsidR="009E32FE" w:rsidRPr="009E32FE">
              <w:t xml:space="preserve"> (</w:t>
            </w:r>
            <w:proofErr w:type="spellStart"/>
            <w:r w:rsidR="009E32FE" w:rsidRPr="009E32FE">
              <w:rPr>
                <w:i/>
              </w:rPr>
              <w:t>Luscinia</w:t>
            </w:r>
            <w:proofErr w:type="spellEnd"/>
            <w:r w:rsidR="009E32FE" w:rsidRPr="009E32FE">
              <w:rPr>
                <w:i/>
              </w:rPr>
              <w:t xml:space="preserve"> </w:t>
            </w:r>
            <w:r w:rsidR="009E32FE" w:rsidRPr="009E32FE">
              <w:t>(</w:t>
            </w:r>
            <w:proofErr w:type="spellStart"/>
            <w:r w:rsidR="009E32FE" w:rsidRPr="009E32FE">
              <w:rPr>
                <w:i/>
              </w:rPr>
              <w:t>Cyanecula</w:t>
            </w:r>
            <w:proofErr w:type="spellEnd"/>
            <w:r w:rsidR="009E32FE" w:rsidRPr="009E32FE">
              <w:t>)</w:t>
            </w:r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svecica</w:t>
            </w:r>
            <w:proofErr w:type="spellEnd"/>
            <w:r w:rsidR="009E32FE" w:rsidRPr="009E32FE">
              <w:t>), včelár lesný</w:t>
            </w:r>
            <w:r w:rsidR="009E32FE" w:rsidRPr="009E32FE">
              <w:rPr>
                <w:i/>
              </w:rPr>
              <w:t xml:space="preserve"> </w:t>
            </w:r>
            <w:r w:rsidR="009E32FE" w:rsidRPr="009E32FE">
              <w:t>(</w:t>
            </w:r>
            <w:proofErr w:type="spellStart"/>
            <w:r w:rsidR="009E32FE" w:rsidRPr="009E32FE">
              <w:rPr>
                <w:i/>
              </w:rPr>
              <w:t>Pernis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apivorus</w:t>
            </w:r>
            <w:proofErr w:type="spellEnd"/>
            <w:r w:rsidR="009E32FE" w:rsidRPr="009E32FE">
              <w:t>)</w:t>
            </w:r>
            <w:r w:rsidR="009E32FE" w:rsidRPr="009E32FE">
              <w:rPr>
                <w:i/>
              </w:rPr>
              <w:t xml:space="preserve">, </w:t>
            </w:r>
            <w:proofErr w:type="spellStart"/>
            <w:r w:rsidR="009E32FE" w:rsidRPr="009E32FE">
              <w:t>ďubník</w:t>
            </w:r>
            <w:proofErr w:type="spellEnd"/>
            <w:r w:rsidR="009E32FE" w:rsidRPr="009E32FE">
              <w:t xml:space="preserve"> trojprstý (</w:t>
            </w:r>
            <w:proofErr w:type="spellStart"/>
            <w:r w:rsidR="009E32FE" w:rsidRPr="009E32FE">
              <w:rPr>
                <w:i/>
              </w:rPr>
              <w:t>Picoides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tridactylus</w:t>
            </w:r>
            <w:proofErr w:type="spellEnd"/>
            <w:r w:rsidR="009E32FE" w:rsidRPr="009E32FE">
              <w:t>), sova dlhochvostá (</w:t>
            </w:r>
            <w:proofErr w:type="spellStart"/>
            <w:r w:rsidR="009E32FE" w:rsidRPr="009E32FE">
              <w:rPr>
                <w:i/>
              </w:rPr>
              <w:t>Strix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uralensis</w:t>
            </w:r>
            <w:proofErr w:type="spellEnd"/>
            <w:r w:rsidR="009E32FE" w:rsidRPr="009E32FE">
              <w:t>), žlna sivá (</w:t>
            </w:r>
            <w:proofErr w:type="spellStart"/>
            <w:r w:rsidR="009E32FE" w:rsidRPr="009E32FE">
              <w:rPr>
                <w:i/>
              </w:rPr>
              <w:t>Picus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canus</w:t>
            </w:r>
            <w:proofErr w:type="spellEnd"/>
            <w:r w:rsidR="009E32FE" w:rsidRPr="009E32FE">
              <w:t xml:space="preserve">), tetrov </w:t>
            </w:r>
            <w:proofErr w:type="spellStart"/>
            <w:r w:rsidR="009E32FE" w:rsidRPr="009E32FE">
              <w:t>hoľniak</w:t>
            </w:r>
            <w:proofErr w:type="spellEnd"/>
            <w:r w:rsidR="009E32FE" w:rsidRPr="009E32FE">
              <w:t xml:space="preserve"> (</w:t>
            </w:r>
            <w:proofErr w:type="spellStart"/>
            <w:r w:rsidR="009E32FE" w:rsidRPr="009E32FE">
              <w:rPr>
                <w:i/>
              </w:rPr>
              <w:t>Lyrurus</w:t>
            </w:r>
            <w:proofErr w:type="spellEnd"/>
            <w:r w:rsidR="009E32FE" w:rsidRPr="009E32FE">
              <w:t xml:space="preserve"> (</w:t>
            </w:r>
            <w:proofErr w:type="spellStart"/>
            <w:r w:rsidR="009E32FE" w:rsidRPr="009E32FE">
              <w:rPr>
                <w:i/>
              </w:rPr>
              <w:t>Tetrao</w:t>
            </w:r>
            <w:proofErr w:type="spellEnd"/>
            <w:r w:rsidR="009E32FE" w:rsidRPr="009E32FE">
              <w:t xml:space="preserve">) </w:t>
            </w:r>
            <w:proofErr w:type="spellStart"/>
            <w:r w:rsidR="009E32FE" w:rsidRPr="009E32FE">
              <w:rPr>
                <w:i/>
              </w:rPr>
              <w:t>tetrix</w:t>
            </w:r>
            <w:proofErr w:type="spellEnd"/>
            <w:r w:rsidR="009E32FE" w:rsidRPr="009E32FE">
              <w:t>), hlucháň hôrny (</w:t>
            </w:r>
            <w:proofErr w:type="spellStart"/>
            <w:r w:rsidR="009E32FE" w:rsidRPr="009E32FE">
              <w:rPr>
                <w:i/>
              </w:rPr>
              <w:t>Tetrao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urogallus</w:t>
            </w:r>
            <w:proofErr w:type="spellEnd"/>
            <w:r w:rsidR="009E32FE" w:rsidRPr="009E32FE">
              <w:t>), ďateľ veľký (</w:t>
            </w:r>
            <w:proofErr w:type="spellStart"/>
            <w:r w:rsidR="009E32FE" w:rsidRPr="009E32FE">
              <w:rPr>
                <w:i/>
              </w:rPr>
              <w:t>Dendrocopos</w:t>
            </w:r>
            <w:proofErr w:type="spellEnd"/>
            <w:r w:rsidR="009E32FE" w:rsidRPr="009E32FE">
              <w:rPr>
                <w:i/>
              </w:rPr>
              <w:t xml:space="preserve"> major</w:t>
            </w:r>
            <w:r w:rsidR="009E32FE" w:rsidRPr="009E32FE">
              <w:t xml:space="preserve">), </w:t>
            </w:r>
            <w:proofErr w:type="spellStart"/>
            <w:r w:rsidR="009E32FE" w:rsidRPr="009E32FE">
              <w:t>krutohlav</w:t>
            </w:r>
            <w:proofErr w:type="spellEnd"/>
            <w:r w:rsidR="009E32FE" w:rsidRPr="009E32FE">
              <w:t xml:space="preserve"> hnedý (</w:t>
            </w:r>
            <w:proofErr w:type="spellStart"/>
            <w:r w:rsidR="009E32FE" w:rsidRPr="009E32FE">
              <w:rPr>
                <w:i/>
              </w:rPr>
              <w:t>Jynx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torquilla</w:t>
            </w:r>
            <w:proofErr w:type="spellEnd"/>
            <w:r w:rsidR="009E32FE" w:rsidRPr="009E32FE">
              <w:t>), strakoš veľký (</w:t>
            </w:r>
            <w:r w:rsidR="009E32FE" w:rsidRPr="009E32FE">
              <w:rPr>
                <w:i/>
              </w:rPr>
              <w:t xml:space="preserve">Lanius </w:t>
            </w:r>
            <w:proofErr w:type="spellStart"/>
            <w:r w:rsidR="009E32FE" w:rsidRPr="009E32FE">
              <w:rPr>
                <w:i/>
              </w:rPr>
              <w:t>excubitor</w:t>
            </w:r>
            <w:proofErr w:type="spellEnd"/>
            <w:r w:rsidR="009E32FE" w:rsidRPr="009E32FE">
              <w:t>), žltochvost hôrny (</w:t>
            </w:r>
            <w:proofErr w:type="spellStart"/>
            <w:r w:rsidR="009E32FE" w:rsidRPr="009E32FE">
              <w:rPr>
                <w:i/>
              </w:rPr>
              <w:t>Phoenicurus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phoenicurus</w:t>
            </w:r>
            <w:proofErr w:type="spellEnd"/>
            <w:r w:rsidR="009E32FE" w:rsidRPr="009E32FE">
              <w:t>), sluka hôrna (</w:t>
            </w:r>
            <w:proofErr w:type="spellStart"/>
            <w:r w:rsidR="009E32FE" w:rsidRPr="009E32FE">
              <w:rPr>
                <w:i/>
              </w:rPr>
              <w:t>Scolopax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rusticola</w:t>
            </w:r>
            <w:proofErr w:type="spellEnd"/>
            <w:r w:rsidR="009E32FE" w:rsidRPr="009E32FE">
              <w:t xml:space="preserve">), </w:t>
            </w:r>
            <w:proofErr w:type="spellStart"/>
            <w:r w:rsidR="009E32FE" w:rsidRPr="009E32FE">
              <w:t>murárik</w:t>
            </w:r>
            <w:proofErr w:type="spellEnd"/>
            <w:r w:rsidR="009E32FE" w:rsidRPr="009E32FE">
              <w:t xml:space="preserve"> </w:t>
            </w:r>
            <w:proofErr w:type="spellStart"/>
            <w:r w:rsidR="009E32FE" w:rsidRPr="009E32FE">
              <w:t>červenokrídly</w:t>
            </w:r>
            <w:proofErr w:type="spellEnd"/>
            <w:r w:rsidR="009E32FE" w:rsidRPr="009E32FE">
              <w:t xml:space="preserve"> (</w:t>
            </w:r>
            <w:proofErr w:type="spellStart"/>
            <w:r w:rsidR="009E32FE" w:rsidRPr="009E32FE">
              <w:rPr>
                <w:i/>
              </w:rPr>
              <w:t>Tichodroma</w:t>
            </w:r>
            <w:proofErr w:type="spellEnd"/>
            <w:r w:rsidR="009E32FE" w:rsidRPr="009E32FE">
              <w:rPr>
                <w:i/>
              </w:rPr>
              <w:t xml:space="preserve"> </w:t>
            </w:r>
            <w:proofErr w:type="spellStart"/>
            <w:r w:rsidR="009E32FE" w:rsidRPr="009E32FE">
              <w:rPr>
                <w:i/>
              </w:rPr>
              <w:t>muraria</w:t>
            </w:r>
            <w:proofErr w:type="spellEnd"/>
            <w:r w:rsidR="009E32FE" w:rsidRPr="009E32FE">
              <w:t>).</w:t>
            </w:r>
          </w:p>
          <w:p w14:paraId="63511043" w14:textId="77777777" w:rsidR="009E32FE" w:rsidRPr="007E5B7C" w:rsidRDefault="009E32FE" w:rsidP="00A67F9C">
            <w:pPr>
              <w:autoSpaceDE w:val="0"/>
              <w:autoSpaceDN w:val="0"/>
              <w:adjustRightInd w:val="0"/>
              <w:jc w:val="both"/>
              <w:rPr>
                <w:bCs/>
                <w:strike/>
              </w:rPr>
            </w:pPr>
          </w:p>
          <w:p w14:paraId="3DEEC669" w14:textId="6AFD766D" w:rsidR="00FE0F15" w:rsidRPr="007E33A8" w:rsidRDefault="00A67F9C" w:rsidP="001025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5317">
              <w:rPr>
                <w:bCs/>
                <w:u w:val="single"/>
              </w:rPr>
              <w:t xml:space="preserve">abiotické javy </w:t>
            </w:r>
            <w:r w:rsidRPr="00061F5F">
              <w:rPr>
                <w:bCs/>
              </w:rPr>
              <w:t xml:space="preserve">– </w:t>
            </w:r>
            <w:r w:rsidR="00B07A50" w:rsidRPr="00B07A50">
              <w:rPr>
                <w:bCs/>
              </w:rPr>
              <w:t xml:space="preserve">Glaciálne, </w:t>
            </w:r>
            <w:proofErr w:type="spellStart"/>
            <w:r w:rsidR="00B07A50" w:rsidRPr="00B07A50">
              <w:rPr>
                <w:bCs/>
              </w:rPr>
              <w:t>periglaciálne</w:t>
            </w:r>
            <w:proofErr w:type="spellEnd"/>
            <w:r w:rsidR="00B07A50" w:rsidRPr="00B07A50">
              <w:rPr>
                <w:bCs/>
              </w:rPr>
              <w:t xml:space="preserve"> a </w:t>
            </w:r>
            <w:proofErr w:type="spellStart"/>
            <w:r w:rsidR="00B07A50" w:rsidRPr="00B07A50">
              <w:rPr>
                <w:bCs/>
              </w:rPr>
              <w:t>glacifluviálne</w:t>
            </w:r>
            <w:proofErr w:type="spellEnd"/>
            <w:r w:rsidR="00B07A50" w:rsidRPr="00B07A50">
              <w:rPr>
                <w:bCs/>
              </w:rPr>
              <w:t xml:space="preserve"> formy [morénové valy a morény (</w:t>
            </w:r>
            <w:proofErr w:type="spellStart"/>
            <w:r w:rsidR="00B07A50" w:rsidRPr="00B07A50">
              <w:rPr>
                <w:bCs/>
              </w:rPr>
              <w:t>Bielovodská</w:t>
            </w:r>
            <w:proofErr w:type="spellEnd"/>
            <w:r w:rsidR="00B07A50" w:rsidRPr="00B07A50">
              <w:rPr>
                <w:bCs/>
              </w:rPr>
              <w:t xml:space="preserve"> dolina, Javorová dolina, Dolina Skalnatého potoka, a i.), glaciálne jazerá (</w:t>
            </w:r>
            <w:proofErr w:type="spellStart"/>
            <w:r w:rsidR="00B07A50" w:rsidRPr="00B07A50">
              <w:rPr>
                <w:bCs/>
              </w:rPr>
              <w:t>Bielovodská</w:t>
            </w:r>
            <w:proofErr w:type="spellEnd"/>
            <w:r w:rsidR="00B07A50" w:rsidRPr="00B07A50">
              <w:rPr>
                <w:bCs/>
              </w:rPr>
              <w:t xml:space="preserve"> dolina, Javorová dolina, </w:t>
            </w:r>
            <w:proofErr w:type="spellStart"/>
            <w:r w:rsidR="00B07A50" w:rsidRPr="00B07A50">
              <w:rPr>
                <w:bCs/>
              </w:rPr>
              <w:t>Batizovská</w:t>
            </w:r>
            <w:proofErr w:type="spellEnd"/>
            <w:r w:rsidR="00B07A50" w:rsidRPr="00B07A50">
              <w:rPr>
                <w:bCs/>
              </w:rPr>
              <w:t xml:space="preserve"> dolina, a i.), </w:t>
            </w:r>
            <w:proofErr w:type="spellStart"/>
            <w:r w:rsidR="00B07A50" w:rsidRPr="00B07A50">
              <w:rPr>
                <w:bCs/>
              </w:rPr>
              <w:t>glaciofluviálne</w:t>
            </w:r>
            <w:proofErr w:type="spellEnd"/>
            <w:r w:rsidR="00B07A50" w:rsidRPr="00B07A50">
              <w:rPr>
                <w:bCs/>
              </w:rPr>
              <w:t xml:space="preserve"> kužele (Široká dolina, Studené doliny, a i.), </w:t>
            </w:r>
            <w:proofErr w:type="spellStart"/>
            <w:r w:rsidR="00B07A50" w:rsidRPr="00B07A50">
              <w:rPr>
                <w:bCs/>
              </w:rPr>
              <w:t>úsypy</w:t>
            </w:r>
            <w:proofErr w:type="spellEnd"/>
            <w:r w:rsidR="00B07A50" w:rsidRPr="00B07A50">
              <w:rPr>
                <w:bCs/>
              </w:rPr>
              <w:t xml:space="preserve"> a </w:t>
            </w:r>
            <w:proofErr w:type="spellStart"/>
            <w:r w:rsidR="00B07A50" w:rsidRPr="00B07A50">
              <w:rPr>
                <w:bCs/>
              </w:rPr>
              <w:t>eratické</w:t>
            </w:r>
            <w:proofErr w:type="spellEnd"/>
            <w:r w:rsidR="00B07A50" w:rsidRPr="00B07A50">
              <w:rPr>
                <w:bCs/>
              </w:rPr>
              <w:t xml:space="preserve"> balvany (</w:t>
            </w:r>
            <w:proofErr w:type="spellStart"/>
            <w:r w:rsidR="00B07A50" w:rsidRPr="00B07A50">
              <w:rPr>
                <w:bCs/>
              </w:rPr>
              <w:t>Bielovodská</w:t>
            </w:r>
            <w:proofErr w:type="spellEnd"/>
            <w:r w:rsidR="00B07A50" w:rsidRPr="00B07A50">
              <w:rPr>
                <w:bCs/>
              </w:rPr>
              <w:t xml:space="preserve"> dolina, Široká dolina, Javorová dolina, Dolina Skalnatého potoka, a i.), mury (</w:t>
            </w:r>
            <w:proofErr w:type="spellStart"/>
            <w:r w:rsidR="00B07A50" w:rsidRPr="00B07A50">
              <w:rPr>
                <w:bCs/>
              </w:rPr>
              <w:t>Bielovodská</w:t>
            </w:r>
            <w:proofErr w:type="spellEnd"/>
            <w:r w:rsidR="00B07A50" w:rsidRPr="00B07A50">
              <w:rPr>
                <w:bCs/>
              </w:rPr>
              <w:t xml:space="preserve"> dolina, Velická dolina, a i.), zlomiská (</w:t>
            </w:r>
            <w:proofErr w:type="spellStart"/>
            <w:r w:rsidR="00B07A50" w:rsidRPr="00B07A50">
              <w:rPr>
                <w:bCs/>
              </w:rPr>
              <w:t>Bielovodská</w:t>
            </w:r>
            <w:proofErr w:type="spellEnd"/>
            <w:r w:rsidR="00B07A50" w:rsidRPr="00B07A50">
              <w:rPr>
                <w:bCs/>
              </w:rPr>
              <w:t xml:space="preserve"> dolina, Dolina Skalnatého potoka, </w:t>
            </w:r>
            <w:proofErr w:type="spellStart"/>
            <w:r w:rsidR="00B07A50" w:rsidRPr="00B07A50">
              <w:rPr>
                <w:bCs/>
              </w:rPr>
              <w:t>Batizovská</w:t>
            </w:r>
            <w:proofErr w:type="spellEnd"/>
            <w:r w:rsidR="00B07A50" w:rsidRPr="00B07A50">
              <w:rPr>
                <w:bCs/>
              </w:rPr>
              <w:t xml:space="preserve"> dolina, a i.), mrazové vegetačné pôdne formy {girlandové pôdy, </w:t>
            </w:r>
            <w:proofErr w:type="spellStart"/>
            <w:r w:rsidR="00B07A50" w:rsidRPr="00B07A50">
              <w:rPr>
                <w:bCs/>
              </w:rPr>
              <w:t>soliflukčné</w:t>
            </w:r>
            <w:proofErr w:type="spellEnd"/>
            <w:r w:rsidR="00B07A50" w:rsidRPr="00B07A50">
              <w:rPr>
                <w:bCs/>
              </w:rPr>
              <w:t xml:space="preserve"> valy (Javorová dolina)}, </w:t>
            </w:r>
            <w:proofErr w:type="spellStart"/>
            <w:r w:rsidR="00B07A50" w:rsidRPr="00B07A50">
              <w:rPr>
                <w:bCs/>
              </w:rPr>
              <w:t>periglaciálne</w:t>
            </w:r>
            <w:proofErr w:type="spellEnd"/>
            <w:r w:rsidR="00B07A50" w:rsidRPr="00B07A50">
              <w:rPr>
                <w:bCs/>
              </w:rPr>
              <w:t xml:space="preserve"> sutiny (Široká dolina), morénový komplex, morénová rampa a terminálna panva bývalého jazera (Studené doliny), </w:t>
            </w:r>
            <w:proofErr w:type="spellStart"/>
            <w:r w:rsidR="00B07A50" w:rsidRPr="00B07A50">
              <w:rPr>
                <w:bCs/>
              </w:rPr>
              <w:t>balvanové</w:t>
            </w:r>
            <w:proofErr w:type="spellEnd"/>
            <w:r w:rsidR="00B07A50" w:rsidRPr="00B07A50">
              <w:rPr>
                <w:bCs/>
              </w:rPr>
              <w:t xml:space="preserve"> polia (Velická dolina), kamenné ľadovce a gravitačné a mrazové jazvy (Roháče)]; Štruktúrne a tektonické formy reliéfu [rázsochy (</w:t>
            </w:r>
            <w:proofErr w:type="spellStart"/>
            <w:r w:rsidR="00B07A50" w:rsidRPr="00B07A50">
              <w:rPr>
                <w:bCs/>
              </w:rPr>
              <w:t>Bielovodská</w:t>
            </w:r>
            <w:proofErr w:type="spellEnd"/>
            <w:r w:rsidR="00B07A50" w:rsidRPr="00B07A50">
              <w:rPr>
                <w:bCs/>
              </w:rPr>
              <w:t xml:space="preserve"> dolina, Javorová dolina, Bystrá a Kamenistá dolina, a i.), skalné štíty, steny a útvary (Belianske Tatry, Bystrá a Kamenistá dolina, Roháče, </w:t>
            </w:r>
            <w:proofErr w:type="spellStart"/>
            <w:r w:rsidR="00B07A50" w:rsidRPr="00B07A50">
              <w:rPr>
                <w:bCs/>
              </w:rPr>
              <w:t>Račkova</w:t>
            </w:r>
            <w:proofErr w:type="spellEnd"/>
            <w:r w:rsidR="00B07A50" w:rsidRPr="00B07A50">
              <w:rPr>
                <w:bCs/>
              </w:rPr>
              <w:t xml:space="preserve"> dolina, </w:t>
            </w:r>
            <w:proofErr w:type="spellStart"/>
            <w:r w:rsidR="00B07A50" w:rsidRPr="00B07A50">
              <w:rPr>
                <w:bCs/>
              </w:rPr>
              <w:t>Jamnícka</w:t>
            </w:r>
            <w:proofErr w:type="spellEnd"/>
            <w:r w:rsidR="00B07A50" w:rsidRPr="00B07A50">
              <w:rPr>
                <w:bCs/>
              </w:rPr>
              <w:t xml:space="preserve"> dolina, a i.), kaňony, vrcholové plošiny a útvary (Belianske Tatry, Roháče), epigeneticko-</w:t>
            </w:r>
            <w:proofErr w:type="spellStart"/>
            <w:r w:rsidR="00B07A50" w:rsidRPr="00B07A50">
              <w:rPr>
                <w:bCs/>
              </w:rPr>
              <w:t>antecedentná</w:t>
            </w:r>
            <w:proofErr w:type="spellEnd"/>
            <w:r w:rsidR="00B07A50" w:rsidRPr="00B07A50">
              <w:rPr>
                <w:bCs/>
              </w:rPr>
              <w:t xml:space="preserve"> dolina (Belianske Tatry - dolina Bielej)]; Krasový reliéf [vysokohorský kras (Belianske Tatry a priľahlá časť Vysokých Tatier, Červené vrchy, a i.), </w:t>
            </w:r>
            <w:proofErr w:type="spellStart"/>
            <w:r w:rsidR="00B07A50" w:rsidRPr="00B07A50">
              <w:rPr>
                <w:bCs/>
              </w:rPr>
              <w:t>endokras</w:t>
            </w:r>
            <w:proofErr w:type="spellEnd"/>
            <w:r w:rsidR="00B07A50" w:rsidRPr="00B07A50">
              <w:rPr>
                <w:bCs/>
              </w:rPr>
              <w:t xml:space="preserve"> (Červené vrchy, Osobitá, Sivý vrch), </w:t>
            </w:r>
            <w:proofErr w:type="spellStart"/>
            <w:r w:rsidR="00B07A50" w:rsidRPr="00B07A50">
              <w:rPr>
                <w:bCs/>
              </w:rPr>
              <w:t>exokras</w:t>
            </w:r>
            <w:proofErr w:type="spellEnd"/>
            <w:r w:rsidR="00B07A50" w:rsidRPr="00B07A50">
              <w:rPr>
                <w:bCs/>
              </w:rPr>
              <w:t xml:space="preserve"> (Červené vrchy), </w:t>
            </w:r>
            <w:proofErr w:type="spellStart"/>
            <w:r w:rsidR="00B07A50" w:rsidRPr="00B07A50">
              <w:rPr>
                <w:bCs/>
              </w:rPr>
              <w:t>fluviokrasový</w:t>
            </w:r>
            <w:proofErr w:type="spellEnd"/>
            <w:r w:rsidR="00B07A50" w:rsidRPr="00B07A50">
              <w:rPr>
                <w:bCs/>
              </w:rPr>
              <w:t xml:space="preserve"> reliéf, tiesňavy a skalné mestá (Osobitá, Sivý vrch)]; Jaskyne a priepasti [sprístupnené jaskyne (Belianska jaskyňa, Brestovská jaskyňa – dve), </w:t>
            </w:r>
            <w:proofErr w:type="spellStart"/>
            <w:r w:rsidR="00B07A50" w:rsidRPr="00B07A50">
              <w:rPr>
                <w:bCs/>
              </w:rPr>
              <w:t>fluviokrasovo-rútivne</w:t>
            </w:r>
            <w:proofErr w:type="spellEnd"/>
            <w:r w:rsidR="00B07A50" w:rsidRPr="00B07A50">
              <w:rPr>
                <w:bCs/>
              </w:rPr>
              <w:t xml:space="preserve"> jaskyne (Alabastrová jaskyňa, Čiernohorský j</w:t>
            </w:r>
            <w:r w:rsidR="00CB02A6">
              <w:rPr>
                <w:bCs/>
              </w:rPr>
              <w:t>askynný systém</w:t>
            </w:r>
            <w:r w:rsidR="00B07A50" w:rsidRPr="00B07A50">
              <w:rPr>
                <w:bCs/>
              </w:rPr>
              <w:t xml:space="preserve">), korózna jaskyňa (Belianska jaskyňa), </w:t>
            </w:r>
            <w:proofErr w:type="spellStart"/>
            <w:r w:rsidR="00B07A50" w:rsidRPr="00B07A50">
              <w:rPr>
                <w:bCs/>
              </w:rPr>
              <w:t>fluvikrasové</w:t>
            </w:r>
            <w:proofErr w:type="spellEnd"/>
            <w:r w:rsidR="00B07A50" w:rsidRPr="00B07A50">
              <w:rPr>
                <w:bCs/>
              </w:rPr>
              <w:t xml:space="preserve"> jaskyne (Mesačný tieň, Muránska jaskyňa, </w:t>
            </w:r>
            <w:proofErr w:type="spellStart"/>
            <w:r w:rsidR="00B07A50" w:rsidRPr="00B07A50">
              <w:rPr>
                <w:bCs/>
              </w:rPr>
              <w:t>Javorinka</w:t>
            </w:r>
            <w:proofErr w:type="spellEnd"/>
            <w:r w:rsidR="00B07A50" w:rsidRPr="00B07A50">
              <w:rPr>
                <w:bCs/>
              </w:rPr>
              <w:t>, Jaskyňa pod Úplazom, a i.), zlomovo-</w:t>
            </w:r>
            <w:proofErr w:type="spellStart"/>
            <w:r w:rsidR="00B07A50" w:rsidRPr="00B07A50">
              <w:rPr>
                <w:bCs/>
              </w:rPr>
              <w:t>fluviokrasovo</w:t>
            </w:r>
            <w:proofErr w:type="spellEnd"/>
            <w:r w:rsidR="00B07A50" w:rsidRPr="00B07A50">
              <w:rPr>
                <w:bCs/>
              </w:rPr>
              <w:t>-</w:t>
            </w:r>
            <w:proofErr w:type="spellStart"/>
            <w:r w:rsidR="00B07A50" w:rsidRPr="00B07A50">
              <w:rPr>
                <w:bCs/>
              </w:rPr>
              <w:t>rútivne</w:t>
            </w:r>
            <w:proofErr w:type="spellEnd"/>
            <w:r w:rsidR="00B07A50" w:rsidRPr="00B07A50">
              <w:rPr>
                <w:bCs/>
              </w:rPr>
              <w:t xml:space="preserve"> jaskyne (Nová </w:t>
            </w:r>
            <w:proofErr w:type="spellStart"/>
            <w:r w:rsidR="00B07A50" w:rsidRPr="00B07A50">
              <w:rPr>
                <w:bCs/>
              </w:rPr>
              <w:t>Kresanica</w:t>
            </w:r>
            <w:proofErr w:type="spellEnd"/>
            <w:r w:rsidR="00B07A50" w:rsidRPr="00B07A50">
              <w:rPr>
                <w:bCs/>
              </w:rPr>
              <w:t xml:space="preserve">, Zadný Úplaz, a i.), ľadové priepasti (Ľadová priepasť v Červených vrchoch – jedna)]; Hydrologické a fluviálne formy [vodopády (Studené doliny, </w:t>
            </w:r>
            <w:proofErr w:type="spellStart"/>
            <w:r w:rsidR="00B07A50" w:rsidRPr="00B07A50">
              <w:rPr>
                <w:bCs/>
              </w:rPr>
              <w:t>Jamnícka</w:t>
            </w:r>
            <w:proofErr w:type="spellEnd"/>
            <w:r w:rsidR="00B07A50" w:rsidRPr="00B07A50">
              <w:rPr>
                <w:bCs/>
              </w:rPr>
              <w:t xml:space="preserve"> dolina, Žiarska dolina), </w:t>
            </w:r>
            <w:proofErr w:type="spellStart"/>
            <w:r w:rsidR="00B07A50" w:rsidRPr="00B07A50">
              <w:rPr>
                <w:bCs/>
              </w:rPr>
              <w:t>krútňavové</w:t>
            </w:r>
            <w:proofErr w:type="spellEnd"/>
            <w:r w:rsidR="00B07A50" w:rsidRPr="00B07A50">
              <w:rPr>
                <w:bCs/>
              </w:rPr>
              <w:t xml:space="preserve"> hrnce (Studené doliny), pramene (Žiarska dolina), aktívny podzemný vodný tok (Brestovská jaskyňa), riečny prelom cez morény (Kôprová dolina – jedna)]; Geologické a paleontologické javy [nerasty (Alabastrová jaskyňa – </w:t>
            </w:r>
            <w:proofErr w:type="spellStart"/>
            <w:r w:rsidR="00B07A50" w:rsidRPr="00B07A50">
              <w:rPr>
                <w:bCs/>
              </w:rPr>
              <w:t>sádrovec</w:t>
            </w:r>
            <w:proofErr w:type="spellEnd"/>
            <w:r w:rsidR="00B07A50" w:rsidRPr="00B07A50">
              <w:rPr>
                <w:bCs/>
              </w:rPr>
              <w:t xml:space="preserve">, jedna lokalita), </w:t>
            </w:r>
            <w:proofErr w:type="spellStart"/>
            <w:r w:rsidR="00B07A50" w:rsidRPr="00B07A50">
              <w:rPr>
                <w:bCs/>
              </w:rPr>
              <w:t>subfosílny</w:t>
            </w:r>
            <w:proofErr w:type="spellEnd"/>
            <w:r w:rsidR="00B07A50" w:rsidRPr="00B07A50">
              <w:rPr>
                <w:bCs/>
              </w:rPr>
              <w:t xml:space="preserve"> nález fauny (Muránska jaskyňa – kamzík, jedna lokalita), paleontologické nálezy fauny (Mesačný tieň – kosti jaskynného medveďa, jedna lokalita)].</w:t>
            </w:r>
          </w:p>
        </w:tc>
      </w:tr>
      <w:tr w:rsidR="00F71882" w:rsidRPr="002E32C0" w14:paraId="6C5688C3" w14:textId="77777777" w:rsidTr="6E2A92BA">
        <w:trPr>
          <w:trHeight w:val="995"/>
        </w:trPr>
        <w:tc>
          <w:tcPr>
            <w:tcW w:w="9062" w:type="dxa"/>
          </w:tcPr>
          <w:p w14:paraId="701E52F2" w14:textId="77777777" w:rsidR="00F71882" w:rsidRPr="008437E3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 w:rsidRPr="008437E3">
              <w:rPr>
                <w:sz w:val="24"/>
                <w:szCs w:val="24"/>
              </w:rPr>
              <w:lastRenderedPageBreak/>
              <w:t>5.1.</w:t>
            </w:r>
            <w:r w:rsidR="009F37D2" w:rsidRPr="008437E3">
              <w:rPr>
                <w:sz w:val="24"/>
                <w:szCs w:val="24"/>
              </w:rPr>
              <w:t>1</w:t>
            </w:r>
            <w:r w:rsidRPr="008437E3">
              <w:rPr>
                <w:sz w:val="24"/>
                <w:szCs w:val="24"/>
              </w:rPr>
              <w:t xml:space="preserve"> </w:t>
            </w:r>
            <w:r w:rsidR="009F37D2" w:rsidRPr="008437E3">
              <w:rPr>
                <w:sz w:val="24"/>
                <w:szCs w:val="24"/>
              </w:rPr>
              <w:t>V</w:t>
            </w:r>
            <w:r w:rsidRPr="008437E3">
              <w:rPr>
                <w:sz w:val="24"/>
                <w:szCs w:val="24"/>
              </w:rPr>
              <w:t>plyvy na ovzdušie (</w:t>
            </w:r>
            <w:r w:rsidRPr="008437E3">
              <w:rPr>
                <w:i/>
                <w:sz w:val="24"/>
                <w:szCs w:val="24"/>
              </w:rPr>
              <w:t>množstvo očakávaných navýšených alebo ušetrených emisií ovzdušie znečisťujúcich látok)</w:t>
            </w:r>
            <w:r w:rsidRPr="008437E3">
              <w:rPr>
                <w:sz w:val="24"/>
                <w:szCs w:val="24"/>
              </w:rPr>
              <w:t>:</w:t>
            </w:r>
          </w:p>
          <w:p w14:paraId="3656B9AB" w14:textId="77777777" w:rsidR="00773CAA" w:rsidRPr="008437E3" w:rsidRDefault="00773CAA" w:rsidP="00773CAA">
            <w:pPr>
              <w:jc w:val="both"/>
              <w:rPr>
                <w:u w:val="single"/>
              </w:rPr>
            </w:pPr>
          </w:p>
          <w:p w14:paraId="049F31CB" w14:textId="4E9A6765" w:rsidR="00F71882" w:rsidRPr="008437E3" w:rsidRDefault="00773CAA" w:rsidP="00855F7A">
            <w:pPr>
              <w:jc w:val="both"/>
              <w:rPr>
                <w:sz w:val="24"/>
                <w:szCs w:val="24"/>
              </w:rPr>
            </w:pPr>
            <w:r w:rsidRPr="008437E3">
              <w:t xml:space="preserve">Cieľom predkladaného materiálu nie je </w:t>
            </w:r>
            <w:r w:rsidR="00B31CB8" w:rsidRPr="008437E3">
              <w:t xml:space="preserve">prioritne </w:t>
            </w:r>
            <w:r w:rsidRPr="008437E3">
              <w:t xml:space="preserve">ochrana ovzdušia, ale zlepšenie a udržanie priaznivého stavu predmetov ochrany </w:t>
            </w:r>
            <w:r w:rsidR="00276F96" w:rsidRPr="008437E3">
              <w:t>TANAP</w:t>
            </w:r>
            <w:r w:rsidRPr="008437E3">
              <w:t>, ktoré pozitívne ovplyvní všetky zložky okolitého ekosystému vrátane ovzdušia.</w:t>
            </w:r>
            <w:r w:rsidR="001D3B1A" w:rsidRPr="008437E3">
              <w:t xml:space="preserve"> </w:t>
            </w:r>
            <w:r w:rsidR="00C16A7E" w:rsidRPr="008437E3">
              <w:t>Predkladaný materiál</w:t>
            </w:r>
            <w:r w:rsidR="001D3B1A" w:rsidRPr="008437E3">
              <w:t xml:space="preserve"> nepredpokladá vznik nových zdrojov znečisťovania ovzdušia ani zvýšenie emisií znečisťujúcich látok. Zároveň nemá za následok zmenu alebo oslabenie ochranných opatrení vzťahujúcich sa na klimatické podmienky kúpeľného miesta Vysoké Tatry </w:t>
            </w:r>
            <w:r w:rsidR="008C1E63" w:rsidRPr="008437E3">
              <w:t xml:space="preserve">a uznaných klimatických podmienok vhodných na liečenie ustanovených </w:t>
            </w:r>
            <w:r w:rsidR="001D3B1A" w:rsidRPr="008437E3">
              <w:t>podľa osobitných právnych predpisov, ktoré sa naďalej uplatňujú v plnom rozsahu.</w:t>
            </w:r>
          </w:p>
        </w:tc>
      </w:tr>
      <w:tr w:rsidR="00F71882" w:rsidRPr="002E32C0" w14:paraId="05E59713" w14:textId="77777777" w:rsidTr="6E2A92BA">
        <w:trPr>
          <w:trHeight w:val="283"/>
        </w:trPr>
        <w:tc>
          <w:tcPr>
            <w:tcW w:w="9062" w:type="dxa"/>
          </w:tcPr>
          <w:p w14:paraId="1262479D" w14:textId="77777777" w:rsidR="00F71882" w:rsidRDefault="00F71882" w:rsidP="00F71882">
            <w:pPr>
              <w:ind w:left="284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2</w:t>
            </w:r>
            <w:r w:rsidR="00FE0F15"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vodu vrátane odpadových vôd (</w:t>
            </w:r>
            <w:r>
              <w:rPr>
                <w:i/>
                <w:sz w:val="24"/>
                <w:szCs w:val="24"/>
              </w:rPr>
              <w:t>množstvo pitnej a úžitkovej vody, akým spôsobom a odkiaľ budú vodné zdroje získavané, množstvo a spôsob likvidácie/nakladania s odpadovými vodami a pod.):</w:t>
            </w:r>
          </w:p>
          <w:p w14:paraId="53128261" w14:textId="77777777" w:rsidR="00773CAA" w:rsidRDefault="00773CAA" w:rsidP="00773CAA">
            <w:pPr>
              <w:jc w:val="both"/>
            </w:pPr>
          </w:p>
          <w:p w14:paraId="4101652C" w14:textId="682FFE52" w:rsidR="00F71882" w:rsidRPr="007E33A8" w:rsidRDefault="00773CAA" w:rsidP="00756682">
            <w:pPr>
              <w:jc w:val="both"/>
              <w:rPr>
                <w:sz w:val="24"/>
                <w:szCs w:val="24"/>
              </w:rPr>
            </w:pPr>
            <w:r>
              <w:t>Medzi predmety ochrany patria aj abiotické javy v podobe</w:t>
            </w:r>
            <w:r w:rsidR="00E71B72">
              <w:t xml:space="preserve"> </w:t>
            </w:r>
            <w:r>
              <w:t>hyd</w:t>
            </w:r>
            <w:r w:rsidR="003645E1">
              <w:t>rologických foriem</w:t>
            </w:r>
            <w:r w:rsidR="000A3C53">
              <w:t>,</w:t>
            </w:r>
            <w:r w:rsidR="003645E1">
              <w:t xml:space="preserve"> ako </w:t>
            </w:r>
            <w:r w:rsidR="000A3C53">
              <w:t xml:space="preserve">sú </w:t>
            </w:r>
            <w:r w:rsidR="003645E1">
              <w:t>pramene, vodopády</w:t>
            </w:r>
            <w:r>
              <w:t xml:space="preserve">, </w:t>
            </w:r>
            <w:r w:rsidR="00C06815">
              <w:t>vyvieračky, ponory</w:t>
            </w:r>
            <w:r w:rsidR="00F017B8">
              <w:t xml:space="preserve">, </w:t>
            </w:r>
            <w:r w:rsidR="00AE0F12">
              <w:t>glaciálne</w:t>
            </w:r>
            <w:r w:rsidR="00F017B8">
              <w:t xml:space="preserve"> </w:t>
            </w:r>
            <w:r w:rsidR="000A3C53">
              <w:t>a</w:t>
            </w:r>
            <w:r w:rsidR="00F017B8">
              <w:t xml:space="preserve"> travertínové jazer</w:t>
            </w:r>
            <w:r w:rsidR="000A3C53">
              <w:t>á</w:t>
            </w:r>
            <w:r>
              <w:t>,</w:t>
            </w:r>
            <w:r w:rsidR="000A3C53">
              <w:t xml:space="preserve"> ďalej formy</w:t>
            </w:r>
            <w:r>
              <w:t xml:space="preserve"> </w:t>
            </w:r>
            <w:r w:rsidR="000A3C53">
              <w:t>glaciálneho</w:t>
            </w:r>
            <w:r w:rsidR="005F64AF">
              <w:t xml:space="preserve"> reliéfu (</w:t>
            </w:r>
            <w:r w:rsidR="00756682">
              <w:t xml:space="preserve">kary, morény, </w:t>
            </w:r>
            <w:proofErr w:type="spellStart"/>
            <w:r w:rsidR="00756682">
              <w:t>trógy</w:t>
            </w:r>
            <w:proofErr w:type="spellEnd"/>
            <w:r w:rsidR="00756682">
              <w:t xml:space="preserve">, a i.). </w:t>
            </w:r>
            <w:r>
              <w:t xml:space="preserve">Zlepšenie a udržanie priaznivého stavu týchto predmetov ochrany </w:t>
            </w:r>
            <w:r w:rsidR="00276F96">
              <w:t>TANAP</w:t>
            </w:r>
            <w:r w:rsidR="7173DB2D">
              <w:t>-u</w:t>
            </w:r>
            <w:r w:rsidR="00276F96">
              <w:t xml:space="preserve"> </w:t>
            </w:r>
            <w:r>
              <w:t>v konečnom dôsledku pozitívne ovplyvní všetky zložky okolitého ekosystému vrátane vôd.</w:t>
            </w:r>
          </w:p>
        </w:tc>
      </w:tr>
      <w:tr w:rsidR="00120135" w:rsidRPr="002E32C0" w14:paraId="2C2564FB" w14:textId="77777777" w:rsidTr="6E2A92BA">
        <w:trPr>
          <w:trHeight w:val="995"/>
        </w:trPr>
        <w:tc>
          <w:tcPr>
            <w:tcW w:w="9062" w:type="dxa"/>
          </w:tcPr>
          <w:p w14:paraId="69785E25" w14:textId="77777777" w:rsidR="00120135" w:rsidRDefault="00120135" w:rsidP="002816BC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FE0F15"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pôdu a horninové prostredie:</w:t>
            </w:r>
          </w:p>
          <w:p w14:paraId="4B99056E" w14:textId="77777777" w:rsidR="00773CAA" w:rsidRDefault="00773CAA" w:rsidP="00773CAA">
            <w:pPr>
              <w:jc w:val="both"/>
            </w:pPr>
          </w:p>
          <w:p w14:paraId="1299C43A" w14:textId="3C804853" w:rsidR="00773CAA" w:rsidRPr="002B6E6F" w:rsidRDefault="00773CAA" w:rsidP="005D1B88">
            <w:pPr>
              <w:autoSpaceDE w:val="0"/>
              <w:autoSpaceDN w:val="0"/>
              <w:jc w:val="both"/>
            </w:pPr>
            <w:r>
              <w:t xml:space="preserve">Zabezpečenie ochrany predmetov ochrany </w:t>
            </w:r>
            <w:r w:rsidR="005D1B88">
              <w:t>TANAP</w:t>
            </w:r>
            <w:r w:rsidR="00F017B8">
              <w:t xml:space="preserve"> </w:t>
            </w:r>
            <w:r>
              <w:t>(hlavne abiotických javov) prispeje aj k udržaniu ochrany hornín a pôdy v dotknutom území.</w:t>
            </w:r>
          </w:p>
        </w:tc>
      </w:tr>
      <w:tr w:rsidR="004D3CBA" w:rsidRPr="002E32C0" w14:paraId="51F2042A" w14:textId="77777777" w:rsidTr="6E2A92BA">
        <w:trPr>
          <w:trHeight w:val="425"/>
        </w:trPr>
        <w:tc>
          <w:tcPr>
            <w:tcW w:w="9062" w:type="dxa"/>
          </w:tcPr>
          <w:p w14:paraId="19FCDF73" w14:textId="77777777" w:rsidR="004D3CBA" w:rsidRDefault="004D3CBA" w:rsidP="00AC5374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  <w:r w:rsidR="009F37D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plyvy na organizmy:</w:t>
            </w:r>
          </w:p>
          <w:p w14:paraId="4DDBEF00" w14:textId="77777777" w:rsidR="00773CAA" w:rsidRPr="00D346CF" w:rsidRDefault="00773CAA" w:rsidP="00773CAA">
            <w:pPr>
              <w:jc w:val="both"/>
            </w:pPr>
          </w:p>
          <w:p w14:paraId="3CF2D8B6" w14:textId="3AA61AA3" w:rsidR="004D3CBA" w:rsidRPr="007E33A8" w:rsidRDefault="00773CAA" w:rsidP="001025ED">
            <w:pPr>
              <w:jc w:val="both"/>
              <w:rPr>
                <w:sz w:val="24"/>
                <w:szCs w:val="24"/>
              </w:rPr>
            </w:pPr>
            <w:r w:rsidRPr="004B330E">
              <w:t xml:space="preserve">Vyhlásenie </w:t>
            </w:r>
            <w:r w:rsidR="00276F96">
              <w:t>TANAP</w:t>
            </w:r>
            <w:r w:rsidR="00276F96" w:rsidRPr="004B330E">
              <w:t xml:space="preserve"> </w:t>
            </w:r>
            <w:r w:rsidRPr="004B330E">
              <w:t xml:space="preserve">a jeho </w:t>
            </w:r>
            <w:proofErr w:type="spellStart"/>
            <w:r w:rsidRPr="004B330E">
              <w:t>zonácia</w:t>
            </w:r>
            <w:proofErr w:type="spellEnd"/>
            <w:r w:rsidRPr="004B330E">
              <w:t xml:space="preserve"> významne prispeje k ochrane prirodzených procesov </w:t>
            </w:r>
            <w:r w:rsidRPr="00010023">
              <w:t xml:space="preserve">na značnej časti územia, umožní prirodzený vývoj lesných spoločenstiev a zachovanie, resp. obnovenie priaznivého stavu vyššie uvedených biotopov európskeho i národného významu a priaznivého stavu druhov </w:t>
            </w:r>
            <w:r w:rsidR="001D67A5">
              <w:t xml:space="preserve">rastlín a </w:t>
            </w:r>
            <w:r w:rsidRPr="00010023">
              <w:t xml:space="preserve">živočíchov európskeho i národného významu, ktoré tvoria predmet ochrany tohto národného parku. Výsledným prínosom </w:t>
            </w:r>
            <w:proofErr w:type="spellStart"/>
            <w:r w:rsidRPr="00010023">
              <w:t>zonácie</w:t>
            </w:r>
            <w:proofErr w:type="spellEnd"/>
            <w:r w:rsidRPr="00010023">
              <w:t xml:space="preserve"> bude zachovanie alebo zlepšenie stavu aj ďalších biotopov a druhov živých organizmov v danom území a jeho okolí a zachovanie biologickej diverzity, vrátane cenných lúk a pasienkov.</w:t>
            </w:r>
          </w:p>
        </w:tc>
      </w:tr>
      <w:tr w:rsidR="00F71882" w:rsidRPr="002E32C0" w14:paraId="48D807A6" w14:textId="77777777" w:rsidTr="6E2A92BA">
        <w:trPr>
          <w:trHeight w:val="995"/>
        </w:trPr>
        <w:tc>
          <w:tcPr>
            <w:tcW w:w="9062" w:type="dxa"/>
          </w:tcPr>
          <w:p w14:paraId="452312D9" w14:textId="77777777" w:rsidR="00F71882" w:rsidRDefault="00F71882" w:rsidP="00F71882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 w:rsidR="009F37D2">
              <w:rPr>
                <w:sz w:val="24"/>
                <w:szCs w:val="24"/>
              </w:rPr>
              <w:t>5</w:t>
            </w:r>
            <w:r w:rsidR="00FE0F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F37D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plyvy na </w:t>
            </w:r>
            <w:r w:rsidR="004D3CBA">
              <w:rPr>
                <w:sz w:val="24"/>
                <w:szCs w:val="24"/>
              </w:rPr>
              <w:t>odpady (</w:t>
            </w:r>
            <w:r w:rsidR="004D3CBA" w:rsidRPr="004D3CBA">
              <w:rPr>
                <w:i/>
                <w:sz w:val="24"/>
                <w:szCs w:val="24"/>
              </w:rPr>
              <w:t xml:space="preserve">koľko akého </w:t>
            </w:r>
            <w:r w:rsidR="00F12918">
              <w:rPr>
                <w:i/>
                <w:sz w:val="24"/>
                <w:szCs w:val="24"/>
              </w:rPr>
              <w:t xml:space="preserve">druhu </w:t>
            </w:r>
            <w:r w:rsidR="004D3CBA" w:rsidRPr="004D3CBA">
              <w:rPr>
                <w:i/>
                <w:sz w:val="24"/>
                <w:szCs w:val="24"/>
              </w:rPr>
              <w:t>odpadu bude prijatím a realizovaním predkladaného materiálu produkované, ako s ním bude nakladané a ako prispeje materiál k rozvoju a posilneniu obehovej ekonomiky</w:t>
            </w:r>
            <w:r w:rsidR="004D3CB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p w14:paraId="0FB78278" w14:textId="77777777" w:rsidR="00773CAA" w:rsidRDefault="00773CAA" w:rsidP="00F71882">
            <w:pPr>
              <w:ind w:left="284"/>
              <w:jc w:val="both"/>
              <w:rPr>
                <w:sz w:val="24"/>
                <w:szCs w:val="24"/>
              </w:rPr>
            </w:pPr>
          </w:p>
          <w:p w14:paraId="68CB75B5" w14:textId="77777777" w:rsidR="00F71882" w:rsidRPr="007E33A8" w:rsidRDefault="00773CAA" w:rsidP="000E2BDD">
            <w:pPr>
              <w:ind w:left="23"/>
              <w:jc w:val="both"/>
              <w:rPr>
                <w:sz w:val="24"/>
                <w:szCs w:val="24"/>
              </w:rPr>
            </w:pPr>
            <w:r w:rsidRPr="00A67F9C">
              <w:rPr>
                <w:szCs w:val="24"/>
              </w:rPr>
              <w:t>Nepredpokladajú sa osobitné vplyvy na odpady.</w:t>
            </w:r>
          </w:p>
        </w:tc>
      </w:tr>
      <w:tr w:rsidR="00374EDB" w:rsidRPr="002E32C0" w14:paraId="484907F5" w14:textId="77777777" w:rsidTr="6E2A92BA">
        <w:trPr>
          <w:trHeight w:val="404"/>
        </w:trPr>
        <w:tc>
          <w:tcPr>
            <w:tcW w:w="9062" w:type="dxa"/>
            <w:shd w:val="clear" w:color="auto" w:fill="D9D9D9" w:themeFill="background1" w:themeFillShade="D9"/>
            <w:vAlign w:val="center"/>
            <w:hideMark/>
          </w:tcPr>
          <w:p w14:paraId="02340F4B" w14:textId="77777777"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374EDB" w:rsidRPr="002E32C0" w14:paraId="11500D1D" w14:textId="77777777" w:rsidTr="00224856">
        <w:trPr>
          <w:trHeight w:val="70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67C9" w14:textId="77777777" w:rsidR="00374EDB" w:rsidRDefault="009F37D2" w:rsidP="006946B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Popíšte t</w:t>
            </w:r>
            <w:r w:rsidR="00374EDB" w:rsidRPr="002E32C0">
              <w:rPr>
                <w:i/>
                <w:sz w:val="24"/>
                <w:szCs w:val="24"/>
              </w:rPr>
              <w:t>yp, veľkosť a rozsah vplyvu</w:t>
            </w:r>
            <w:r w:rsidR="006946BD">
              <w:rPr>
                <w:i/>
                <w:sz w:val="24"/>
                <w:szCs w:val="24"/>
              </w:rPr>
              <w:t>. Popíšte na ktoré chránené územia môže mať predkladaný materiál vplyvy (Natura 2000, národné parky, CHKO a pod.) Do ktorých stupňov ochrany bude prekladaný materiál zasahovať.</w:t>
            </w:r>
          </w:p>
          <w:p w14:paraId="1FC39945" w14:textId="77777777" w:rsidR="006946BD" w:rsidRDefault="006946BD" w:rsidP="006946BD">
            <w:pPr>
              <w:jc w:val="both"/>
              <w:rPr>
                <w:sz w:val="24"/>
                <w:szCs w:val="24"/>
              </w:rPr>
            </w:pPr>
          </w:p>
          <w:p w14:paraId="0D578A89" w14:textId="6C7CEEEE" w:rsidR="00773CAA" w:rsidRDefault="008820BB" w:rsidP="00773CAA">
            <w:pPr>
              <w:jc w:val="both"/>
              <w:rPr>
                <w:color w:val="000000"/>
              </w:rPr>
            </w:pPr>
            <w:r w:rsidRPr="009B1CCA">
              <w:t xml:space="preserve">TANAP </w:t>
            </w:r>
            <w:r w:rsidR="00773CAA" w:rsidRPr="009B1CCA">
              <w:t>sa po prehodnotení v navrhovanej úprave hraníc prekrýva s</w:t>
            </w:r>
            <w:r w:rsidR="002B6E6F" w:rsidRPr="009B1CCA">
              <w:t>o</w:t>
            </w:r>
            <w:r w:rsidR="00773CAA" w:rsidRPr="009B1CCA">
              <w:t> </w:t>
            </w:r>
            <w:r w:rsidR="002709C6" w:rsidRPr="009B1CCA">
              <w:t>4</w:t>
            </w:r>
            <w:r w:rsidR="00014B77">
              <w:t>7</w:t>
            </w:r>
            <w:r w:rsidR="00E476A3" w:rsidRPr="009B1CCA">
              <w:t xml:space="preserve"> </w:t>
            </w:r>
            <w:r w:rsidR="00773CAA" w:rsidRPr="009B1CCA">
              <w:t xml:space="preserve">existujúcimi územiami národnej sústavy chránených území (podľa § 17 ods. 1 zákona č. 543/2002 Z. z. o ochrane prírody a krajiny v znení neskorších predpisov) a to </w:t>
            </w:r>
            <w:r w:rsidR="00B80358">
              <w:t>27</w:t>
            </w:r>
            <w:r w:rsidR="00773CAA" w:rsidRPr="009B1CCA">
              <w:t xml:space="preserve"> národnými prírodnými rezerváciami</w:t>
            </w:r>
            <w:r w:rsidR="002709C6" w:rsidRPr="009B1CCA">
              <w:t>,</w:t>
            </w:r>
            <w:r w:rsidR="00773CAA" w:rsidRPr="009B1CCA">
              <w:t xml:space="preserve"> </w:t>
            </w:r>
            <w:r w:rsidR="00B80358">
              <w:t>1</w:t>
            </w:r>
            <w:r w:rsidR="00014B77">
              <w:t>4</w:t>
            </w:r>
            <w:r w:rsidR="00773CAA" w:rsidRPr="009B1CCA">
              <w:t xml:space="preserve"> prírodnými rezerváciami</w:t>
            </w:r>
            <w:r w:rsidR="00DA568B" w:rsidRPr="009B1CCA">
              <w:t xml:space="preserve">, 3 národnými prírodnými pamiatkami </w:t>
            </w:r>
            <w:r w:rsidR="002709C6" w:rsidRPr="009B1CCA">
              <w:t>a </w:t>
            </w:r>
            <w:r w:rsidR="00B80358">
              <w:t>3</w:t>
            </w:r>
            <w:r w:rsidR="00DA568B" w:rsidRPr="009B1CCA">
              <w:t xml:space="preserve"> prírodnými pamiatkami</w:t>
            </w:r>
            <w:r w:rsidR="00773CAA" w:rsidRPr="009B1CCA">
              <w:t xml:space="preserve">. Celková výmera týchto maloplošných chránených území predstavuje </w:t>
            </w:r>
            <w:r w:rsidR="00014B77" w:rsidRPr="00014B77">
              <w:rPr>
                <w:rStyle w:val="Textzstupnhosymbolu"/>
                <w:color w:val="000000"/>
              </w:rPr>
              <w:t>38</w:t>
            </w:r>
            <w:r w:rsidR="00014B77">
              <w:rPr>
                <w:rStyle w:val="Textzstupnhosymbolu"/>
                <w:color w:val="000000"/>
              </w:rPr>
              <w:t xml:space="preserve"> </w:t>
            </w:r>
            <w:r w:rsidR="00014B77" w:rsidRPr="00014B77">
              <w:rPr>
                <w:rStyle w:val="Textzstupnhosymbolu"/>
                <w:color w:val="000000"/>
              </w:rPr>
              <w:t>829,66</w:t>
            </w:r>
            <w:r w:rsidR="000F5D72" w:rsidRPr="00477898">
              <w:rPr>
                <w:rStyle w:val="Textzstupnhosymbolu"/>
                <w:color w:val="000000"/>
              </w:rPr>
              <w:t xml:space="preserve"> </w:t>
            </w:r>
            <w:r w:rsidR="000F5D72" w:rsidRPr="00477898">
              <w:rPr>
                <w:rFonts w:cstheme="majorHAnsi"/>
              </w:rPr>
              <w:t>ha</w:t>
            </w:r>
            <w:r w:rsidR="00773CAA" w:rsidRPr="009B1CCA">
              <w:t xml:space="preserve">. </w:t>
            </w:r>
            <w:r w:rsidR="00773CAA" w:rsidRPr="009B1CCA">
              <w:rPr>
                <w:color w:val="000000"/>
              </w:rPr>
              <w:t xml:space="preserve">Po schválení </w:t>
            </w:r>
            <w:proofErr w:type="spellStart"/>
            <w:r w:rsidR="00773CAA" w:rsidRPr="009B1CCA">
              <w:rPr>
                <w:color w:val="000000"/>
              </w:rPr>
              <w:t>zonácie</w:t>
            </w:r>
            <w:proofErr w:type="spellEnd"/>
            <w:r w:rsidR="00773CAA" w:rsidRPr="009B1CCA">
              <w:rPr>
                <w:color w:val="000000"/>
              </w:rPr>
              <w:t xml:space="preserve"> </w:t>
            </w:r>
            <w:r w:rsidRPr="009B1CCA">
              <w:t>TANAP</w:t>
            </w:r>
            <w:r w:rsidRPr="009B1CCA">
              <w:rPr>
                <w:color w:val="000000"/>
              </w:rPr>
              <w:t xml:space="preserve"> </w:t>
            </w:r>
            <w:r w:rsidR="00773CAA" w:rsidRPr="009B1CCA">
              <w:rPr>
                <w:color w:val="000000"/>
              </w:rPr>
              <w:t xml:space="preserve">budú maloplošné chránené územia v </w:t>
            </w:r>
            <w:r w:rsidR="00793502">
              <w:rPr>
                <w:color w:val="000000"/>
              </w:rPr>
              <w:t>NP</w:t>
            </w:r>
            <w:r w:rsidR="00773CAA" w:rsidRPr="009B1CCA">
              <w:rPr>
                <w:color w:val="000000"/>
              </w:rPr>
              <w:t xml:space="preserve"> zrušené, s výnimkou jaskýň.</w:t>
            </w:r>
          </w:p>
          <w:p w14:paraId="0562CB0E" w14:textId="77777777" w:rsidR="00773CAA" w:rsidRDefault="00773CAA" w:rsidP="00773CAA">
            <w:pPr>
              <w:jc w:val="both"/>
              <w:rPr>
                <w:color w:val="000000"/>
              </w:rPr>
            </w:pPr>
          </w:p>
          <w:p w14:paraId="2B63527A" w14:textId="69EE36DF" w:rsidR="00D80EB3" w:rsidRPr="00BC4AE2" w:rsidRDefault="00773CAA" w:rsidP="00773CAA">
            <w:pPr>
              <w:jc w:val="both"/>
            </w:pPr>
            <w:r>
              <w:t xml:space="preserve">V zmysle návrhu </w:t>
            </w:r>
            <w:proofErr w:type="spellStart"/>
            <w:r>
              <w:t>zonácie</w:t>
            </w:r>
            <w:proofErr w:type="spellEnd"/>
            <w:r>
              <w:t xml:space="preserve"> je podiel území s 5. stupňom ochrany </w:t>
            </w:r>
            <w:r w:rsidR="009719CB">
              <w:t xml:space="preserve">(zóna A): </w:t>
            </w:r>
            <w:r w:rsidR="00881B55">
              <w:t>4</w:t>
            </w:r>
            <w:r w:rsidR="00DD6F97">
              <w:t>6</w:t>
            </w:r>
            <w:r w:rsidR="00881B55">
              <w:t> </w:t>
            </w:r>
            <w:r w:rsidR="00DD6F97">
              <w:t>085</w:t>
            </w:r>
            <w:r w:rsidR="00881B55">
              <w:t>,</w:t>
            </w:r>
            <w:r w:rsidR="00DD6F97">
              <w:t>89</w:t>
            </w:r>
            <w:r w:rsidR="009719CB">
              <w:t xml:space="preserve"> ha (</w:t>
            </w:r>
            <w:r w:rsidR="00C81AE1">
              <w:t>61,</w:t>
            </w:r>
            <w:r w:rsidR="00DD6F97">
              <w:t>77</w:t>
            </w:r>
            <w:r w:rsidR="009719CB">
              <w:t xml:space="preserve"> %), </w:t>
            </w:r>
            <w:r>
              <w:t>so 4. stupňom</w:t>
            </w:r>
            <w:r w:rsidR="00DD6F97">
              <w:t xml:space="preserve"> ochrany</w:t>
            </w:r>
            <w:r>
              <w:t xml:space="preserve"> </w:t>
            </w:r>
            <w:r w:rsidR="009719CB">
              <w:t xml:space="preserve">(zóna B): </w:t>
            </w:r>
            <w:r w:rsidR="00C81AE1">
              <w:t>10 </w:t>
            </w:r>
            <w:r w:rsidR="00DD6F97">
              <w:t>592</w:t>
            </w:r>
            <w:r w:rsidR="00C81AE1">
              <w:t>,</w:t>
            </w:r>
            <w:r w:rsidR="00DD6F97">
              <w:t>32</w:t>
            </w:r>
            <w:r w:rsidR="009719CB">
              <w:t xml:space="preserve"> ha (</w:t>
            </w:r>
            <w:r w:rsidR="00C81AE1">
              <w:t>14,</w:t>
            </w:r>
            <w:r w:rsidR="00DD6F97">
              <w:t>20</w:t>
            </w:r>
            <w:r w:rsidR="009719CB">
              <w:t xml:space="preserve"> %), </w:t>
            </w:r>
            <w:r>
              <w:t xml:space="preserve">s 3. stupňom ochrany </w:t>
            </w:r>
            <w:r w:rsidR="009719CB">
              <w:t xml:space="preserve">(zóna C): </w:t>
            </w:r>
            <w:r w:rsidR="00C81AE1">
              <w:t>17 </w:t>
            </w:r>
            <w:r w:rsidR="00DD6F97">
              <w:t>085</w:t>
            </w:r>
            <w:r w:rsidR="00C81AE1">
              <w:t>,1</w:t>
            </w:r>
            <w:r w:rsidR="007C09BE">
              <w:t>2</w:t>
            </w:r>
            <w:r w:rsidR="009719CB">
              <w:t xml:space="preserve"> ha (</w:t>
            </w:r>
            <w:r w:rsidR="00C81AE1">
              <w:t>22,9</w:t>
            </w:r>
            <w:r w:rsidR="00DD6F97">
              <w:t>0</w:t>
            </w:r>
            <w:r w:rsidR="009719CB">
              <w:t xml:space="preserve"> %) </w:t>
            </w:r>
            <w:r>
              <w:t xml:space="preserve">a s 2. stupňom ochrany </w:t>
            </w:r>
            <w:r w:rsidR="009719CB">
              <w:t xml:space="preserve">(zóna D): </w:t>
            </w:r>
            <w:r w:rsidR="00C81AE1">
              <w:t>8</w:t>
            </w:r>
            <w:r w:rsidR="00DD6F97">
              <w:t>43</w:t>
            </w:r>
            <w:r w:rsidR="00C81AE1">
              <w:t>,</w:t>
            </w:r>
            <w:r w:rsidR="00DD6F97">
              <w:t>0</w:t>
            </w:r>
            <w:r w:rsidR="00C81AE1">
              <w:t>8</w:t>
            </w:r>
            <w:r w:rsidR="009719CB">
              <w:t xml:space="preserve"> ha (1,1</w:t>
            </w:r>
            <w:r w:rsidR="00C81AE1">
              <w:t>3</w:t>
            </w:r>
            <w:r w:rsidR="009719CB">
              <w:t xml:space="preserve"> %) </w:t>
            </w:r>
            <w:r>
              <w:t xml:space="preserve">z celkovej výmery národného parku, ktorá predstavuje </w:t>
            </w:r>
            <w:r w:rsidR="00C81AE1">
              <w:t>74 6</w:t>
            </w:r>
            <w:r w:rsidR="00DD6F97">
              <w:t>06</w:t>
            </w:r>
            <w:r w:rsidR="00C81AE1">
              <w:t>,4</w:t>
            </w:r>
            <w:r w:rsidR="319A783E">
              <w:t>1</w:t>
            </w:r>
            <w:r w:rsidR="009719CB">
              <w:t xml:space="preserve"> ha</w:t>
            </w:r>
            <w:r w:rsidR="00D80EB3">
              <w:t>.</w:t>
            </w:r>
          </w:p>
          <w:p w14:paraId="4AA47A0D" w14:textId="21923276" w:rsidR="00773CAA" w:rsidRPr="00224856" w:rsidRDefault="00A5575C" w:rsidP="00773CAA">
            <w:pPr>
              <w:jc w:val="both"/>
            </w:pPr>
            <w:r>
              <w:t>Ochranné pásmo</w:t>
            </w:r>
            <w:r w:rsidR="00773CAA">
              <w:t xml:space="preserve"> NP s 2. stupňom ochrany má výmeru </w:t>
            </w:r>
            <w:r w:rsidR="00C81AE1">
              <w:t>25 7</w:t>
            </w:r>
            <w:r w:rsidR="00DD6F97">
              <w:t>22</w:t>
            </w:r>
            <w:r w:rsidR="00C81AE1">
              <w:t>,</w:t>
            </w:r>
            <w:r w:rsidR="00DD6F97">
              <w:t>44</w:t>
            </w:r>
            <w:r w:rsidR="002C3360">
              <w:t xml:space="preserve"> ha </w:t>
            </w:r>
            <w:r w:rsidR="000B3AF2">
              <w:t>(</w:t>
            </w:r>
            <w:r w:rsidR="00C81AE1">
              <w:t>97,2</w:t>
            </w:r>
            <w:r w:rsidR="488534E1">
              <w:t>3</w:t>
            </w:r>
            <w:r w:rsidR="000B3AF2">
              <w:t xml:space="preserve"> %)</w:t>
            </w:r>
            <w:r w:rsidR="002B6E6F">
              <w:t xml:space="preserve">, s 3. stupňom ochrany </w:t>
            </w:r>
            <w:r w:rsidR="00C34016">
              <w:t xml:space="preserve">má výmeru </w:t>
            </w:r>
            <w:r w:rsidR="00C81AE1">
              <w:t>326,</w:t>
            </w:r>
            <w:r w:rsidR="007C09BE">
              <w:t>5</w:t>
            </w:r>
            <w:r w:rsidR="00121E39">
              <w:t>4</w:t>
            </w:r>
            <w:r w:rsidR="00B74731">
              <w:t xml:space="preserve"> ha </w:t>
            </w:r>
            <w:r w:rsidR="006814D9">
              <w:t>(1,2</w:t>
            </w:r>
            <w:r w:rsidR="00DD6F97">
              <w:t>3</w:t>
            </w:r>
            <w:r w:rsidR="000B3AF2">
              <w:t xml:space="preserve"> %)</w:t>
            </w:r>
            <w:r w:rsidR="002B6E6F">
              <w:t xml:space="preserve">, so 4. stupňom ochrany </w:t>
            </w:r>
            <w:r w:rsidR="00C34016">
              <w:t xml:space="preserve">má výmeru </w:t>
            </w:r>
            <w:r w:rsidR="006814D9">
              <w:t>310,</w:t>
            </w:r>
            <w:r w:rsidR="00121E39">
              <w:t>60</w:t>
            </w:r>
            <w:r w:rsidR="00B74731">
              <w:t xml:space="preserve"> ha </w:t>
            </w:r>
            <w:r w:rsidR="000B3AF2">
              <w:t>(</w:t>
            </w:r>
            <w:r w:rsidR="006814D9">
              <w:t>1,1</w:t>
            </w:r>
            <w:r w:rsidR="00C81AE1">
              <w:t>7</w:t>
            </w:r>
            <w:r w:rsidR="000B3AF2">
              <w:t xml:space="preserve"> %)</w:t>
            </w:r>
            <w:r w:rsidR="002B6E6F">
              <w:t xml:space="preserve"> a s 5. stupňom ochrany </w:t>
            </w:r>
            <w:r w:rsidR="00C34016">
              <w:t xml:space="preserve">má výmeru </w:t>
            </w:r>
            <w:r w:rsidR="006814D9">
              <w:t>96,6</w:t>
            </w:r>
            <w:r w:rsidR="00C81AE1">
              <w:t>5</w:t>
            </w:r>
            <w:r w:rsidR="00B74731">
              <w:t xml:space="preserve"> ha </w:t>
            </w:r>
            <w:r w:rsidR="00743A1E">
              <w:t xml:space="preserve"> (0,3</w:t>
            </w:r>
            <w:r w:rsidR="00C81AE1">
              <w:t>7</w:t>
            </w:r>
            <w:r w:rsidR="00743A1E">
              <w:t xml:space="preserve"> </w:t>
            </w:r>
            <w:r w:rsidR="000B3AF2">
              <w:t>%)</w:t>
            </w:r>
            <w:r w:rsidR="00B74731">
              <w:t xml:space="preserve"> z celkovej výmery OP NP, ktorá predstavuje 26</w:t>
            </w:r>
            <w:r w:rsidR="00C81AE1">
              <w:t> 45</w:t>
            </w:r>
            <w:r w:rsidR="00DD6F97">
              <w:t>6</w:t>
            </w:r>
            <w:r w:rsidR="00C81AE1">
              <w:t>,</w:t>
            </w:r>
            <w:r w:rsidR="00DD6F97">
              <w:t>23</w:t>
            </w:r>
            <w:r w:rsidR="00B74731">
              <w:t xml:space="preserve"> ha.</w:t>
            </w:r>
          </w:p>
          <w:p w14:paraId="223A4CCB" w14:textId="2A90098B" w:rsidR="00AC7A24" w:rsidRDefault="00AC7A24" w:rsidP="00AC7A24">
            <w:pPr>
              <w:jc w:val="both"/>
              <w:rPr>
                <w:rStyle w:val="Textzstupnhosymbolu"/>
                <w:color w:val="000000"/>
              </w:rPr>
            </w:pPr>
            <w:r>
              <w:rPr>
                <w:rStyle w:val="Textzstupnhosymbolu"/>
                <w:color w:val="000000"/>
              </w:rPr>
              <w:t>Väčšina územia</w:t>
            </w:r>
            <w:r w:rsidR="006032FA">
              <w:rPr>
                <w:rStyle w:val="Textzstupnhosymbolu"/>
                <w:color w:val="000000"/>
              </w:rPr>
              <w:t xml:space="preserve"> NP </w:t>
            </w:r>
            <w:r w:rsidRPr="00E53520">
              <w:rPr>
                <w:rStyle w:val="Textzstupnhosymbolu"/>
                <w:color w:val="000000"/>
              </w:rPr>
              <w:t>je súčasťou európskej sústavy chr</w:t>
            </w:r>
            <w:r>
              <w:rPr>
                <w:rStyle w:val="Textzstupnhosymbolu"/>
                <w:color w:val="000000"/>
              </w:rPr>
              <w:t xml:space="preserve">ánených území Natura 2000. Do </w:t>
            </w:r>
            <w:r w:rsidR="006032FA">
              <w:rPr>
                <w:rStyle w:val="Textzstupnhosymbolu"/>
                <w:color w:val="000000"/>
              </w:rPr>
              <w:t>NP</w:t>
            </w:r>
            <w:r>
              <w:rPr>
                <w:rStyle w:val="Textzstupnhosymbolu"/>
                <w:color w:val="000000"/>
              </w:rPr>
              <w:t xml:space="preserve"> a jeho ochranného pásma</w:t>
            </w:r>
            <w:r w:rsidRPr="00E53520">
              <w:rPr>
                <w:rStyle w:val="Textzstupnhosymbolu"/>
                <w:color w:val="000000"/>
              </w:rPr>
              <w:t xml:space="preserve"> zasahuj</w:t>
            </w:r>
            <w:r>
              <w:rPr>
                <w:rStyle w:val="Textzstupnhosymbolu"/>
                <w:color w:val="000000"/>
              </w:rPr>
              <w:t>ú</w:t>
            </w:r>
            <w:r w:rsidRPr="00E53520">
              <w:rPr>
                <w:rStyle w:val="Textzstupnhosymbolu"/>
                <w:color w:val="000000"/>
              </w:rPr>
              <w:t xml:space="preserve"> územi</w:t>
            </w:r>
            <w:r>
              <w:rPr>
                <w:rStyle w:val="Textzstupnhosymbolu"/>
                <w:color w:val="000000"/>
              </w:rPr>
              <w:t>a európskeho významu</w:t>
            </w:r>
            <w:r w:rsidR="000F5D72">
              <w:rPr>
                <w:rStyle w:val="Textzstupnhosymbolu"/>
                <w:color w:val="000000"/>
              </w:rPr>
              <w:t xml:space="preserve"> </w:t>
            </w:r>
            <w:r>
              <w:t xml:space="preserve">SKUEV0307 Tatry, </w:t>
            </w:r>
            <w:r w:rsidRPr="00FB4C93">
              <w:t xml:space="preserve">SKUEV0309 Poprad, SKUEV0141 Belá, SKUEV0143 Biely Váh, SKUEV0142 </w:t>
            </w:r>
            <w:proofErr w:type="spellStart"/>
            <w:r w:rsidRPr="00FB4C93">
              <w:t>Hybica</w:t>
            </w:r>
            <w:proofErr w:type="spellEnd"/>
            <w:r w:rsidRPr="00FB4C93">
              <w:t xml:space="preserve">, SKUEV0144 Belianske lúky, SKUEV0333 Beliansky potok, SKUEV0146 Blatá, SKUEV0194 </w:t>
            </w:r>
            <w:proofErr w:type="spellStart"/>
            <w:r w:rsidRPr="00FB4C93">
              <w:t>Hybická</w:t>
            </w:r>
            <w:proofErr w:type="spellEnd"/>
            <w:r w:rsidRPr="00FB4C93">
              <w:t xml:space="preserve"> tiesňava, SKUEV0308 Machy, SKUEV0145 Medzi </w:t>
            </w:r>
            <w:r>
              <w:t>b</w:t>
            </w:r>
            <w:r w:rsidRPr="00FB4C93">
              <w:t xml:space="preserve">ormi, SKUEV0306 Pod Suchým hrádkom, SKUEV0709 </w:t>
            </w:r>
            <w:proofErr w:type="spellStart"/>
            <w:r w:rsidRPr="00FB4C93">
              <w:t>Poš</w:t>
            </w:r>
            <w:proofErr w:type="spellEnd"/>
            <w:r w:rsidRPr="00FB4C93">
              <w:t xml:space="preserve"> a SKUEV0945 </w:t>
            </w:r>
            <w:proofErr w:type="spellStart"/>
            <w:r w:rsidRPr="00FB4C93">
              <w:t>Trstinné</w:t>
            </w:r>
            <w:proofErr w:type="spellEnd"/>
            <w:r w:rsidRPr="00FB4C93">
              <w:t xml:space="preserve"> lúky.</w:t>
            </w:r>
            <w:r>
              <w:t xml:space="preserve"> Územie </w:t>
            </w:r>
            <w:r w:rsidR="006032FA">
              <w:t>TANAP</w:t>
            </w:r>
            <w:r>
              <w:t xml:space="preserve"> sa prekrýva s Chráneným vtáčím územím SKCHVU030 Tatry, pričom v západnej časti jeho </w:t>
            </w:r>
            <w:r w:rsidR="006032FA">
              <w:t>územia</w:t>
            </w:r>
            <w:r>
              <w:t xml:space="preserve"> dochádza zároveň k </w:t>
            </w:r>
            <w:proofErr w:type="spellStart"/>
            <w:r>
              <w:t>prekryvu</w:t>
            </w:r>
            <w:proofErr w:type="spellEnd"/>
            <w:r>
              <w:t xml:space="preserve"> s</w:t>
            </w:r>
            <w:r w:rsidR="001D2CBC">
              <w:t xml:space="preserve"> Chráneným vtáčím územím </w:t>
            </w:r>
            <w:r>
              <w:t>SKCHVU050 Chočské vrchy.</w:t>
            </w:r>
          </w:p>
          <w:p w14:paraId="309CE9DA" w14:textId="77777777" w:rsidR="00060E8D" w:rsidRDefault="00060E8D" w:rsidP="00773CAA">
            <w:pPr>
              <w:jc w:val="both"/>
            </w:pPr>
          </w:p>
          <w:p w14:paraId="21678793" w14:textId="035BC7ED" w:rsidR="00773CAA" w:rsidRPr="006A0505" w:rsidRDefault="00773CAA" w:rsidP="00773CAA">
            <w:pPr>
              <w:jc w:val="both"/>
            </w:pPr>
            <w:r>
              <w:t>Výmera OP NP v 2. stupni ochrany sa z dôvodu zabezpečenia celistvosti zón v navrhovanej úprave hraníc zníži z</w:t>
            </w:r>
            <w:r w:rsidR="001E17BC">
              <w:t> </w:t>
            </w:r>
            <w:r w:rsidR="00354DA8">
              <w:t>28</w:t>
            </w:r>
            <w:r w:rsidR="00A12E6F">
              <w:t> </w:t>
            </w:r>
            <w:r w:rsidR="00354DA8">
              <w:t>0</w:t>
            </w:r>
            <w:r w:rsidR="00A12E6F">
              <w:t>30,36</w:t>
            </w:r>
            <w:r w:rsidR="00354DA8">
              <w:t xml:space="preserve"> </w:t>
            </w:r>
            <w:r>
              <w:t xml:space="preserve">ha na </w:t>
            </w:r>
            <w:r w:rsidR="00C81AE1">
              <w:t>25 7</w:t>
            </w:r>
            <w:r w:rsidR="00DD6F97">
              <w:t>22</w:t>
            </w:r>
            <w:r w:rsidR="00C81AE1">
              <w:t>,</w:t>
            </w:r>
            <w:r w:rsidR="00DD6F97">
              <w:t>44</w:t>
            </w:r>
            <w:r w:rsidR="00C81AE1">
              <w:t xml:space="preserve"> </w:t>
            </w:r>
            <w:r w:rsidR="00354DA8">
              <w:t>ha</w:t>
            </w:r>
            <w:r>
              <w:t>.</w:t>
            </w:r>
          </w:p>
          <w:p w14:paraId="34CE0A41" w14:textId="77777777" w:rsidR="00773CAA" w:rsidRPr="006A0505" w:rsidRDefault="00773CAA" w:rsidP="00773CAA">
            <w:pPr>
              <w:jc w:val="both"/>
            </w:pPr>
          </w:p>
          <w:p w14:paraId="09DE8BB1" w14:textId="77777777" w:rsidR="006946BD" w:rsidRPr="008437E3" w:rsidRDefault="00773CAA" w:rsidP="00332708">
            <w:pPr>
              <w:jc w:val="both"/>
            </w:pPr>
            <w:r w:rsidRPr="008437E3">
              <w:t xml:space="preserve">Po schválení </w:t>
            </w:r>
            <w:proofErr w:type="spellStart"/>
            <w:r w:rsidRPr="008437E3">
              <w:t>zonácie</w:t>
            </w:r>
            <w:proofErr w:type="spellEnd"/>
            <w:r w:rsidRPr="008437E3">
              <w:t xml:space="preserve"> </w:t>
            </w:r>
            <w:r w:rsidR="00CD69A7" w:rsidRPr="008437E3">
              <w:t xml:space="preserve">TANAP </w:t>
            </w:r>
            <w:r w:rsidRPr="008437E3">
              <w:t>budú maloplošné chránené územia v</w:t>
            </w:r>
            <w:r w:rsidR="00332708" w:rsidRPr="008437E3">
              <w:t xml:space="preserve"> NP </w:t>
            </w:r>
            <w:r w:rsidRPr="008437E3">
              <w:t xml:space="preserve">zrušené, s výnimkou jaskýň. </w:t>
            </w:r>
          </w:p>
          <w:p w14:paraId="28BAC8A0" w14:textId="77777777" w:rsidR="001D3B1A" w:rsidRPr="008437E3" w:rsidRDefault="001D3B1A" w:rsidP="00332708">
            <w:pPr>
              <w:jc w:val="both"/>
            </w:pPr>
          </w:p>
          <w:p w14:paraId="37B8CF1A" w14:textId="4D3850CD" w:rsidR="001D3B1A" w:rsidRPr="008437E3" w:rsidRDefault="00C16A7E" w:rsidP="001D3B1A">
            <w:pPr>
              <w:jc w:val="both"/>
            </w:pPr>
            <w:r w:rsidRPr="008437E3">
              <w:t>Predkladaný materiál</w:t>
            </w:r>
            <w:r w:rsidR="001D3B1A" w:rsidRPr="008437E3">
              <w:t xml:space="preserve"> nemá za následok zmenu, obmedzenie ani oslabenie ochranných opatrení vyplývajúcich z osobitných právnych predpisov, vrátane ochrany kúpeľných území kúpeľného miesta Vysoké Tatry</w:t>
            </w:r>
            <w:r w:rsidR="008C1E63" w:rsidRPr="008437E3">
              <w:t xml:space="preserve"> a uznaných klimatických podmienok vhodných na liečenie</w:t>
            </w:r>
            <w:r w:rsidR="001D3B1A" w:rsidRPr="008437E3">
              <w:t xml:space="preserve"> ustanovených podľa </w:t>
            </w:r>
            <w:r w:rsidR="00533C38" w:rsidRPr="008437E3">
              <w:t>n</w:t>
            </w:r>
            <w:r w:rsidR="001D3B1A" w:rsidRPr="008437E3">
              <w:t>ariadenia vlády SR č. 446/2006 Z. z., v znení nariadenia vlády SR č. 58/2012 Z. z., ktorým sa vydáva Štatút kúpeľného miesta Vysoké Tatry</w:t>
            </w:r>
            <w:r w:rsidR="008C14BA" w:rsidRPr="008437E3">
              <w:t>, vyhláškou Ministerstva zdravotníctva Slovenskej republiky č. 87/2006 Z. z. o požiadavkách na klimatické podmienky vhodné na liečenie a o rozsahu a podmienkach ich monitorovania</w:t>
            </w:r>
            <w:r w:rsidR="001D3B1A" w:rsidRPr="008437E3">
              <w:t xml:space="preserve"> a zákona č. 538/2005 Z. z. o prírodných liečivých vodách, prírodných liečebných kúpeľoch, kúpeľných miestach a prírodných minerálnych vodách a o zmene a doplnení niektorých zákonov v znení neskorších predpisov. </w:t>
            </w:r>
          </w:p>
          <w:p w14:paraId="47EDF0A3" w14:textId="77777777" w:rsidR="001D3B1A" w:rsidRPr="008437E3" w:rsidRDefault="001D3B1A" w:rsidP="001D3B1A">
            <w:pPr>
              <w:jc w:val="both"/>
            </w:pPr>
          </w:p>
          <w:p w14:paraId="6D98A12B" w14:textId="5B3DB1BD" w:rsidR="001D3B1A" w:rsidRPr="001F333F" w:rsidRDefault="001D3B1A" w:rsidP="001D3B1A">
            <w:pPr>
              <w:jc w:val="both"/>
            </w:pPr>
            <w:r w:rsidRPr="008437E3">
              <w:t xml:space="preserve">Ochranný režim kúpeľných území, vrátane ochrany klimatických, hydrologických, vegetačných a environmentálnych podmienok vhodných na liečenie, sa uplatňuje nezávisle od vnútorného členenia územia národného parku na zóny a zostáva zachovaný v plnom rozsahu. Zaradenie dotknutých území do jednotlivých zón </w:t>
            </w:r>
            <w:r w:rsidR="00C16A7E" w:rsidRPr="008437E3">
              <w:t>NP</w:t>
            </w:r>
            <w:r w:rsidRPr="008437E3">
              <w:t xml:space="preserve"> preto nepredstavuje negatívny vplyv na chránené územia vyhlásené podľa osobitných predpisov na </w:t>
            </w:r>
            <w:r w:rsidRPr="008437E3">
              <w:lastRenderedPageBreak/>
              <w:t xml:space="preserve">úseku kúpeľníctva. Všetky činnosti realizované na území kúpeľných území naďalej podliehajú posudzovaniu a povoľovaniu podľa osobitných právnych predpisov, pričom </w:t>
            </w:r>
            <w:r w:rsidR="00C16A7E" w:rsidRPr="008437E3">
              <w:t>predkladaný materiál</w:t>
            </w:r>
            <w:r w:rsidRPr="008437E3">
              <w:t xml:space="preserve"> nemení rozsah ani obsah týchto povinností.</w:t>
            </w:r>
          </w:p>
        </w:tc>
      </w:tr>
      <w:tr w:rsidR="009F37D2" w:rsidRPr="002E32C0" w14:paraId="3CD9D818" w14:textId="77777777" w:rsidTr="6E2A92BA">
        <w:trPr>
          <w:trHeight w:val="698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31A9E93" w14:textId="77777777" w:rsidR="009F37D2" w:rsidRPr="002E32C0" w:rsidRDefault="009F37D2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lastRenderedPageBreak/>
              <w:t>5.3 Bude mať predkladaný materiál</w:t>
            </w:r>
            <w:r>
              <w:rPr>
                <w:b/>
                <w:sz w:val="24"/>
                <w:szCs w:val="24"/>
              </w:rPr>
              <w:t xml:space="preserve"> vplyv</w:t>
            </w:r>
            <w:r w:rsidRPr="002E32C0">
              <w:rPr>
                <w:b/>
                <w:sz w:val="24"/>
                <w:szCs w:val="24"/>
              </w:rPr>
              <w:t xml:space="preserve"> </w:t>
            </w:r>
            <w:r w:rsidRPr="009F37D2">
              <w:rPr>
                <w:b/>
                <w:sz w:val="24"/>
                <w:szCs w:val="24"/>
              </w:rPr>
              <w:t>na zmenu klímy a ak áno, aký? (</w:t>
            </w:r>
            <w:r>
              <w:rPr>
                <w:b/>
                <w:sz w:val="24"/>
                <w:szCs w:val="24"/>
              </w:rPr>
              <w:t>t</w:t>
            </w:r>
            <w:r w:rsidRPr="009F37D2">
              <w:rPr>
                <w:b/>
                <w:sz w:val="24"/>
                <w:szCs w:val="24"/>
              </w:rPr>
              <w:t>yp, veľkosť a rozsah vplyvu</w:t>
            </w:r>
            <w:r>
              <w:rPr>
                <w:b/>
                <w:sz w:val="24"/>
                <w:szCs w:val="24"/>
              </w:rPr>
              <w:t>)</w:t>
            </w:r>
            <w:r w:rsidRPr="009F37D2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9F37D2" w:rsidRPr="002E32C0" w14:paraId="02BECCDA" w14:textId="77777777" w:rsidTr="6E2A92BA">
        <w:trPr>
          <w:trHeight w:val="698"/>
        </w:trPr>
        <w:tc>
          <w:tcPr>
            <w:tcW w:w="9062" w:type="dxa"/>
            <w:vAlign w:val="center"/>
          </w:tcPr>
          <w:p w14:paraId="7D2CD7F7" w14:textId="77777777" w:rsidR="009F37D2" w:rsidRDefault="009F37D2" w:rsidP="00CB36E2">
            <w:pPr>
              <w:jc w:val="both"/>
              <w:rPr>
                <w:i/>
                <w:sz w:val="24"/>
                <w:szCs w:val="24"/>
              </w:rPr>
            </w:pPr>
            <w:r w:rsidRPr="00E70DF5">
              <w:rPr>
                <w:i/>
                <w:sz w:val="24"/>
                <w:szCs w:val="24"/>
              </w:rPr>
              <w:t>Popíšte, akým spôsobom (pozitívne, negatívne) sa bude predkladaný materiál podieľať na znižovaní emisií skleníkových plynov a na adaptácii na zmenu klímy.</w:t>
            </w:r>
          </w:p>
          <w:p w14:paraId="2946DB82" w14:textId="77777777" w:rsidR="009F37D2" w:rsidRDefault="009F37D2" w:rsidP="00CB36E2">
            <w:pPr>
              <w:jc w:val="both"/>
              <w:rPr>
                <w:i/>
                <w:sz w:val="24"/>
                <w:szCs w:val="24"/>
              </w:rPr>
            </w:pPr>
          </w:p>
          <w:p w14:paraId="5997CC1D" w14:textId="261270A9" w:rsidR="008850DE" w:rsidRPr="000E2BDD" w:rsidRDefault="008850DE" w:rsidP="00CB36E2">
            <w:pPr>
              <w:jc w:val="both"/>
              <w:rPr>
                <w:szCs w:val="24"/>
              </w:rPr>
            </w:pPr>
            <w:r w:rsidRPr="008850DE">
              <w:rPr>
                <w:szCs w:val="24"/>
              </w:rPr>
              <w:t>Nepredpokladajú sa osobitné vplyvy na zmenu klímy.</w:t>
            </w:r>
          </w:p>
        </w:tc>
      </w:tr>
      <w:tr w:rsidR="00374EDB" w:rsidRPr="002E32C0" w14:paraId="7730B20C" w14:textId="77777777" w:rsidTr="6E2A92BA">
        <w:trPr>
          <w:trHeight w:val="698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EEAAE2A" w14:textId="77777777" w:rsidR="00374EDB" w:rsidRPr="002E32C0" w:rsidRDefault="00374EDB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</w:t>
            </w:r>
            <w:r w:rsidR="009F37D2">
              <w:rPr>
                <w:b/>
                <w:sz w:val="24"/>
                <w:szCs w:val="24"/>
              </w:rPr>
              <w:t>4</w:t>
            </w:r>
            <w:r w:rsidRPr="002E32C0">
              <w:rPr>
                <w:b/>
                <w:sz w:val="24"/>
                <w:szCs w:val="24"/>
              </w:rPr>
              <w:t xml:space="preserve"> Bude mať predkladaný materiál vplyvy na životné prostredie presahujúce štátne hranice? (ktoré zložky a ako budú najviac ovplyvnené)?</w:t>
            </w:r>
          </w:p>
        </w:tc>
      </w:tr>
      <w:tr w:rsidR="00374EDB" w:rsidRPr="002E32C0" w14:paraId="630F652D" w14:textId="77777777" w:rsidTr="6E2A92BA">
        <w:trPr>
          <w:trHeight w:val="969"/>
        </w:trPr>
        <w:tc>
          <w:tcPr>
            <w:tcW w:w="9062" w:type="dxa"/>
          </w:tcPr>
          <w:p w14:paraId="010C6A34" w14:textId="77777777" w:rsidR="00773CAA" w:rsidRDefault="009F37D2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Popíšte t</w:t>
            </w:r>
            <w:r w:rsidR="00374EDB" w:rsidRPr="002E32C0">
              <w:rPr>
                <w:i/>
                <w:sz w:val="24"/>
                <w:szCs w:val="24"/>
              </w:rPr>
              <w:t xml:space="preserve">yp, veľkosť a rozsah </w:t>
            </w:r>
            <w:r>
              <w:rPr>
                <w:i/>
                <w:sz w:val="24"/>
                <w:szCs w:val="24"/>
              </w:rPr>
              <w:t>cezhraničných vplyvov</w:t>
            </w:r>
            <w:r w:rsidR="006946BD">
              <w:rPr>
                <w:i/>
                <w:sz w:val="24"/>
                <w:szCs w:val="24"/>
              </w:rPr>
              <w:t xml:space="preserve">. </w:t>
            </w:r>
          </w:p>
          <w:p w14:paraId="110FFD37" w14:textId="77777777" w:rsidR="00A67F9C" w:rsidRDefault="00A67F9C">
            <w:pPr>
              <w:jc w:val="both"/>
              <w:rPr>
                <w:i/>
                <w:sz w:val="24"/>
                <w:szCs w:val="24"/>
              </w:rPr>
            </w:pPr>
          </w:p>
          <w:p w14:paraId="6B699379" w14:textId="4F11A6A1" w:rsidR="008850DE" w:rsidRPr="00D5697C" w:rsidRDefault="00D1442C">
            <w:pPr>
              <w:jc w:val="both"/>
            </w:pPr>
            <w:r>
              <w:t xml:space="preserve">TANAP </w:t>
            </w:r>
            <w:r w:rsidR="00773CAA">
              <w:t>sa prekrýva s vyššie uvedenými územiami európsk</w:t>
            </w:r>
            <w:r w:rsidR="00881B55">
              <w:t xml:space="preserve">eho významu a spolu s ďalšími </w:t>
            </w:r>
            <w:r w:rsidR="00773CAA">
              <w:t>územ</w:t>
            </w:r>
            <w:r w:rsidR="00881B55">
              <w:t>iami</w:t>
            </w:r>
            <w:r w:rsidR="00773CAA">
              <w:t xml:space="preserve"> </w:t>
            </w:r>
            <w:r w:rsidR="00B15BFD" w:rsidRPr="00E53520">
              <w:rPr>
                <w:rStyle w:val="Textzstupnhosymbolu"/>
                <w:color w:val="000000"/>
              </w:rPr>
              <w:t>európskej sústavy chr</w:t>
            </w:r>
            <w:r w:rsidR="00B15BFD">
              <w:rPr>
                <w:rStyle w:val="Textzstupnhosymbolu"/>
                <w:color w:val="000000"/>
              </w:rPr>
              <w:t xml:space="preserve">ánených území </w:t>
            </w:r>
            <w:r w:rsidR="00773CAA">
              <w:t>Natura 2000 vytvára podmienky pre naplnenie jej hlavného cieľa, ktorým je zachovanie prírodného dedičstva, významného nielen pre územia Slovenska, ale pre Európsku úniu ako celok.</w:t>
            </w:r>
          </w:p>
        </w:tc>
      </w:tr>
      <w:tr w:rsidR="0042091D" w:rsidRPr="002E32C0" w14:paraId="51D3E836" w14:textId="77777777" w:rsidTr="6E2A92BA">
        <w:trPr>
          <w:trHeight w:val="713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A0FD401" w14:textId="77777777" w:rsidR="0042091D" w:rsidRPr="002E32C0" w:rsidRDefault="0042091D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</w:t>
            </w:r>
            <w:r w:rsidR="009F37D2">
              <w:rPr>
                <w:b/>
                <w:sz w:val="24"/>
                <w:szCs w:val="24"/>
              </w:rPr>
              <w:t>5</w:t>
            </w:r>
            <w:r w:rsidRPr="002E32C0">
              <w:rPr>
                <w:b/>
                <w:sz w:val="24"/>
                <w:szCs w:val="24"/>
              </w:rPr>
              <w:t xml:space="preserve"> Aké opatrenia budú prijaté na zmiernenie negatívneho vplyvu na životné prostredie?</w:t>
            </w:r>
          </w:p>
        </w:tc>
      </w:tr>
      <w:tr w:rsidR="0042091D" w:rsidRPr="002E32C0" w14:paraId="005416C0" w14:textId="77777777" w:rsidTr="6E2A92BA">
        <w:trPr>
          <w:trHeight w:val="979"/>
        </w:trPr>
        <w:tc>
          <w:tcPr>
            <w:tcW w:w="9062" w:type="dxa"/>
            <w:shd w:val="clear" w:color="auto" w:fill="FFFFFF" w:themeFill="background1"/>
          </w:tcPr>
          <w:p w14:paraId="5018EC1E" w14:textId="77777777" w:rsidR="0042091D" w:rsidRDefault="0042091D">
            <w:pPr>
              <w:jc w:val="both"/>
              <w:rPr>
                <w:i/>
                <w:sz w:val="24"/>
                <w:szCs w:val="24"/>
              </w:rPr>
            </w:pPr>
            <w:r w:rsidRPr="00AE0307">
              <w:rPr>
                <w:i/>
                <w:sz w:val="24"/>
                <w:szCs w:val="24"/>
              </w:rPr>
              <w:t xml:space="preserve">Uveďte </w:t>
            </w:r>
            <w:r>
              <w:rPr>
                <w:i/>
                <w:sz w:val="24"/>
                <w:szCs w:val="24"/>
              </w:rPr>
              <w:t xml:space="preserve">konkrétne všetky kompenzačné opatrenia, ktoré budú prijaté na zmiernenie uvádzaných vplyvov. </w:t>
            </w:r>
          </w:p>
          <w:p w14:paraId="3FE9F23F" w14:textId="77777777" w:rsidR="00A67F9C" w:rsidRDefault="00A67F9C">
            <w:pPr>
              <w:jc w:val="both"/>
              <w:rPr>
                <w:sz w:val="24"/>
                <w:szCs w:val="24"/>
              </w:rPr>
            </w:pPr>
          </w:p>
          <w:p w14:paraId="1F72F646" w14:textId="208F8441" w:rsidR="00A27AEB" w:rsidRPr="00AE0307" w:rsidRDefault="00A67F9C">
            <w:pPr>
              <w:jc w:val="both"/>
              <w:rPr>
                <w:sz w:val="24"/>
                <w:szCs w:val="24"/>
              </w:rPr>
            </w:pPr>
            <w:r w:rsidRPr="00911663">
              <w:t>Opatrenia na zmiernenie negatívneho vplyvu na životné prostredie nie sú potrebné, keďže predkladaný materiál navrhuje činnosti iba s pozitívnym vplyvom na životné prostredie.</w:t>
            </w:r>
          </w:p>
        </w:tc>
      </w:tr>
    </w:tbl>
    <w:p w14:paraId="08CE6F91" w14:textId="77777777" w:rsidR="00374EDB" w:rsidRPr="002E32C0" w:rsidRDefault="00374EDB" w:rsidP="00374EDB">
      <w:pPr>
        <w:jc w:val="center"/>
        <w:rPr>
          <w:b/>
          <w:bCs/>
          <w:sz w:val="28"/>
          <w:szCs w:val="28"/>
        </w:rPr>
      </w:pPr>
    </w:p>
    <w:p w14:paraId="61CDCEAD" w14:textId="77777777" w:rsidR="00CB3623" w:rsidRPr="00A67F9C" w:rsidRDefault="00CB3623" w:rsidP="00A67F9C">
      <w:pPr>
        <w:rPr>
          <w:sz w:val="24"/>
          <w:szCs w:val="24"/>
        </w:rPr>
      </w:pPr>
    </w:p>
    <w:sectPr w:rsidR="00CB3623" w:rsidRPr="00A67F9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241D" w14:textId="77777777" w:rsidR="002614B6" w:rsidRDefault="002614B6" w:rsidP="00374EDB">
      <w:r>
        <w:separator/>
      </w:r>
    </w:p>
  </w:endnote>
  <w:endnote w:type="continuationSeparator" w:id="0">
    <w:p w14:paraId="644A9C3A" w14:textId="77777777" w:rsidR="002614B6" w:rsidRDefault="002614B6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515198327"/>
      <w:docPartObj>
        <w:docPartGallery w:val="Page Numbers (Bottom of Page)"/>
        <w:docPartUnique/>
      </w:docPartObj>
    </w:sdtPr>
    <w:sdtContent>
      <w:p w14:paraId="075C4ADA" w14:textId="4E52A494" w:rsidR="00374EDB" w:rsidRPr="00374EDB" w:rsidRDefault="00374EDB">
        <w:pPr>
          <w:pStyle w:val="Pta"/>
          <w:jc w:val="right"/>
          <w:rPr>
            <w:sz w:val="22"/>
          </w:rPr>
        </w:pPr>
        <w:r w:rsidRPr="00374EDB">
          <w:rPr>
            <w:sz w:val="22"/>
          </w:rPr>
          <w:fldChar w:fldCharType="begin"/>
        </w:r>
        <w:r w:rsidRPr="00374EDB">
          <w:rPr>
            <w:sz w:val="22"/>
          </w:rPr>
          <w:instrText>PAGE   \* MERGEFORMAT</w:instrText>
        </w:r>
        <w:r w:rsidRPr="00374EDB">
          <w:rPr>
            <w:sz w:val="22"/>
          </w:rPr>
          <w:fldChar w:fldCharType="separate"/>
        </w:r>
        <w:r w:rsidR="00C5113B">
          <w:rPr>
            <w:noProof/>
            <w:sz w:val="22"/>
          </w:rPr>
          <w:t>1</w:t>
        </w:r>
        <w:r w:rsidRPr="00374EDB">
          <w:rPr>
            <w:sz w:val="22"/>
          </w:rPr>
          <w:fldChar w:fldCharType="end"/>
        </w:r>
      </w:p>
    </w:sdtContent>
  </w:sdt>
  <w:p w14:paraId="07459315" w14:textId="77777777" w:rsidR="00374EDB" w:rsidRDefault="00374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3267" w14:textId="77777777" w:rsidR="002614B6" w:rsidRDefault="002614B6" w:rsidP="00374EDB">
      <w:r>
        <w:separator/>
      </w:r>
    </w:p>
  </w:footnote>
  <w:footnote w:type="continuationSeparator" w:id="0">
    <w:p w14:paraId="3F04EA6E" w14:textId="77777777" w:rsidR="002614B6" w:rsidRDefault="002614B6" w:rsidP="0037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013E" w14:textId="77777777" w:rsidR="00374EDB" w:rsidRDefault="00374EDB" w:rsidP="00374EDB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5</w:t>
    </w:r>
  </w:p>
  <w:p w14:paraId="6BB9E253" w14:textId="77777777" w:rsidR="00374EDB" w:rsidRDefault="00374E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6744690">
    <w:abstractNumId w:val="3"/>
  </w:num>
  <w:num w:numId="2" w16cid:durableId="2036534643">
    <w:abstractNumId w:val="5"/>
  </w:num>
  <w:num w:numId="3" w16cid:durableId="1762872325">
    <w:abstractNumId w:val="1"/>
  </w:num>
  <w:num w:numId="4" w16cid:durableId="2146310609">
    <w:abstractNumId w:val="2"/>
  </w:num>
  <w:num w:numId="5" w16cid:durableId="202526242">
    <w:abstractNumId w:val="4"/>
  </w:num>
  <w:num w:numId="6" w16cid:durableId="211185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DF"/>
    <w:rsid w:val="00014B77"/>
    <w:rsid w:val="000210EC"/>
    <w:rsid w:val="000219EF"/>
    <w:rsid w:val="00030AA2"/>
    <w:rsid w:val="0004256B"/>
    <w:rsid w:val="00060E8D"/>
    <w:rsid w:val="000945D4"/>
    <w:rsid w:val="000A3C53"/>
    <w:rsid w:val="000B3AF2"/>
    <w:rsid w:val="000B77BD"/>
    <w:rsid w:val="000C23A4"/>
    <w:rsid w:val="000C5183"/>
    <w:rsid w:val="000E2BDD"/>
    <w:rsid w:val="000F1BB5"/>
    <w:rsid w:val="000F5D72"/>
    <w:rsid w:val="000F6BEE"/>
    <w:rsid w:val="001025ED"/>
    <w:rsid w:val="00120135"/>
    <w:rsid w:val="00121E39"/>
    <w:rsid w:val="0015168E"/>
    <w:rsid w:val="00167E69"/>
    <w:rsid w:val="00175F80"/>
    <w:rsid w:val="00181447"/>
    <w:rsid w:val="00183FFB"/>
    <w:rsid w:val="001912E5"/>
    <w:rsid w:val="001A324E"/>
    <w:rsid w:val="001D05D9"/>
    <w:rsid w:val="001D2CBC"/>
    <w:rsid w:val="001D3B1A"/>
    <w:rsid w:val="001D4509"/>
    <w:rsid w:val="001D67A5"/>
    <w:rsid w:val="001E17BC"/>
    <w:rsid w:val="001F333F"/>
    <w:rsid w:val="0020279F"/>
    <w:rsid w:val="00224856"/>
    <w:rsid w:val="002614B6"/>
    <w:rsid w:val="00264F5F"/>
    <w:rsid w:val="00265A76"/>
    <w:rsid w:val="002709C6"/>
    <w:rsid w:val="00276F96"/>
    <w:rsid w:val="0028270B"/>
    <w:rsid w:val="002B66C5"/>
    <w:rsid w:val="002B6E6F"/>
    <w:rsid w:val="002C3360"/>
    <w:rsid w:val="002E32C0"/>
    <w:rsid w:val="002F2580"/>
    <w:rsid w:val="002F4024"/>
    <w:rsid w:val="003041D3"/>
    <w:rsid w:val="0030666B"/>
    <w:rsid w:val="00310EF3"/>
    <w:rsid w:val="00322C52"/>
    <w:rsid w:val="00332708"/>
    <w:rsid w:val="003340B2"/>
    <w:rsid w:val="00336EE0"/>
    <w:rsid w:val="0034337A"/>
    <w:rsid w:val="00350616"/>
    <w:rsid w:val="00354DA8"/>
    <w:rsid w:val="003645E1"/>
    <w:rsid w:val="00373839"/>
    <w:rsid w:val="00374EDB"/>
    <w:rsid w:val="003A0D85"/>
    <w:rsid w:val="003C5BE8"/>
    <w:rsid w:val="003F2DB1"/>
    <w:rsid w:val="003F30FF"/>
    <w:rsid w:val="00400A7F"/>
    <w:rsid w:val="00413E9A"/>
    <w:rsid w:val="0042091D"/>
    <w:rsid w:val="00423F93"/>
    <w:rsid w:val="004319A4"/>
    <w:rsid w:val="00470A96"/>
    <w:rsid w:val="00487420"/>
    <w:rsid w:val="004923EE"/>
    <w:rsid w:val="004934B2"/>
    <w:rsid w:val="004A4FA4"/>
    <w:rsid w:val="004D164A"/>
    <w:rsid w:val="004D3CBA"/>
    <w:rsid w:val="004E2382"/>
    <w:rsid w:val="004F7016"/>
    <w:rsid w:val="0051428F"/>
    <w:rsid w:val="00522F17"/>
    <w:rsid w:val="00530603"/>
    <w:rsid w:val="00533C38"/>
    <w:rsid w:val="005446E0"/>
    <w:rsid w:val="00546029"/>
    <w:rsid w:val="00583117"/>
    <w:rsid w:val="005B6E45"/>
    <w:rsid w:val="005D1B88"/>
    <w:rsid w:val="005E55F5"/>
    <w:rsid w:val="005E59B3"/>
    <w:rsid w:val="005E7FF6"/>
    <w:rsid w:val="005F64AF"/>
    <w:rsid w:val="006032FA"/>
    <w:rsid w:val="00631A7D"/>
    <w:rsid w:val="00636350"/>
    <w:rsid w:val="006623B6"/>
    <w:rsid w:val="00676B02"/>
    <w:rsid w:val="006814D9"/>
    <w:rsid w:val="006946BD"/>
    <w:rsid w:val="006948B0"/>
    <w:rsid w:val="006A67B9"/>
    <w:rsid w:val="006B2438"/>
    <w:rsid w:val="006B7E43"/>
    <w:rsid w:val="006C49A5"/>
    <w:rsid w:val="006E13E3"/>
    <w:rsid w:val="006E73C0"/>
    <w:rsid w:val="006F19E3"/>
    <w:rsid w:val="006F7CBE"/>
    <w:rsid w:val="00702CAB"/>
    <w:rsid w:val="007049A2"/>
    <w:rsid w:val="00714B57"/>
    <w:rsid w:val="00720C94"/>
    <w:rsid w:val="00743A1E"/>
    <w:rsid w:val="00756682"/>
    <w:rsid w:val="007604EE"/>
    <w:rsid w:val="00773CAA"/>
    <w:rsid w:val="00793502"/>
    <w:rsid w:val="00796EFC"/>
    <w:rsid w:val="007A55A0"/>
    <w:rsid w:val="007C09BE"/>
    <w:rsid w:val="007E33A8"/>
    <w:rsid w:val="00830F91"/>
    <w:rsid w:val="0083246C"/>
    <w:rsid w:val="00843142"/>
    <w:rsid w:val="008437E3"/>
    <w:rsid w:val="00845778"/>
    <w:rsid w:val="00855F7A"/>
    <w:rsid w:val="00866052"/>
    <w:rsid w:val="00875217"/>
    <w:rsid w:val="00881B55"/>
    <w:rsid w:val="008820BB"/>
    <w:rsid w:val="008850DE"/>
    <w:rsid w:val="00886A54"/>
    <w:rsid w:val="008A44CB"/>
    <w:rsid w:val="008C14BA"/>
    <w:rsid w:val="008C1E63"/>
    <w:rsid w:val="008E37C8"/>
    <w:rsid w:val="00931F6B"/>
    <w:rsid w:val="009719CB"/>
    <w:rsid w:val="00995C7E"/>
    <w:rsid w:val="009A0958"/>
    <w:rsid w:val="009A1A28"/>
    <w:rsid w:val="009B1CCA"/>
    <w:rsid w:val="009C2402"/>
    <w:rsid w:val="009D4FDC"/>
    <w:rsid w:val="009E32FE"/>
    <w:rsid w:val="009E681E"/>
    <w:rsid w:val="009F37D2"/>
    <w:rsid w:val="00A02643"/>
    <w:rsid w:val="00A04632"/>
    <w:rsid w:val="00A05DC8"/>
    <w:rsid w:val="00A105EF"/>
    <w:rsid w:val="00A11134"/>
    <w:rsid w:val="00A12E6F"/>
    <w:rsid w:val="00A27AEB"/>
    <w:rsid w:val="00A32AB7"/>
    <w:rsid w:val="00A33D0E"/>
    <w:rsid w:val="00A47D34"/>
    <w:rsid w:val="00A5575C"/>
    <w:rsid w:val="00A67F9C"/>
    <w:rsid w:val="00A96EDF"/>
    <w:rsid w:val="00AC7A24"/>
    <w:rsid w:val="00AD1580"/>
    <w:rsid w:val="00AD2C74"/>
    <w:rsid w:val="00AD75DF"/>
    <w:rsid w:val="00AE0307"/>
    <w:rsid w:val="00AE0F12"/>
    <w:rsid w:val="00AE0FAD"/>
    <w:rsid w:val="00B01779"/>
    <w:rsid w:val="00B07A50"/>
    <w:rsid w:val="00B15BFD"/>
    <w:rsid w:val="00B31CB8"/>
    <w:rsid w:val="00B44705"/>
    <w:rsid w:val="00B55200"/>
    <w:rsid w:val="00B664A3"/>
    <w:rsid w:val="00B74731"/>
    <w:rsid w:val="00B80358"/>
    <w:rsid w:val="00B8411F"/>
    <w:rsid w:val="00BA63FB"/>
    <w:rsid w:val="00BB0048"/>
    <w:rsid w:val="00BB2E3B"/>
    <w:rsid w:val="00BC1612"/>
    <w:rsid w:val="00BC4AE2"/>
    <w:rsid w:val="00BE544B"/>
    <w:rsid w:val="00BF01F5"/>
    <w:rsid w:val="00BF06BE"/>
    <w:rsid w:val="00C061D1"/>
    <w:rsid w:val="00C06815"/>
    <w:rsid w:val="00C10E4E"/>
    <w:rsid w:val="00C15EB7"/>
    <w:rsid w:val="00C16A7E"/>
    <w:rsid w:val="00C20421"/>
    <w:rsid w:val="00C20B9F"/>
    <w:rsid w:val="00C3000C"/>
    <w:rsid w:val="00C30C95"/>
    <w:rsid w:val="00C34016"/>
    <w:rsid w:val="00C35505"/>
    <w:rsid w:val="00C5113B"/>
    <w:rsid w:val="00C52B01"/>
    <w:rsid w:val="00C55900"/>
    <w:rsid w:val="00C63D8E"/>
    <w:rsid w:val="00C81AE1"/>
    <w:rsid w:val="00C8528B"/>
    <w:rsid w:val="00C93A56"/>
    <w:rsid w:val="00CB02A6"/>
    <w:rsid w:val="00CB06DC"/>
    <w:rsid w:val="00CB1D0B"/>
    <w:rsid w:val="00CB3623"/>
    <w:rsid w:val="00CB36E2"/>
    <w:rsid w:val="00CB7265"/>
    <w:rsid w:val="00CC7B3A"/>
    <w:rsid w:val="00CD69A7"/>
    <w:rsid w:val="00CE11E5"/>
    <w:rsid w:val="00CF2121"/>
    <w:rsid w:val="00D010C6"/>
    <w:rsid w:val="00D036DF"/>
    <w:rsid w:val="00D06ED1"/>
    <w:rsid w:val="00D073C6"/>
    <w:rsid w:val="00D1442C"/>
    <w:rsid w:val="00D15A63"/>
    <w:rsid w:val="00D31ABD"/>
    <w:rsid w:val="00D33CD6"/>
    <w:rsid w:val="00D45D37"/>
    <w:rsid w:val="00D5697C"/>
    <w:rsid w:val="00D80EB3"/>
    <w:rsid w:val="00D81CFE"/>
    <w:rsid w:val="00D92F10"/>
    <w:rsid w:val="00D96900"/>
    <w:rsid w:val="00DA568B"/>
    <w:rsid w:val="00DB28F6"/>
    <w:rsid w:val="00DB751C"/>
    <w:rsid w:val="00DC3C63"/>
    <w:rsid w:val="00DD3BB3"/>
    <w:rsid w:val="00DD6F97"/>
    <w:rsid w:val="00DE5A5D"/>
    <w:rsid w:val="00E0014A"/>
    <w:rsid w:val="00E025E6"/>
    <w:rsid w:val="00E0675A"/>
    <w:rsid w:val="00E215AE"/>
    <w:rsid w:val="00E476A3"/>
    <w:rsid w:val="00E4777A"/>
    <w:rsid w:val="00E47FAF"/>
    <w:rsid w:val="00E6714F"/>
    <w:rsid w:val="00E70DF5"/>
    <w:rsid w:val="00E71B72"/>
    <w:rsid w:val="00E76069"/>
    <w:rsid w:val="00E92762"/>
    <w:rsid w:val="00EC310F"/>
    <w:rsid w:val="00EE50F0"/>
    <w:rsid w:val="00F017B8"/>
    <w:rsid w:val="00F026B8"/>
    <w:rsid w:val="00F12918"/>
    <w:rsid w:val="00F217CE"/>
    <w:rsid w:val="00F31868"/>
    <w:rsid w:val="00F34BD1"/>
    <w:rsid w:val="00F604E7"/>
    <w:rsid w:val="00F71882"/>
    <w:rsid w:val="00F85AA3"/>
    <w:rsid w:val="00F93C19"/>
    <w:rsid w:val="00FC7634"/>
    <w:rsid w:val="00FE0F15"/>
    <w:rsid w:val="00FE1828"/>
    <w:rsid w:val="23763A0B"/>
    <w:rsid w:val="2424697F"/>
    <w:rsid w:val="2D6D4878"/>
    <w:rsid w:val="319A783E"/>
    <w:rsid w:val="3B2C56D2"/>
    <w:rsid w:val="41314A19"/>
    <w:rsid w:val="472B3D0B"/>
    <w:rsid w:val="488534E1"/>
    <w:rsid w:val="6E2A92BA"/>
    <w:rsid w:val="7173DB2D"/>
    <w:rsid w:val="747AA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F222"/>
  <w15:docId w15:val="{737B3AC1-6C14-4488-8033-E4C6C05C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E0F15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unhideWhenUsed/>
    <w:qFormat/>
    <w:rsid w:val="00CB36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CB36E2"/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CB36E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36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36E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7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67F9C"/>
    <w:rPr>
      <w:i/>
      <w:iCs/>
    </w:rPr>
  </w:style>
  <w:style w:type="character" w:styleId="Vrazn">
    <w:name w:val="Strong"/>
    <w:basedOn w:val="Predvolenpsmoodseku"/>
    <w:uiPriority w:val="22"/>
    <w:qFormat/>
    <w:rsid w:val="00546029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15A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15A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E215AE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215AE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215A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215AE"/>
    <w:rPr>
      <w:vertAlign w:val="superscript"/>
    </w:rPr>
  </w:style>
  <w:style w:type="character" w:customStyle="1" w:styleId="Textzstupnhosymbolu">
    <w:name w:val="Text zástupného symbolu"/>
    <w:uiPriority w:val="99"/>
    <w:semiHidden/>
    <w:rsid w:val="00AC7A24"/>
    <w:rPr>
      <w:rFonts w:ascii="Times New Roman" w:hAnsi="Times New Roman" w:cs="Times New Roman"/>
      <w:color w:val="808080"/>
    </w:rPr>
  </w:style>
  <w:style w:type="paragraph" w:styleId="Revzia">
    <w:name w:val="Revision"/>
    <w:hidden/>
    <w:uiPriority w:val="99"/>
    <w:semiHidden/>
    <w:rsid w:val="001D3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https://ovdmasv601/sites/DMS/_layouts/15/DocIdRedir.aspx?ID=WKX3UHSAJ2R6-2-1454670</Url>
      <Description>WKX3UHSAJ2R6-2-1454670</Description>
    </_dlc_DocIdUrl>
    <_dlc_DocId xmlns="e60a29af-d413-48d4-bd90-fe9d2a897e4b">WKX3UHSAJ2R6-2-1454670</_dlc_DocId>
  </documentManagement>
</p:properties>
</file>

<file path=customXml/item2.xml><?xml version="1.0" encoding="utf-8"?>
<f:fields xmlns:f="http://schemas.fabasoft.com/folio/2007/fields">
  <f:record ref="">
    <f:field ref="objname" par="" edit="true" text="Priloha-5---Analýza-vplyvov-na-životné-prostredie"/>
    <f:field ref="objsubject" par="" edit="true" text=""/>
    <f:field ref="objcreatedby" par="" text="Pavlíková, Katarína, Mgr."/>
    <f:field ref="objcreatedat" par="" text="10.11.2022 9:47:42"/>
    <f:field ref="objchangedby" par="" text="Administrator, System"/>
    <f:field ref="objmodifiedat" par="" text="10.11.2022 9:47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31F188-A1D1-4A8A-BB3E-9636967A7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821E3060-0624-4E6C-885A-67F1694BBE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FE125B-EE6F-444A-B2C0-095AB4766324}"/>
</file>

<file path=customXml/itemProps5.xml><?xml version="1.0" encoding="utf-8"?>
<ds:datastoreItem xmlns:ds="http://schemas.openxmlformats.org/officeDocument/2006/customXml" ds:itemID="{A09BB447-0654-40DB-95A3-23B946E5E44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39326D8-B5ED-45F9-BA6D-25DAC5AD5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3107</Words>
  <Characters>17713</Characters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2025-11-24T16:53:00Z</cp:lastPrinted>
  <dcterms:created xsi:type="dcterms:W3CDTF">2026-04-15T12:49:00Z</dcterms:created>
  <dcterms:modified xsi:type="dcterms:W3CDTF">2026-04-15T12:51:00Z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COO.2145.1000.3.5328109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8daefc3b-1811-4b89-a5bb-e6b71cd7f111</vt:lpwstr>
  </property>
</Properties>
</file>