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EC3" w:rsidRDefault="00BC1EC3" w:rsidP="00BC1EC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BC1EC3" w:rsidRPr="00C70357" w:rsidRDefault="00BC1EC3" w:rsidP="00BC1EC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C70357">
        <w:rPr>
          <w:rFonts w:ascii="Times New Roman" w:hAnsi="Times New Roman"/>
          <w:i/>
          <w:sz w:val="24"/>
          <w:szCs w:val="24"/>
        </w:rPr>
        <w:t>Návrh</w:t>
      </w:r>
    </w:p>
    <w:p w:rsidR="00BC1EC3" w:rsidRPr="00C70357" w:rsidRDefault="00BC1EC3" w:rsidP="00BC1EC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BC1EC3" w:rsidRDefault="00BC1EC3" w:rsidP="00BC1E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0357">
        <w:rPr>
          <w:rFonts w:ascii="Times New Roman" w:hAnsi="Times New Roman"/>
          <w:b/>
          <w:sz w:val="24"/>
          <w:szCs w:val="24"/>
        </w:rPr>
        <w:t>K o m u n i k</w:t>
      </w:r>
      <w:r>
        <w:rPr>
          <w:rFonts w:ascii="Times New Roman" w:hAnsi="Times New Roman"/>
          <w:b/>
          <w:sz w:val="24"/>
          <w:szCs w:val="24"/>
        </w:rPr>
        <w:t> </w:t>
      </w:r>
      <w:r w:rsidRPr="00C70357">
        <w:rPr>
          <w:rFonts w:ascii="Times New Roman" w:hAnsi="Times New Roman"/>
          <w:b/>
          <w:sz w:val="24"/>
          <w:szCs w:val="24"/>
        </w:rPr>
        <w:t>é</w:t>
      </w:r>
    </w:p>
    <w:p w:rsidR="00BC1EC3" w:rsidRDefault="00BC1EC3" w:rsidP="00BC1E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C1EC3" w:rsidRDefault="00BC1EC3" w:rsidP="00BC1E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C1EC3" w:rsidRDefault="00BC1EC3" w:rsidP="00BC1EC3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Vláda Slovenskej republiky na svojom rokovaní dňa ................ 201</w:t>
      </w:r>
      <w:r w:rsidR="00707E1D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prerokovala a schválila materiál „Správa o priebehu a následkoch povodní na území Slovenskej republiky </w:t>
      </w:r>
      <w:r w:rsidR="00FE13F0">
        <w:rPr>
          <w:rFonts w:ascii="Times New Roman" w:hAnsi="Times New Roman"/>
          <w:sz w:val="24"/>
          <w:szCs w:val="24"/>
        </w:rPr>
        <w:t>za 1. polrok 2014</w:t>
      </w:r>
      <w:r>
        <w:rPr>
          <w:rFonts w:ascii="Times New Roman" w:hAnsi="Times New Roman"/>
          <w:sz w:val="24"/>
          <w:szCs w:val="24"/>
        </w:rPr>
        <w:t>“, ktorý predložil minister životného prostredia SR v spolupráci s</w:t>
      </w:r>
      <w:r w:rsidR="00061392">
        <w:rPr>
          <w:rFonts w:ascii="Times New Roman" w:hAnsi="Times New Roman"/>
          <w:sz w:val="24"/>
          <w:szCs w:val="24"/>
        </w:rPr>
        <w:t> podpredsedom vlády </w:t>
      </w:r>
      <w:r w:rsidR="00707E1D">
        <w:rPr>
          <w:rFonts w:ascii="Times New Roman" w:hAnsi="Times New Roman"/>
          <w:sz w:val="24"/>
          <w:szCs w:val="24"/>
        </w:rPr>
        <w:t>a </w:t>
      </w:r>
      <w:r>
        <w:rPr>
          <w:rFonts w:ascii="Times New Roman" w:hAnsi="Times New Roman"/>
          <w:sz w:val="24"/>
          <w:szCs w:val="24"/>
        </w:rPr>
        <w:t>ministrom vnútra</w:t>
      </w:r>
      <w:r w:rsidR="00061392">
        <w:rPr>
          <w:rFonts w:ascii="Times New Roman" w:hAnsi="Times New Roman"/>
          <w:sz w:val="24"/>
          <w:szCs w:val="24"/>
        </w:rPr>
        <w:t xml:space="preserve"> SR</w:t>
      </w:r>
      <w:r>
        <w:rPr>
          <w:rFonts w:ascii="Times New Roman" w:hAnsi="Times New Roman"/>
          <w:sz w:val="24"/>
          <w:szCs w:val="24"/>
        </w:rPr>
        <w:t>. Materiál obsahuje opis príčin, priebehu a následkov povodní, ktoré sa na území Slovenskej republiky vyskytli v</w:t>
      </w:r>
      <w:r w:rsidR="00FE13F0">
        <w:rPr>
          <w:rFonts w:ascii="Times New Roman" w:hAnsi="Times New Roman"/>
          <w:sz w:val="24"/>
          <w:szCs w:val="24"/>
        </w:rPr>
        <w:t> prvom polroku 2014</w:t>
      </w:r>
      <w:r>
        <w:rPr>
          <w:rFonts w:ascii="Times New Roman" w:hAnsi="Times New Roman"/>
          <w:sz w:val="24"/>
          <w:szCs w:val="24"/>
        </w:rPr>
        <w:t>, vyhodnotenie výdavkov vynaložených na vykonávanie povodňových zabezpečovacích prác a povodňových záchranných prác a povodňových škôd.</w:t>
      </w:r>
    </w:p>
    <w:p w:rsidR="00A14A3A" w:rsidRPr="00707E1D" w:rsidRDefault="00BC1EC3" w:rsidP="00707E1D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C5F3E">
        <w:rPr>
          <w:rFonts w:ascii="Times New Roman" w:hAnsi="Times New Roman"/>
          <w:sz w:val="24"/>
          <w:szCs w:val="24"/>
        </w:rPr>
        <w:t>Vláda SR rozhodla o uvoľnení finančných prostriedkov z rozpočtovej kapitoly Všeobecná pokladničná správa na úhradu výdavkov vynaložených na vykonávanie pov</w:t>
      </w:r>
      <w:r w:rsidR="00061392">
        <w:rPr>
          <w:rFonts w:ascii="Times New Roman" w:hAnsi="Times New Roman"/>
          <w:sz w:val="24"/>
          <w:szCs w:val="24"/>
        </w:rPr>
        <w:t xml:space="preserve">odňových zabezpečovacích prác a </w:t>
      </w:r>
      <w:r w:rsidRPr="008C5F3E">
        <w:rPr>
          <w:rFonts w:ascii="Times New Roman" w:hAnsi="Times New Roman"/>
          <w:sz w:val="24"/>
          <w:szCs w:val="24"/>
        </w:rPr>
        <w:t xml:space="preserve">povodňových záchranných prác v sume </w:t>
      </w:r>
      <w:r w:rsidR="00B26F82">
        <w:rPr>
          <w:rFonts w:ascii="Times New Roman" w:hAnsi="Times New Roman"/>
          <w:sz w:val="24"/>
          <w:szCs w:val="24"/>
        </w:rPr>
        <w:t xml:space="preserve">                        </w:t>
      </w:r>
      <w:bookmarkStart w:id="0" w:name="_GoBack"/>
      <w:bookmarkEnd w:id="0"/>
      <w:r w:rsidR="00B26F82" w:rsidRPr="00B26F82">
        <w:rPr>
          <w:rFonts w:ascii="Times New Roman" w:hAnsi="Times New Roman"/>
          <w:sz w:val="24"/>
          <w:szCs w:val="24"/>
        </w:rPr>
        <w:t>5 631 322,39</w:t>
      </w:r>
      <w:r w:rsidR="00FE13F0">
        <w:rPr>
          <w:rFonts w:ascii="Times New Roman" w:hAnsi="Times New Roman"/>
          <w:color w:val="000000"/>
          <w:sz w:val="24"/>
          <w:szCs w:val="24"/>
        </w:rPr>
        <w:t xml:space="preserve"> eur</w:t>
      </w:r>
      <w:r w:rsidRPr="008C5F3E">
        <w:rPr>
          <w:rFonts w:ascii="Times New Roman" w:hAnsi="Times New Roman"/>
          <w:sz w:val="24"/>
          <w:szCs w:val="24"/>
        </w:rPr>
        <w:t>.</w:t>
      </w:r>
    </w:p>
    <w:sectPr w:rsidR="00A14A3A" w:rsidRPr="00707E1D" w:rsidSect="004243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3F0"/>
    <w:rsid w:val="00061392"/>
    <w:rsid w:val="00087344"/>
    <w:rsid w:val="000C2411"/>
    <w:rsid w:val="0017637B"/>
    <w:rsid w:val="003443F0"/>
    <w:rsid w:val="00387442"/>
    <w:rsid w:val="005F1B08"/>
    <w:rsid w:val="0060346E"/>
    <w:rsid w:val="00707E1D"/>
    <w:rsid w:val="00A14A3A"/>
    <w:rsid w:val="00B26F82"/>
    <w:rsid w:val="00BC1EC3"/>
    <w:rsid w:val="00C64045"/>
    <w:rsid w:val="00F135D4"/>
    <w:rsid w:val="00FE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C1EC3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C1EC3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WKX3UHSAJ2R6-2-391980</_dlc_DocId>
    <_dlc_DocIdUrl xmlns="e60a29af-d413-48d4-bd90-fe9d2a897e4b">
      <Url>https://ovdmasv601/sites/DMS/_layouts/15/DocIdRedir.aspx?ID=WKX3UHSAJ2R6-2-391980</Url>
      <Description>WKX3UHSAJ2R6-2-391980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D34770-A529-4B70-83FF-365CC4C6732A}"/>
</file>

<file path=customXml/itemProps2.xml><?xml version="1.0" encoding="utf-8"?>
<ds:datastoreItem xmlns:ds="http://schemas.openxmlformats.org/officeDocument/2006/customXml" ds:itemID="{7C7893E4-80F6-4798-B3E3-DDC8EF28EC32}"/>
</file>

<file path=customXml/itemProps3.xml><?xml version="1.0" encoding="utf-8"?>
<ds:datastoreItem xmlns:ds="http://schemas.openxmlformats.org/officeDocument/2006/customXml" ds:itemID="{5D272097-EA0F-4E2A-BF7C-428CF58C3903}"/>
</file>

<file path=customXml/itemProps4.xml><?xml version="1.0" encoding="utf-8"?>
<ds:datastoreItem xmlns:ds="http://schemas.openxmlformats.org/officeDocument/2006/customXml" ds:itemID="{56E230FD-98A4-4819-87D0-6EF2787385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MZP SR</Company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Bačík</dc:creator>
  <cp:lastModifiedBy>Hafrovičová Vladimíra</cp:lastModifiedBy>
  <cp:revision>4</cp:revision>
  <dcterms:created xsi:type="dcterms:W3CDTF">2014-09-10T10:37:00Z</dcterms:created>
  <dcterms:modified xsi:type="dcterms:W3CDTF">2014-10-10T11:10:00Z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1043cbbc-75b0-498f-ba07-13fdf74c6717</vt:lpwstr>
  </property>
</Properties>
</file>