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DC98711" w:rsidR="0081708C" w:rsidRPr="00CA6E29" w:rsidRDefault="00C0662A" w:rsidP="002E325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E325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materiálu Informácia o transpozičnom deficite a harmonograme jeho odstránenia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071EAD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</w:tcPr>
          <w:p w14:paraId="368CF746" w14:textId="6E01DD5B" w:rsidR="0081708C" w:rsidRPr="00ED412E" w:rsidRDefault="00071EAD" w:rsidP="00FB48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71EAD">
              <w:rPr>
                <w:rFonts w:ascii="Times New Roman" w:hAnsi="Times New Roman" w:cs="Times New Roman"/>
                <w:sz w:val="25"/>
                <w:szCs w:val="25"/>
              </w:rPr>
              <w:t>vedúci Úradu vlády SR</w:t>
            </w:r>
          </w:p>
        </w:tc>
      </w:tr>
    </w:tbl>
    <w:p w14:paraId="1759EBB3" w14:textId="77777777" w:rsidR="0081708C" w:rsidRDefault="0000000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A33DD68" w14:textId="769B6BB9" w:rsidR="002E325E" w:rsidRDefault="002E325E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E325E" w14:paraId="785AC86C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A012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B4C5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2E325E" w14:paraId="726B7637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D5CA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784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02A16" w14:textId="024526BA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Informáciu o transpozičnom deficite a harmonograme jeho odstránenia</w:t>
            </w:r>
            <w:r w:rsidR="00B23847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2E325E" w14:paraId="4D8BBF45" w14:textId="77777777">
        <w:trPr>
          <w:divId w:val="167117990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30F3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E325E" w14:paraId="261C4FA4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9170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92138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E325E" w14:paraId="2315A2E0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0871" w14:textId="77777777" w:rsidR="002E325E" w:rsidRPr="006836D4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D923CD" w14:textId="2B44F2AD" w:rsidR="00133841" w:rsidRPr="006836D4" w:rsidRDefault="00133841" w:rsidP="004C1CF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6836D4">
              <w:rPr>
                <w:rFonts w:ascii="Times" w:hAnsi="Times" w:cs="Times"/>
                <w:b/>
                <w:bCs/>
                <w:sz w:val="25"/>
                <w:szCs w:val="25"/>
              </w:rPr>
              <w:t>podpredsedníčke vlády a ministerke hospodárstva,</w:t>
            </w:r>
          </w:p>
          <w:p w14:paraId="7C25121F" w14:textId="5F90EA91" w:rsidR="006836D4" w:rsidRPr="006836D4" w:rsidRDefault="006836D4" w:rsidP="004C1CF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6836D4"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 ministrovi životného prostredia</w:t>
            </w:r>
            <w:r w:rsidR="00B23847">
              <w:rPr>
                <w:rFonts w:ascii="Times" w:hAnsi="Times" w:cs="Times"/>
                <w:b/>
                <w:bCs/>
                <w:sz w:val="25"/>
                <w:szCs w:val="25"/>
              </w:rPr>
              <w:t>,</w:t>
            </w:r>
          </w:p>
          <w:p w14:paraId="21D839B2" w14:textId="5C4D93E7" w:rsidR="00FB4838" w:rsidRDefault="00FB4838" w:rsidP="004C1CF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6836D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financií, </w:t>
            </w:r>
          </w:p>
          <w:p w14:paraId="4314C05F" w14:textId="18A93EA8" w:rsidR="00F72C7C" w:rsidRDefault="00F72C7C" w:rsidP="0013384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</w:t>
            </w:r>
            <w:r w:rsidR="00FF5A73">
              <w:rPr>
                <w:rFonts w:ascii="Times" w:hAnsi="Times" w:cs="Times"/>
                <w:b/>
                <w:bCs/>
                <w:sz w:val="25"/>
                <w:szCs w:val="25"/>
              </w:rPr>
              <w:t>vnútra</w:t>
            </w:r>
          </w:p>
          <w:p w14:paraId="45D8A3ED" w14:textId="68D1875B" w:rsidR="002E325E" w:rsidRPr="006836D4" w:rsidRDefault="002E325E" w:rsidP="0013384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6836D4"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</w:p>
        </w:tc>
      </w:tr>
      <w:tr w:rsidR="002E325E" w14:paraId="5ABBF144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1634CF" w14:textId="77777777" w:rsidR="002E325E" w:rsidRDefault="002E325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49CFA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36EA01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odstrániť transpozičný deficit Slovenskej republiky spôsobom uvedeným v predloženej informácii</w:t>
            </w:r>
          </w:p>
        </w:tc>
      </w:tr>
      <w:tr w:rsidR="002E325E" w14:paraId="3F39C5A1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3B3C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5306A" w14:textId="77777777" w:rsidR="002E325E" w:rsidRDefault="002E325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F18DD" w14:textId="5889B062" w:rsidR="002E325E" w:rsidRDefault="00F72C7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i</w:t>
            </w:r>
            <w:r w:rsidR="002E325E">
              <w:rPr>
                <w:rFonts w:ascii="Times" w:hAnsi="Times" w:cs="Times"/>
                <w:i/>
                <w:iCs/>
                <w:sz w:val="25"/>
                <w:szCs w:val="25"/>
              </w:rPr>
              <w:t>hneď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2E325E" w14:paraId="39F82C9F" w14:textId="77777777">
        <w:trPr>
          <w:divId w:val="167117990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882F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38084C8" w:rsidR="00596D02" w:rsidRDefault="00596D02" w:rsidP="0081708C"/>
    <w:tbl>
      <w:tblPr>
        <w:tblStyle w:val="Mriekatabuky"/>
        <w:tblpPr w:leftFromText="141" w:rightFromText="141" w:horzAnchor="margin" w:tblpY="10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FB4838">
        <w:trPr>
          <w:cantSplit/>
        </w:trPr>
        <w:tc>
          <w:tcPr>
            <w:tcW w:w="1661" w:type="dxa"/>
          </w:tcPr>
          <w:p w14:paraId="545FD5E8" w14:textId="4BD8203D" w:rsidR="00557779" w:rsidRPr="006836D4" w:rsidRDefault="00557779" w:rsidP="00FB483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836D4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745" w:type="dxa"/>
          </w:tcPr>
          <w:p w14:paraId="3C94C065" w14:textId="13CEEFE1" w:rsidR="00133841" w:rsidRPr="006836D4" w:rsidRDefault="00133841" w:rsidP="00FB4838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 w:rsidRPr="006836D4">
              <w:rPr>
                <w:rFonts w:ascii="Times" w:hAnsi="Times" w:cs="Times"/>
                <w:sz w:val="25"/>
                <w:szCs w:val="25"/>
              </w:rPr>
              <w:t>podpredsedníčka vlády a ministerka hospodárstva</w:t>
            </w:r>
          </w:p>
          <w:p w14:paraId="3B4DC317" w14:textId="3EE93625" w:rsidR="006836D4" w:rsidRPr="006836D4" w:rsidRDefault="006836D4" w:rsidP="00FB4838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 w:rsidRPr="006836D4">
              <w:rPr>
                <w:rFonts w:ascii="Times" w:hAnsi="Times" w:cs="Times"/>
                <w:sz w:val="25"/>
                <w:szCs w:val="25"/>
              </w:rPr>
              <w:t>podpredseda vlády a minister životného prostredia</w:t>
            </w:r>
          </w:p>
          <w:p w14:paraId="37C40341" w14:textId="5636610E" w:rsidR="00FB4838" w:rsidRDefault="00FB4838" w:rsidP="00FB4838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 w:rsidRPr="006836D4">
              <w:rPr>
                <w:rFonts w:ascii="Times" w:hAnsi="Times" w:cs="Times"/>
                <w:sz w:val="25"/>
                <w:szCs w:val="25"/>
              </w:rPr>
              <w:t>minister financií</w:t>
            </w:r>
          </w:p>
          <w:p w14:paraId="34A7F515" w14:textId="575AF659" w:rsidR="00B23847" w:rsidRPr="006836D4" w:rsidRDefault="00B23847" w:rsidP="00FB4838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minister </w:t>
            </w:r>
            <w:r w:rsidR="00FF5A73">
              <w:rPr>
                <w:rFonts w:ascii="Times" w:hAnsi="Times" w:cs="Times"/>
                <w:sz w:val="25"/>
                <w:szCs w:val="25"/>
              </w:rPr>
              <w:t>vnútra</w:t>
            </w:r>
          </w:p>
          <w:p w14:paraId="7B9DFC7F" w14:textId="3F2B44D3" w:rsidR="00557779" w:rsidRPr="006836D4" w:rsidRDefault="00557779" w:rsidP="00333766">
            <w:pPr>
              <w:divId w:val="1061949067"/>
            </w:pPr>
          </w:p>
        </w:tc>
      </w:tr>
      <w:tr w:rsidR="00557779" w14:paraId="7FA2E7D9" w14:textId="77777777" w:rsidTr="00FB4838">
        <w:trPr>
          <w:cantSplit/>
        </w:trPr>
        <w:tc>
          <w:tcPr>
            <w:tcW w:w="1661" w:type="dxa"/>
          </w:tcPr>
          <w:p w14:paraId="69BC451D" w14:textId="77777777" w:rsidR="00557779" w:rsidRPr="00557779" w:rsidRDefault="00557779" w:rsidP="00FB483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5" w:type="dxa"/>
          </w:tcPr>
          <w:p w14:paraId="76B4580D" w14:textId="77777777" w:rsidR="00557779" w:rsidRDefault="00557779" w:rsidP="00FB4838"/>
        </w:tc>
      </w:tr>
      <w:tr w:rsidR="00557779" w14:paraId="2E92D592" w14:textId="77777777" w:rsidTr="00FB4838">
        <w:trPr>
          <w:cantSplit/>
        </w:trPr>
        <w:tc>
          <w:tcPr>
            <w:tcW w:w="1661" w:type="dxa"/>
          </w:tcPr>
          <w:p w14:paraId="27A57D39" w14:textId="67BF1718" w:rsidR="00557779" w:rsidRPr="0010780A" w:rsidRDefault="002E325E" w:rsidP="00FB483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745" w:type="dxa"/>
          </w:tcPr>
          <w:p w14:paraId="448F0CAB" w14:textId="1159BB09" w:rsidR="002E325E" w:rsidRDefault="002E325E" w:rsidP="00FB4838">
            <w:pPr>
              <w:divId w:val="2320818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  <w:p w14:paraId="12C1C442" w14:textId="3A690051" w:rsidR="00557779" w:rsidRDefault="002E325E" w:rsidP="00FB4838"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</w:tc>
      </w:tr>
    </w:tbl>
    <w:p w14:paraId="4FF3A38B" w14:textId="77777777" w:rsidR="00557779" w:rsidRDefault="00557779" w:rsidP="0081708C"/>
    <w:sectPr w:rsidR="00557779" w:rsidSect="007C6DA3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61FED"/>
    <w:rsid w:val="00071EAD"/>
    <w:rsid w:val="00074658"/>
    <w:rsid w:val="0010780A"/>
    <w:rsid w:val="00133841"/>
    <w:rsid w:val="00175B8A"/>
    <w:rsid w:val="001D495F"/>
    <w:rsid w:val="00266B00"/>
    <w:rsid w:val="002B0D08"/>
    <w:rsid w:val="002C5E8C"/>
    <w:rsid w:val="002E325E"/>
    <w:rsid w:val="00333766"/>
    <w:rsid w:val="00356199"/>
    <w:rsid w:val="00372BCE"/>
    <w:rsid w:val="00373F29"/>
    <w:rsid w:val="00376D2B"/>
    <w:rsid w:val="00380DEE"/>
    <w:rsid w:val="00402F32"/>
    <w:rsid w:val="00456D57"/>
    <w:rsid w:val="0047384B"/>
    <w:rsid w:val="004749B9"/>
    <w:rsid w:val="004C1CF4"/>
    <w:rsid w:val="005151A4"/>
    <w:rsid w:val="005346A1"/>
    <w:rsid w:val="00557779"/>
    <w:rsid w:val="00596D02"/>
    <w:rsid w:val="005E1E88"/>
    <w:rsid w:val="006740F9"/>
    <w:rsid w:val="006836D4"/>
    <w:rsid w:val="006A2A39"/>
    <w:rsid w:val="006B6F58"/>
    <w:rsid w:val="006F2EA0"/>
    <w:rsid w:val="006F3C1D"/>
    <w:rsid w:val="006F6506"/>
    <w:rsid w:val="007855A4"/>
    <w:rsid w:val="007C2AD6"/>
    <w:rsid w:val="007C6DA3"/>
    <w:rsid w:val="0081708C"/>
    <w:rsid w:val="00842440"/>
    <w:rsid w:val="008462F5"/>
    <w:rsid w:val="008C3A96"/>
    <w:rsid w:val="0092640A"/>
    <w:rsid w:val="00976A51"/>
    <w:rsid w:val="00977385"/>
    <w:rsid w:val="009964F3"/>
    <w:rsid w:val="009C4F6D"/>
    <w:rsid w:val="00A3474E"/>
    <w:rsid w:val="00A40480"/>
    <w:rsid w:val="00B07CB6"/>
    <w:rsid w:val="00B23847"/>
    <w:rsid w:val="00B71831"/>
    <w:rsid w:val="00BB04A0"/>
    <w:rsid w:val="00BD2459"/>
    <w:rsid w:val="00BD562D"/>
    <w:rsid w:val="00BE47B1"/>
    <w:rsid w:val="00C0662A"/>
    <w:rsid w:val="00C604FB"/>
    <w:rsid w:val="00C82652"/>
    <w:rsid w:val="00C858E5"/>
    <w:rsid w:val="00CC3A18"/>
    <w:rsid w:val="00CE6782"/>
    <w:rsid w:val="00D26F72"/>
    <w:rsid w:val="00D30B43"/>
    <w:rsid w:val="00D912E3"/>
    <w:rsid w:val="00DB7C1D"/>
    <w:rsid w:val="00DE2F05"/>
    <w:rsid w:val="00E22B67"/>
    <w:rsid w:val="00EA61AE"/>
    <w:rsid w:val="00EA65D1"/>
    <w:rsid w:val="00EB7696"/>
    <w:rsid w:val="00ED412E"/>
    <w:rsid w:val="00F63721"/>
    <w:rsid w:val="00F72C7C"/>
    <w:rsid w:val="00F94F2B"/>
    <w:rsid w:val="00F9721E"/>
    <w:rsid w:val="00FB4838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4174246-879E-446B-8566-FFAC8A9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7.4.2022 10:39:56"/>
    <f:field ref="objchangedby" par="" text="Administrator, System"/>
    <f:field ref="objmodifiedat" par="" text="7.4.2022 10:40:0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https://ovdmasv601/sites/DMS/_layouts/15/DocIdRedir.aspx?ID=WKX3UHSAJ2R6-2-1418557</Url>
      <Description>WKX3UHSAJ2R6-2-1418557</Description>
    </_dlc_DocIdUrl>
    <_dlc_DocId xmlns="e60a29af-d413-48d4-bd90-fe9d2a897e4b">WKX3UHSAJ2R6-2-1418557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873939-5F0A-4051-B8A2-4F4D82900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2D6D5-E16B-4704-A4D0-D60DBA2600BA}"/>
</file>

<file path=customXml/itemProps4.xml><?xml version="1.0" encoding="utf-8"?>
<ds:datastoreItem xmlns:ds="http://schemas.openxmlformats.org/officeDocument/2006/customXml" ds:itemID="{4617F2EE-9DB7-42C3-8FFA-B11BD3311544}"/>
</file>

<file path=customXml/itemProps5.xml><?xml version="1.0" encoding="utf-8"?>
<ds:datastoreItem xmlns:ds="http://schemas.openxmlformats.org/officeDocument/2006/customXml" ds:itemID="{87E472C0-BD44-44E7-96CE-A8A3AD611CDF}"/>
</file>

<file path=customXml/itemProps6.xml><?xml version="1.0" encoding="utf-8"?>
<ds:datastoreItem xmlns:ds="http://schemas.openxmlformats.org/officeDocument/2006/customXml" ds:itemID="{255EF199-D591-4856-872C-E8672E0DC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Móriová Michaela</cp:lastModifiedBy>
  <cp:revision>20</cp:revision>
  <cp:lastPrinted>2025-10-21T06:39:00Z</cp:lastPrinted>
  <dcterms:created xsi:type="dcterms:W3CDTF">2022-04-07T08:40:00Z</dcterms:created>
  <dcterms:modified xsi:type="dcterms:W3CDTF">2025-11-21T13:57:00Z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COO.2145.1000.3.4895739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Michaela Móriová</vt:lpwstr>
  </property>
  <property fmtid="{D5CDD505-2E9C-101B-9397-08002B2CF9AE}" pid="11" name="FSC#SKEDITIONSLOVLEX@103.510:zodppredkladatel">
    <vt:lpwstr>Štefan Holý</vt:lpwstr>
  </property>
  <property fmtid="{D5CDD505-2E9C-101B-9397-08002B2CF9AE}" pid="12" name="FSC#SKEDITIONSLOVLEX@103.510:nazovpredpis">
    <vt:lpwstr> Informácia o transpozičnom deficite a harmonograme jeho odstránenia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SR č. 225 z 30. marca 2011 v znení bodu C.1 uznesenia vlády SR č. 73 z 24. februára 2016 a v znení bodu C.1 uznesenia vlády SR č. 467 z 15. júla 2020</vt:lpwstr>
  </property>
  <property fmtid="{D5CDD505-2E9C-101B-9397-08002B2CF9AE}" pid="18" name="FSC#SKEDITIONSLOVLEX@103.510:plnynazovpredpis">
    <vt:lpwstr> Informácia o transpozičnom deficite a harmonograme jeho odstránenia </vt:lpwstr>
  </property>
  <property fmtid="{D5CDD505-2E9C-101B-9397-08002B2CF9AE}" pid="19" name="FSC#SKEDITIONSLOVLEX@103.510:rezortcislopredpis">
    <vt:lpwstr>3830/2022/OAP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LP/2022/192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 sú.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hospodárstva,_x000d_
podpredsedníčka vlády a ministerka investícií, regionálneho rozvoja a informatizácie,_x000d_
minister dopravy a výstavby,_x000d_
ministerka kultúry,_x000d_
minister vnútra,_x000d_
minister životného prostredia,_x000d_
vedúci Úradu vlády</vt:lpwstr>
  </property>
  <property fmtid="{D5CDD505-2E9C-101B-9397-08002B2CF9AE}" pid="129" name="FSC#SKEDITIONSLOVLEX@103.510:AttrStrListDocPropUznesenieNaVedomie">
    <vt:lpwstr>predseda Výboru Národnej rady SR pre európske záležitosti_x000d_
predseda Ústavnoprávneho výboru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justify;"&gt;Informácia o&amp;nbsp;transpozičnom deficite a&amp;nbsp;harmonograme jeho odstránenia sa predkladá na základe bodu&amp;nbsp;B.2. uznesenia vlády SR č. 225 z&amp;nbsp;30. marca 2011 v&amp;nbsp;znení bodu C.1. uznesenia vlády SR č. 73 z&amp;nbsp; 24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Slovenskej republiky</vt:lpwstr>
  </property>
  <property fmtid="{D5CDD505-2E9C-101B-9397-08002B2CF9AE}" pid="137" name="FSC#SKEDITIONSLOVLEX@103.510:funkciaZodpPredAkuzativ">
    <vt:lpwstr>podpredsedu vlády Slovenskej republiky</vt:lpwstr>
  </property>
  <property fmtid="{D5CDD505-2E9C-101B-9397-08002B2CF9AE}" pid="138" name="FSC#SKEDITIONSLOVLEX@103.510:funkciaZodpPredDativ">
    <vt:lpwstr>podpredsedovi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Štefan Holý_x000d_
podpredseda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ccf47eec-640b-4c45-8230-efd8027612f9</vt:lpwstr>
  </property>
</Properties>
</file>