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79E" w:rsidRPr="00A6689D" w:rsidRDefault="00FD279E" w:rsidP="0041524D">
      <w:pPr>
        <w:rPr>
          <w:lang w:val="sk-SK"/>
        </w:rPr>
      </w:pPr>
    </w:p>
    <w:p w:rsidR="00FD279E" w:rsidRPr="00A6689D" w:rsidRDefault="00FD279E" w:rsidP="0041524D">
      <w:pPr>
        <w:rPr>
          <w:lang w:val="sk-SK"/>
        </w:rPr>
      </w:pPr>
    </w:p>
    <w:p w:rsidR="0041524D" w:rsidRPr="00082393" w:rsidRDefault="004139AE" w:rsidP="00082393">
      <w:pPr>
        <w:jc w:val="center"/>
        <w:rPr>
          <w:sz w:val="28"/>
          <w:lang w:val="sk-SK"/>
        </w:rPr>
      </w:pPr>
      <w:r w:rsidRPr="00082393">
        <w:rPr>
          <w:noProof/>
          <w:sz w:val="28"/>
          <w:lang w:val="sk-SK"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2466340</wp:posOffset>
            </wp:positionH>
            <wp:positionV relativeFrom="paragraph">
              <wp:posOffset>-97155</wp:posOffset>
            </wp:positionV>
            <wp:extent cx="701040" cy="800100"/>
            <wp:effectExtent l="0" t="0" r="0" b="0"/>
            <wp:wrapTopAndBottom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640" w:rsidRPr="00082393">
        <w:rPr>
          <w:sz w:val="28"/>
          <w:lang w:val="sk-SK"/>
        </w:rPr>
        <w:t>NÁVRH</w:t>
      </w:r>
    </w:p>
    <w:p w:rsidR="0041524D" w:rsidRPr="00A6689D" w:rsidRDefault="0041524D" w:rsidP="0041524D">
      <w:pPr>
        <w:jc w:val="center"/>
        <w:rPr>
          <w:sz w:val="28"/>
          <w:szCs w:val="28"/>
          <w:lang w:val="sk-SK"/>
        </w:rPr>
      </w:pPr>
      <w:r w:rsidRPr="00A6689D">
        <w:rPr>
          <w:sz w:val="28"/>
          <w:szCs w:val="28"/>
          <w:lang w:val="sk-SK"/>
        </w:rPr>
        <w:t>UZNESENIE VLÁDY SLOVENSKEJ REPUBLIKY</w:t>
      </w:r>
    </w:p>
    <w:p w:rsidR="0041524D" w:rsidRPr="00A6689D" w:rsidRDefault="006E631D" w:rsidP="0041524D">
      <w:pPr>
        <w:jc w:val="center"/>
        <w:rPr>
          <w:b/>
          <w:bCs/>
          <w:sz w:val="32"/>
          <w:szCs w:val="32"/>
          <w:lang w:val="sk-SK"/>
        </w:rPr>
      </w:pPr>
      <w:r w:rsidRPr="00A6689D">
        <w:rPr>
          <w:b/>
          <w:bCs/>
          <w:sz w:val="32"/>
          <w:szCs w:val="32"/>
          <w:lang w:val="sk-SK"/>
        </w:rPr>
        <w:t>č..</w:t>
      </w:r>
      <w:r w:rsidR="0041524D" w:rsidRPr="00A6689D">
        <w:rPr>
          <w:b/>
          <w:bCs/>
          <w:sz w:val="32"/>
          <w:szCs w:val="32"/>
          <w:lang w:val="sk-SK"/>
        </w:rPr>
        <w:t xml:space="preserve">. </w:t>
      </w:r>
    </w:p>
    <w:p w:rsidR="0041524D" w:rsidRPr="00A6689D" w:rsidRDefault="0073249C" w:rsidP="0041524D">
      <w:pPr>
        <w:jc w:val="center"/>
        <w:rPr>
          <w:sz w:val="28"/>
          <w:szCs w:val="28"/>
          <w:lang w:val="sk-SK"/>
        </w:rPr>
      </w:pPr>
      <w:r w:rsidRPr="00A6689D">
        <w:rPr>
          <w:sz w:val="28"/>
          <w:szCs w:val="28"/>
          <w:lang w:val="sk-SK"/>
        </w:rPr>
        <w:t>z</w:t>
      </w:r>
      <w:r w:rsidR="006E631D" w:rsidRPr="00A6689D">
        <w:rPr>
          <w:sz w:val="28"/>
          <w:szCs w:val="28"/>
          <w:lang w:val="sk-SK"/>
        </w:rPr>
        <w:t>..</w:t>
      </w:r>
      <w:r w:rsidRPr="00A6689D">
        <w:rPr>
          <w:sz w:val="28"/>
          <w:szCs w:val="28"/>
          <w:lang w:val="sk-SK"/>
        </w:rPr>
        <w:t>.</w:t>
      </w:r>
      <w:r w:rsidR="000F3925" w:rsidRPr="00A6689D">
        <w:rPr>
          <w:sz w:val="28"/>
          <w:szCs w:val="28"/>
          <w:lang w:val="sk-SK"/>
        </w:rPr>
        <w:t xml:space="preserve">      </w:t>
      </w:r>
      <w:r w:rsidR="0041524D" w:rsidRPr="00A6689D">
        <w:rPr>
          <w:sz w:val="28"/>
          <w:szCs w:val="28"/>
          <w:lang w:val="sk-SK"/>
        </w:rPr>
        <w:t xml:space="preserve"> </w:t>
      </w:r>
    </w:p>
    <w:p w:rsidR="0041524D" w:rsidRPr="00A6689D" w:rsidRDefault="0041524D" w:rsidP="0041524D">
      <w:pPr>
        <w:tabs>
          <w:tab w:val="left" w:pos="3765"/>
        </w:tabs>
        <w:rPr>
          <w:sz w:val="28"/>
          <w:szCs w:val="28"/>
          <w:lang w:val="sk-SK"/>
        </w:rPr>
      </w:pPr>
      <w:r w:rsidRPr="00A6689D">
        <w:rPr>
          <w:sz w:val="28"/>
          <w:szCs w:val="28"/>
          <w:lang w:val="sk-SK"/>
        </w:rPr>
        <w:tab/>
      </w:r>
    </w:p>
    <w:p w:rsidR="0041524D" w:rsidRPr="00A6689D" w:rsidRDefault="0041524D" w:rsidP="0041524D">
      <w:pPr>
        <w:jc w:val="center"/>
        <w:rPr>
          <w:b/>
          <w:sz w:val="28"/>
          <w:lang w:val="sk-SK"/>
        </w:rPr>
      </w:pPr>
      <w:r w:rsidRPr="00A6689D">
        <w:rPr>
          <w:b/>
          <w:bCs/>
          <w:sz w:val="28"/>
          <w:szCs w:val="28"/>
          <w:lang w:val="sk-SK"/>
        </w:rPr>
        <w:t>k</w:t>
      </w:r>
      <w:r w:rsidR="005000F6">
        <w:rPr>
          <w:b/>
          <w:bCs/>
          <w:sz w:val="28"/>
          <w:szCs w:val="28"/>
          <w:lang w:val="sk-SK"/>
        </w:rPr>
        <w:t> </w:t>
      </w:r>
      <w:r w:rsidR="00B07407">
        <w:rPr>
          <w:b/>
          <w:bCs/>
          <w:sz w:val="28"/>
          <w:szCs w:val="28"/>
          <w:lang w:val="sk-SK"/>
        </w:rPr>
        <w:t>Návrhu</w:t>
      </w:r>
      <w:r w:rsidR="005000F6">
        <w:rPr>
          <w:b/>
          <w:bCs/>
          <w:sz w:val="28"/>
          <w:szCs w:val="28"/>
          <w:lang w:val="sk-SK"/>
        </w:rPr>
        <w:t xml:space="preserve"> následnej</w:t>
      </w:r>
      <w:r w:rsidR="00B07407">
        <w:rPr>
          <w:b/>
          <w:bCs/>
          <w:sz w:val="28"/>
          <w:szCs w:val="28"/>
          <w:lang w:val="sk-SK"/>
        </w:rPr>
        <w:t xml:space="preserve"> </w:t>
      </w:r>
      <w:r w:rsidR="00651B9F">
        <w:rPr>
          <w:b/>
          <w:bCs/>
          <w:sz w:val="28"/>
          <w:szCs w:val="28"/>
          <w:lang w:val="sk-SK"/>
        </w:rPr>
        <w:t>finančnej stabilizácie</w:t>
      </w:r>
      <w:r w:rsidR="00812B60" w:rsidRPr="00A6689D">
        <w:rPr>
          <w:b/>
          <w:bCs/>
          <w:sz w:val="28"/>
          <w:szCs w:val="28"/>
          <w:lang w:val="sk-SK"/>
        </w:rPr>
        <w:t> </w:t>
      </w:r>
      <w:r w:rsidR="003D0668" w:rsidRPr="00A6689D">
        <w:rPr>
          <w:b/>
          <w:bCs/>
          <w:sz w:val="28"/>
          <w:szCs w:val="28"/>
          <w:lang w:val="sk-SK"/>
        </w:rPr>
        <w:t>zdravotníckych zariadení</w:t>
      </w:r>
      <w:r w:rsidR="005000F6">
        <w:rPr>
          <w:b/>
          <w:bCs/>
          <w:sz w:val="28"/>
          <w:szCs w:val="28"/>
          <w:lang w:val="sk-SK"/>
        </w:rPr>
        <w:t xml:space="preserve"> na rok 2023</w:t>
      </w:r>
    </w:p>
    <w:p w:rsidR="0041524D" w:rsidRPr="00A6689D" w:rsidRDefault="0041524D" w:rsidP="0041524D">
      <w:pPr>
        <w:jc w:val="center"/>
        <w:rPr>
          <w:lang w:val="sk-SK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41524D" w:rsidRPr="00A6689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41524D" w:rsidRPr="00A6689D" w:rsidRDefault="0041524D" w:rsidP="0041524D">
            <w:pPr>
              <w:rPr>
                <w:lang w:val="sk-SK"/>
              </w:rPr>
            </w:pPr>
            <w:r w:rsidRPr="00A6689D">
              <w:rPr>
                <w:lang w:val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1524D" w:rsidRPr="00A6689D" w:rsidRDefault="007B0138" w:rsidP="005000F6">
            <w:pPr>
              <w:rPr>
                <w:lang w:val="sk-SK"/>
              </w:rPr>
            </w:pPr>
            <w:r w:rsidRPr="00A6689D">
              <w:rPr>
                <w:lang w:val="sk-SK"/>
              </w:rPr>
              <w:t xml:space="preserve">              </w:t>
            </w:r>
            <w:r w:rsidR="0041524D" w:rsidRPr="00A6689D">
              <w:rPr>
                <w:lang w:val="sk-SK"/>
              </w:rPr>
              <w:t>/20</w:t>
            </w:r>
            <w:r w:rsidR="00D734F5" w:rsidRPr="00A6689D">
              <w:rPr>
                <w:lang w:val="sk-SK"/>
              </w:rPr>
              <w:t>2</w:t>
            </w:r>
            <w:r w:rsidR="005000F6">
              <w:rPr>
                <w:lang w:val="sk-SK"/>
              </w:rPr>
              <w:t>2</w:t>
            </w:r>
          </w:p>
        </w:tc>
      </w:tr>
      <w:tr w:rsidR="0041524D" w:rsidRPr="00A6689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24D" w:rsidRPr="00A6689D" w:rsidRDefault="0041524D" w:rsidP="0041524D">
            <w:pPr>
              <w:rPr>
                <w:lang w:val="sk-SK"/>
              </w:rPr>
            </w:pPr>
            <w:r w:rsidRPr="00A6689D">
              <w:rPr>
                <w:lang w:val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24D" w:rsidRPr="00A6689D" w:rsidRDefault="0041524D" w:rsidP="0041524D">
            <w:pPr>
              <w:rPr>
                <w:lang w:val="sk-SK"/>
              </w:rPr>
            </w:pPr>
            <w:r w:rsidRPr="00A6689D">
              <w:rPr>
                <w:lang w:val="sk-SK"/>
              </w:rPr>
              <w:t>minister zdravotníctva</w:t>
            </w:r>
          </w:p>
        </w:tc>
      </w:tr>
    </w:tbl>
    <w:p w:rsidR="0041524D" w:rsidRPr="00A6689D" w:rsidRDefault="0041524D" w:rsidP="0041524D">
      <w:pPr>
        <w:spacing w:before="480" w:after="120"/>
        <w:rPr>
          <w:b/>
          <w:bCs/>
          <w:sz w:val="32"/>
          <w:szCs w:val="32"/>
          <w:lang w:val="sk-SK"/>
        </w:rPr>
      </w:pPr>
      <w:r w:rsidRPr="00A6689D">
        <w:rPr>
          <w:b/>
          <w:bCs/>
          <w:sz w:val="32"/>
          <w:szCs w:val="32"/>
          <w:lang w:val="sk-SK"/>
        </w:rPr>
        <w:t>Vláda</w:t>
      </w:r>
    </w:p>
    <w:p w:rsidR="00655E42" w:rsidRPr="00A6689D" w:rsidRDefault="00E629A0" w:rsidP="00655E42">
      <w:pPr>
        <w:keepNext/>
        <w:numPr>
          <w:ilvl w:val="0"/>
          <w:numId w:val="1"/>
        </w:numPr>
        <w:spacing w:before="360"/>
        <w:outlineLvl w:val="0"/>
        <w:rPr>
          <w:b/>
          <w:bCs/>
          <w:kern w:val="32"/>
          <w:sz w:val="28"/>
          <w:szCs w:val="28"/>
          <w:lang w:val="sk-SK"/>
        </w:rPr>
      </w:pPr>
      <w:r w:rsidRPr="00A6689D">
        <w:rPr>
          <w:b/>
          <w:bCs/>
          <w:kern w:val="32"/>
          <w:sz w:val="28"/>
          <w:szCs w:val="28"/>
          <w:lang w:val="sk-SK"/>
        </w:rPr>
        <w:t>schvaľuje</w:t>
      </w:r>
    </w:p>
    <w:p w:rsidR="008A3F76" w:rsidRPr="006A694C" w:rsidRDefault="005000F6" w:rsidP="006A694C">
      <w:pPr>
        <w:pStyle w:val="Nadpis2"/>
        <w:numPr>
          <w:ilvl w:val="1"/>
          <w:numId w:val="1"/>
        </w:numPr>
        <w:rPr>
          <w:lang w:val="sk-SK"/>
        </w:rPr>
      </w:pPr>
      <w:r w:rsidRPr="006A694C">
        <w:rPr>
          <w:lang w:val="sk-SK"/>
        </w:rPr>
        <w:t>Návrh následnej fi</w:t>
      </w:r>
      <w:r w:rsidR="007757CC" w:rsidRPr="006A694C">
        <w:rPr>
          <w:lang w:val="sk-SK"/>
        </w:rPr>
        <w:t>nančnej stabilizácie</w:t>
      </w:r>
      <w:r w:rsidR="003D0668" w:rsidRPr="006A694C">
        <w:rPr>
          <w:lang w:val="sk-SK"/>
        </w:rPr>
        <w:t xml:space="preserve"> zdravotníckych zariadení</w:t>
      </w:r>
      <w:r w:rsidRPr="006A694C">
        <w:rPr>
          <w:lang w:val="sk-SK"/>
        </w:rPr>
        <w:t xml:space="preserve"> </w:t>
      </w:r>
      <w:r w:rsidR="0020335B" w:rsidRPr="006A694C">
        <w:rPr>
          <w:lang w:val="sk-SK"/>
        </w:rPr>
        <w:t>vrátane</w:t>
      </w:r>
      <w:r w:rsidRPr="006A694C">
        <w:rPr>
          <w:lang w:val="sk-SK"/>
        </w:rPr>
        <w:t xml:space="preserve"> zmeny podmienok</w:t>
      </w:r>
      <w:r w:rsidR="0020335B" w:rsidRPr="006A694C">
        <w:rPr>
          <w:lang w:val="sk-SK"/>
        </w:rPr>
        <w:t xml:space="preserve"> uvoľnenia zdrojov</w:t>
      </w:r>
      <w:r w:rsidR="00E769AC" w:rsidRPr="006A694C">
        <w:rPr>
          <w:lang w:val="sk-SK"/>
        </w:rPr>
        <w:t xml:space="preserve"> zo štátnych finančných aktív</w:t>
      </w:r>
      <w:r w:rsidR="0020335B" w:rsidRPr="006A694C">
        <w:rPr>
          <w:lang w:val="sk-SK"/>
        </w:rPr>
        <w:t xml:space="preserve"> </w:t>
      </w:r>
      <w:r w:rsidR="00746375" w:rsidRPr="006A694C">
        <w:rPr>
          <w:lang w:val="sk-SK"/>
        </w:rPr>
        <w:t xml:space="preserve">do výšky </w:t>
      </w:r>
      <w:r w:rsidR="00C40D8E">
        <w:rPr>
          <w:lang w:val="sk-SK"/>
        </w:rPr>
        <w:t xml:space="preserve">                 </w:t>
      </w:r>
      <w:r w:rsidR="006A694C" w:rsidRPr="006A694C">
        <w:rPr>
          <w:lang w:val="sk-SK"/>
        </w:rPr>
        <w:t>258 165 909,84 eur</w:t>
      </w:r>
      <w:r w:rsidR="00B625FE" w:rsidRPr="006A694C">
        <w:rPr>
          <w:lang w:val="sk-SK"/>
        </w:rPr>
        <w:t xml:space="preserve"> </w:t>
      </w:r>
      <w:r w:rsidR="00E769AC" w:rsidRPr="006A694C">
        <w:rPr>
          <w:lang w:val="sk-SK"/>
        </w:rPr>
        <w:t xml:space="preserve">schválených uznesením </w:t>
      </w:r>
      <w:r w:rsidR="00080F41" w:rsidRPr="006A694C">
        <w:rPr>
          <w:lang w:val="sk-SK"/>
        </w:rPr>
        <w:t xml:space="preserve">vlády SR </w:t>
      </w:r>
      <w:r w:rsidR="00E769AC" w:rsidRPr="006A694C">
        <w:rPr>
          <w:lang w:val="sk-SK"/>
        </w:rPr>
        <w:t xml:space="preserve">č. 757 zo dňa 2. decembra 2020 </w:t>
      </w:r>
      <w:r w:rsidR="00B625FE" w:rsidRPr="006A694C">
        <w:rPr>
          <w:lang w:val="sk-SK"/>
        </w:rPr>
        <w:t>na je</w:t>
      </w:r>
      <w:r w:rsidR="007F0938" w:rsidRPr="006A694C">
        <w:rPr>
          <w:lang w:val="sk-SK"/>
        </w:rPr>
        <w:t>j</w:t>
      </w:r>
      <w:r w:rsidR="00B625FE" w:rsidRPr="006A694C">
        <w:rPr>
          <w:lang w:val="sk-SK"/>
        </w:rPr>
        <w:t xml:space="preserve"> realizáciu</w:t>
      </w:r>
      <w:r w:rsidR="00D734F5" w:rsidRPr="006A694C">
        <w:rPr>
          <w:lang w:val="sk-SK"/>
        </w:rPr>
        <w:t xml:space="preserve">, </w:t>
      </w:r>
      <w:r w:rsidR="00FA62E8" w:rsidRPr="006A694C">
        <w:rPr>
          <w:lang w:val="sk-SK"/>
        </w:rPr>
        <w:t xml:space="preserve"> </w:t>
      </w:r>
    </w:p>
    <w:p w:rsidR="001F032A" w:rsidRPr="00A6689D" w:rsidRDefault="00FA62E8" w:rsidP="006A694C">
      <w:pPr>
        <w:pStyle w:val="Nadpis2"/>
      </w:pPr>
      <w:r w:rsidRPr="00A6689D">
        <w:t>predloženie n</w:t>
      </w:r>
      <w:r w:rsidR="001F032A" w:rsidRPr="00A6689D">
        <w:t>ávrh</w:t>
      </w:r>
      <w:r w:rsidRPr="00A6689D">
        <w:t>u</w:t>
      </w:r>
      <w:r w:rsidR="001F032A" w:rsidRPr="00A6689D">
        <w:t xml:space="preserve"> na vyslovenie súhlasu Národnej rady SR s</w:t>
      </w:r>
      <w:r w:rsidR="005000F6">
        <w:t>o zmenou podmienok použitia</w:t>
      </w:r>
      <w:r w:rsidR="001F032A" w:rsidRPr="00A6689D">
        <w:t xml:space="preserve"> štátnych finančných aktív</w:t>
      </w:r>
      <w:r w:rsidR="00E769AC">
        <w:t xml:space="preserve"> schválených uznesením</w:t>
      </w:r>
      <w:r w:rsidR="007757CC">
        <w:t xml:space="preserve"> </w:t>
      </w:r>
      <w:r w:rsidR="00080F41">
        <w:t xml:space="preserve">vlády SR </w:t>
      </w:r>
      <w:r w:rsidR="007757CC">
        <w:t>č. 757 zo dňa 2. decembra 2020</w:t>
      </w:r>
      <w:r w:rsidR="001F032A" w:rsidRPr="00A6689D">
        <w:t xml:space="preserve"> </w:t>
      </w:r>
      <w:r w:rsidR="000C10E4" w:rsidRPr="00A6689D">
        <w:t>na realizáciu</w:t>
      </w:r>
      <w:r w:rsidR="005000F6">
        <w:t xml:space="preserve"> následnej</w:t>
      </w:r>
      <w:r w:rsidR="000C10E4" w:rsidRPr="00A6689D">
        <w:t xml:space="preserve"> </w:t>
      </w:r>
      <w:proofErr w:type="spellStart"/>
      <w:r w:rsidR="00D734F5" w:rsidRPr="00A6689D">
        <w:t>finančnej</w:t>
      </w:r>
      <w:proofErr w:type="spellEnd"/>
      <w:r w:rsidR="00D734F5" w:rsidRPr="00A6689D">
        <w:t xml:space="preserve"> </w:t>
      </w:r>
      <w:proofErr w:type="spellStart"/>
      <w:r w:rsidR="00D734F5" w:rsidRPr="00A6689D">
        <w:t>stabilizácie</w:t>
      </w:r>
      <w:proofErr w:type="spellEnd"/>
      <w:r w:rsidR="00D734F5" w:rsidRPr="00A6689D">
        <w:t xml:space="preserve"> </w:t>
      </w:r>
      <w:proofErr w:type="spellStart"/>
      <w:r w:rsidR="007F0938" w:rsidRPr="00A6689D">
        <w:t>zdravotníckych</w:t>
      </w:r>
      <w:proofErr w:type="spellEnd"/>
      <w:r w:rsidR="007F0938" w:rsidRPr="00A6689D">
        <w:t xml:space="preserve"> </w:t>
      </w:r>
      <w:proofErr w:type="spellStart"/>
      <w:r w:rsidR="007F0938" w:rsidRPr="00A6689D">
        <w:t>zariadení</w:t>
      </w:r>
      <w:proofErr w:type="spellEnd"/>
      <w:r w:rsidR="007F0938" w:rsidRPr="00A6689D">
        <w:t xml:space="preserve"> </w:t>
      </w:r>
      <w:proofErr w:type="spellStart"/>
      <w:r w:rsidR="001F032A" w:rsidRPr="00A6689D">
        <w:t>podľa</w:t>
      </w:r>
      <w:proofErr w:type="spellEnd"/>
      <w:r w:rsidR="001F032A" w:rsidRPr="00A6689D">
        <w:t xml:space="preserve"> bodu A.</w:t>
      </w:r>
      <w:r w:rsidR="00A66857">
        <w:t xml:space="preserve"> </w:t>
      </w:r>
      <w:r w:rsidR="001F032A" w:rsidRPr="00A6689D">
        <w:t>1</w:t>
      </w:r>
      <w:r w:rsidR="007757CC">
        <w:t>.</w:t>
      </w:r>
      <w:r w:rsidR="001F032A" w:rsidRPr="00A6689D">
        <w:t xml:space="preserve"> </w:t>
      </w:r>
      <w:r w:rsidR="00746375" w:rsidRPr="00A6689D">
        <w:t> do výšky</w:t>
      </w:r>
      <w:r w:rsidR="001F032A" w:rsidRPr="00A6689D">
        <w:t xml:space="preserve"> </w:t>
      </w:r>
      <w:r w:rsidR="006A694C" w:rsidRPr="006A694C">
        <w:rPr>
          <w:lang w:val="sk-SK"/>
        </w:rPr>
        <w:t>258 165 909,84 eur</w:t>
      </w:r>
      <w:r w:rsidR="00080F41">
        <w:t>.</w:t>
      </w:r>
    </w:p>
    <w:p w:rsidR="00243CF4" w:rsidRPr="00A6689D" w:rsidRDefault="00243CF4" w:rsidP="00243CF4">
      <w:pPr>
        <w:pStyle w:val="Nadpis1"/>
        <w:rPr>
          <w:b/>
          <w:lang w:val="sk-SK"/>
        </w:rPr>
      </w:pPr>
      <w:r w:rsidRPr="00A6689D">
        <w:rPr>
          <w:b/>
          <w:lang w:val="sk-SK"/>
        </w:rPr>
        <w:t>súhlasí</w:t>
      </w:r>
    </w:p>
    <w:p w:rsidR="00355919" w:rsidRPr="00082393" w:rsidRDefault="00243CF4" w:rsidP="006A694C">
      <w:pPr>
        <w:pStyle w:val="Nadpis2"/>
      </w:pPr>
      <w:r w:rsidRPr="00A6689D">
        <w:t>s</w:t>
      </w:r>
      <w:r w:rsidR="005000F6">
        <w:t> </w:t>
      </w:r>
      <w:r w:rsidR="00746375" w:rsidRPr="00A6689D">
        <w:t>použitím</w:t>
      </w:r>
      <w:r w:rsidR="005000F6">
        <w:t xml:space="preserve"> nevyčerpaných</w:t>
      </w:r>
      <w:r w:rsidRPr="00A6689D">
        <w:t xml:space="preserve"> </w:t>
      </w:r>
      <w:proofErr w:type="spellStart"/>
      <w:r w:rsidRPr="00A6689D">
        <w:t>štátnych</w:t>
      </w:r>
      <w:proofErr w:type="spellEnd"/>
      <w:r w:rsidRPr="00A6689D">
        <w:t xml:space="preserve"> </w:t>
      </w:r>
      <w:proofErr w:type="spellStart"/>
      <w:r w:rsidRPr="00A6689D">
        <w:t>finančných</w:t>
      </w:r>
      <w:proofErr w:type="spellEnd"/>
      <w:r w:rsidRPr="00A6689D">
        <w:t xml:space="preserve"> </w:t>
      </w:r>
      <w:proofErr w:type="spellStart"/>
      <w:r w:rsidRPr="00A6689D">
        <w:t>aktív</w:t>
      </w:r>
      <w:proofErr w:type="spellEnd"/>
      <w:r w:rsidRPr="00A6689D">
        <w:t xml:space="preserve"> na </w:t>
      </w:r>
      <w:proofErr w:type="spellStart"/>
      <w:r w:rsidRPr="00A6689D">
        <w:t>realizáciu</w:t>
      </w:r>
      <w:proofErr w:type="spellEnd"/>
      <w:r w:rsidR="005000F6">
        <w:t xml:space="preserve"> </w:t>
      </w:r>
      <w:proofErr w:type="spellStart"/>
      <w:r w:rsidR="005000F6">
        <w:t>následnej</w:t>
      </w:r>
      <w:proofErr w:type="spellEnd"/>
      <w:r w:rsidRPr="00A6689D">
        <w:t xml:space="preserve"> </w:t>
      </w:r>
      <w:proofErr w:type="spellStart"/>
      <w:r w:rsidR="00D734F5" w:rsidRPr="00A6689D">
        <w:t>finančnej</w:t>
      </w:r>
      <w:proofErr w:type="spellEnd"/>
      <w:r w:rsidR="00D734F5" w:rsidRPr="00A6689D">
        <w:t xml:space="preserve"> </w:t>
      </w:r>
      <w:proofErr w:type="spellStart"/>
      <w:r w:rsidR="00D734F5" w:rsidRPr="00A6689D">
        <w:t>stabilizácie</w:t>
      </w:r>
      <w:proofErr w:type="spellEnd"/>
      <w:r w:rsidR="005000F6">
        <w:t xml:space="preserve"> </w:t>
      </w:r>
      <w:proofErr w:type="spellStart"/>
      <w:r w:rsidR="005000F6">
        <w:t>zdravotníckych</w:t>
      </w:r>
      <w:proofErr w:type="spellEnd"/>
      <w:r w:rsidR="005000F6">
        <w:t xml:space="preserve"> </w:t>
      </w:r>
      <w:proofErr w:type="spellStart"/>
      <w:r w:rsidR="005000F6">
        <w:t>zariadení</w:t>
      </w:r>
      <w:proofErr w:type="spellEnd"/>
      <w:r w:rsidR="005000F6">
        <w:t xml:space="preserve"> </w:t>
      </w:r>
      <w:r w:rsidR="00746375" w:rsidRPr="00A6689D">
        <w:t xml:space="preserve">do výšky </w:t>
      </w:r>
      <w:r w:rsidR="006A694C" w:rsidRPr="006A694C">
        <w:rPr>
          <w:lang w:val="sk-SK"/>
        </w:rPr>
        <w:t>258 165 909,84 eur</w:t>
      </w:r>
      <w:r w:rsidR="00080F41">
        <w:t>.</w:t>
      </w:r>
    </w:p>
    <w:p w:rsidR="00A6689D" w:rsidRPr="009C3FA2" w:rsidRDefault="00E629A0" w:rsidP="00082393">
      <w:pPr>
        <w:keepNext/>
        <w:numPr>
          <w:ilvl w:val="0"/>
          <w:numId w:val="1"/>
        </w:numPr>
        <w:spacing w:before="360"/>
        <w:outlineLvl w:val="0"/>
        <w:rPr>
          <w:b/>
          <w:bCs/>
          <w:kern w:val="32"/>
          <w:sz w:val="28"/>
          <w:szCs w:val="28"/>
          <w:lang w:val="sk-SK"/>
        </w:rPr>
      </w:pPr>
      <w:r w:rsidRPr="00A6689D">
        <w:rPr>
          <w:b/>
          <w:bCs/>
          <w:kern w:val="32"/>
          <w:sz w:val="28"/>
          <w:szCs w:val="28"/>
          <w:lang w:val="sk-SK"/>
        </w:rPr>
        <w:t>ukladá</w:t>
      </w:r>
    </w:p>
    <w:p w:rsidR="006E24EF" w:rsidRDefault="00A6689D" w:rsidP="00A6689D">
      <w:pPr>
        <w:pStyle w:val="Nadpis2"/>
        <w:numPr>
          <w:ilvl w:val="0"/>
          <w:numId w:val="0"/>
        </w:numPr>
        <w:tabs>
          <w:tab w:val="left" w:pos="708"/>
        </w:tabs>
        <w:ind w:left="567"/>
        <w:rPr>
          <w:b/>
          <w:iCs/>
          <w:lang w:val="sk-SK"/>
        </w:rPr>
      </w:pPr>
      <w:r w:rsidRPr="00A6689D">
        <w:rPr>
          <w:b/>
          <w:iCs/>
          <w:lang w:val="sk-SK"/>
        </w:rPr>
        <w:t>podpredsedovi vlády a ministrovi financií</w:t>
      </w:r>
    </w:p>
    <w:p w:rsidR="00A6689D" w:rsidRPr="00A6689D" w:rsidRDefault="00A6689D" w:rsidP="00082393">
      <w:pPr>
        <w:pStyle w:val="Nadpis2"/>
        <w:numPr>
          <w:ilvl w:val="0"/>
          <w:numId w:val="0"/>
        </w:numPr>
        <w:tabs>
          <w:tab w:val="left" w:pos="708"/>
        </w:tabs>
        <w:ind w:left="1418" w:hanging="851"/>
        <w:rPr>
          <w:iCs/>
          <w:lang w:val="sk-SK"/>
        </w:rPr>
      </w:pPr>
      <w:r w:rsidRPr="00A6689D">
        <w:rPr>
          <w:iCs/>
          <w:lang w:val="sk-SK"/>
        </w:rPr>
        <w:t xml:space="preserve">C.1.  </w:t>
      </w:r>
      <w:r w:rsidR="00082393">
        <w:rPr>
          <w:iCs/>
          <w:lang w:val="sk-SK"/>
        </w:rPr>
        <w:t xml:space="preserve"> </w:t>
      </w:r>
      <w:r w:rsidR="00082393">
        <w:rPr>
          <w:iCs/>
          <w:lang w:val="sk-SK"/>
        </w:rPr>
        <w:tab/>
      </w:r>
      <w:r w:rsidR="005000F6">
        <w:rPr>
          <w:iCs/>
          <w:lang w:val="sk-SK"/>
        </w:rPr>
        <w:t xml:space="preserve">uvoľniť zo štátnych finančných aktív sumu do výšky </w:t>
      </w:r>
      <w:r w:rsidR="006A694C" w:rsidRPr="006A694C">
        <w:rPr>
          <w:iCs/>
          <w:lang w:val="sk-SK"/>
        </w:rPr>
        <w:t>258 165 909,84 eur</w:t>
      </w:r>
      <w:r w:rsidR="005000F6">
        <w:rPr>
          <w:iCs/>
          <w:lang w:val="sk-SK"/>
        </w:rPr>
        <w:t xml:space="preserve"> pre Ministerstvo zdravotníctva SR podľa bodu A.1</w:t>
      </w:r>
      <w:r w:rsidR="007757CC">
        <w:rPr>
          <w:iCs/>
          <w:lang w:val="sk-SK"/>
        </w:rPr>
        <w:t>.</w:t>
      </w:r>
      <w:r w:rsidR="005000F6">
        <w:rPr>
          <w:iCs/>
          <w:lang w:val="sk-SK"/>
        </w:rPr>
        <w:t xml:space="preserve"> na</w:t>
      </w:r>
      <w:r w:rsidR="00082393">
        <w:rPr>
          <w:iCs/>
          <w:lang w:val="sk-SK"/>
        </w:rPr>
        <w:t xml:space="preserve"> základe žiadosti podľa bodu C.3.</w:t>
      </w:r>
      <w:r w:rsidRPr="00A6689D">
        <w:rPr>
          <w:iCs/>
          <w:lang w:val="sk-SK"/>
        </w:rPr>
        <w:t>,</w:t>
      </w:r>
    </w:p>
    <w:p w:rsidR="00882338" w:rsidRPr="00082393" w:rsidRDefault="00A6689D" w:rsidP="00082393">
      <w:pPr>
        <w:pStyle w:val="Nadpis2"/>
        <w:numPr>
          <w:ilvl w:val="0"/>
          <w:numId w:val="0"/>
        </w:numPr>
        <w:tabs>
          <w:tab w:val="left" w:pos="1418"/>
        </w:tabs>
        <w:ind w:left="1418" w:hanging="851"/>
        <w:rPr>
          <w:iCs/>
          <w:lang w:val="sk-SK"/>
        </w:rPr>
      </w:pPr>
      <w:r w:rsidRPr="00A6689D">
        <w:rPr>
          <w:iCs/>
          <w:lang w:val="sk-SK"/>
        </w:rPr>
        <w:t>         </w:t>
      </w:r>
      <w:r w:rsidR="00082393">
        <w:rPr>
          <w:iCs/>
          <w:lang w:val="sk-SK"/>
        </w:rPr>
        <w:tab/>
      </w:r>
      <w:r w:rsidRPr="009426E8">
        <w:rPr>
          <w:i/>
          <w:lang w:val="sk-SK"/>
        </w:rPr>
        <w:t>do  </w:t>
      </w:r>
      <w:r w:rsidR="009426E8">
        <w:rPr>
          <w:i/>
          <w:lang w:val="sk-SK"/>
        </w:rPr>
        <w:t>7 dní od doručenia žiadosti podľa bodu C.3.</w:t>
      </w:r>
    </w:p>
    <w:p w:rsidR="00082393" w:rsidRDefault="00082393" w:rsidP="00372D2C">
      <w:pPr>
        <w:pStyle w:val="Nadpis2"/>
        <w:numPr>
          <w:ilvl w:val="0"/>
          <w:numId w:val="0"/>
        </w:numPr>
        <w:ind w:left="1418" w:hanging="851"/>
        <w:rPr>
          <w:b/>
          <w:iCs/>
          <w:lang w:val="sk-SK"/>
        </w:rPr>
      </w:pPr>
    </w:p>
    <w:p w:rsidR="00C40D8E" w:rsidRDefault="00C40D8E" w:rsidP="00372D2C">
      <w:pPr>
        <w:pStyle w:val="Nadpis2"/>
        <w:numPr>
          <w:ilvl w:val="0"/>
          <w:numId w:val="0"/>
        </w:numPr>
        <w:ind w:left="1418" w:hanging="851"/>
        <w:rPr>
          <w:b/>
          <w:iCs/>
          <w:lang w:val="sk-SK"/>
        </w:rPr>
      </w:pPr>
    </w:p>
    <w:p w:rsidR="00372D2C" w:rsidRPr="00A6689D" w:rsidRDefault="00372D2C" w:rsidP="00372D2C">
      <w:pPr>
        <w:pStyle w:val="Nadpis2"/>
        <w:numPr>
          <w:ilvl w:val="0"/>
          <w:numId w:val="0"/>
        </w:numPr>
        <w:ind w:left="1418" w:hanging="851"/>
        <w:rPr>
          <w:b/>
          <w:iCs/>
          <w:lang w:val="sk-SK"/>
        </w:rPr>
      </w:pPr>
      <w:r w:rsidRPr="00A6689D">
        <w:rPr>
          <w:b/>
          <w:iCs/>
          <w:lang w:val="sk-SK"/>
        </w:rPr>
        <w:lastRenderedPageBreak/>
        <w:t xml:space="preserve">ministrovi zdravotníctva </w:t>
      </w:r>
    </w:p>
    <w:p w:rsidR="00CD5A3B" w:rsidRPr="00A6689D" w:rsidRDefault="00A6689D" w:rsidP="00082393">
      <w:pPr>
        <w:pStyle w:val="Nadpis2"/>
        <w:numPr>
          <w:ilvl w:val="0"/>
          <w:numId w:val="0"/>
        </w:numPr>
        <w:ind w:left="1418" w:hanging="851"/>
        <w:rPr>
          <w:lang w:val="sk-SK"/>
        </w:rPr>
      </w:pPr>
      <w:r>
        <w:rPr>
          <w:lang w:val="sk-SK"/>
        </w:rPr>
        <w:t>C.</w:t>
      </w:r>
      <w:r w:rsidR="005000F6">
        <w:rPr>
          <w:lang w:val="sk-SK"/>
        </w:rPr>
        <w:t>2</w:t>
      </w:r>
      <w:r>
        <w:rPr>
          <w:lang w:val="sk-SK"/>
        </w:rPr>
        <w:t xml:space="preserve">.    </w:t>
      </w:r>
      <w:r w:rsidR="00082393">
        <w:rPr>
          <w:lang w:val="sk-SK"/>
        </w:rPr>
        <w:tab/>
      </w:r>
      <w:r w:rsidR="001F032A" w:rsidRPr="00A6689D">
        <w:rPr>
          <w:lang w:val="sk-SK"/>
        </w:rPr>
        <w:t xml:space="preserve">zabezpečiť </w:t>
      </w:r>
      <w:r w:rsidR="00D734F5" w:rsidRPr="00A6689D">
        <w:rPr>
          <w:lang w:val="sk-SK"/>
        </w:rPr>
        <w:t xml:space="preserve">proces </w:t>
      </w:r>
      <w:r w:rsidR="005000F6">
        <w:rPr>
          <w:lang w:val="sk-SK"/>
        </w:rPr>
        <w:t xml:space="preserve">následnej </w:t>
      </w:r>
      <w:r w:rsidR="00D734F5" w:rsidRPr="00A6689D">
        <w:rPr>
          <w:lang w:val="sk-SK"/>
        </w:rPr>
        <w:t>finančnej stabilizácie</w:t>
      </w:r>
      <w:r w:rsidR="00262910" w:rsidRPr="00A6689D">
        <w:rPr>
          <w:lang w:val="sk-SK"/>
        </w:rPr>
        <w:t xml:space="preserve"> zdravotníckych zariadení</w:t>
      </w:r>
      <w:r w:rsidR="005000F6">
        <w:rPr>
          <w:lang w:val="sk-SK"/>
        </w:rPr>
        <w:t xml:space="preserve"> </w:t>
      </w:r>
      <w:r w:rsidR="00EE5B84" w:rsidRPr="00A6689D">
        <w:rPr>
          <w:lang w:val="sk-SK"/>
        </w:rPr>
        <w:t>podľa bodu A.1</w:t>
      </w:r>
      <w:r w:rsidR="007757CC">
        <w:rPr>
          <w:lang w:val="sk-SK"/>
        </w:rPr>
        <w:t>.,</w:t>
      </w:r>
      <w:r w:rsidR="00AD6912" w:rsidRPr="00A6689D">
        <w:rPr>
          <w:lang w:val="sk-SK"/>
        </w:rPr>
        <w:t xml:space="preserve"> </w:t>
      </w:r>
      <w:r w:rsidR="001F032A" w:rsidRPr="00A6689D">
        <w:rPr>
          <w:lang w:val="sk-SK"/>
        </w:rPr>
        <w:t xml:space="preserve"> </w:t>
      </w:r>
    </w:p>
    <w:p w:rsidR="00670D85" w:rsidRPr="00A6689D" w:rsidRDefault="00CD5A3B" w:rsidP="00082393">
      <w:pPr>
        <w:pStyle w:val="Nadpis2"/>
        <w:numPr>
          <w:ilvl w:val="0"/>
          <w:numId w:val="0"/>
        </w:numPr>
        <w:ind w:left="1418" w:hanging="2"/>
        <w:rPr>
          <w:i/>
          <w:lang w:val="sk-SK"/>
        </w:rPr>
      </w:pPr>
      <w:r w:rsidRPr="009426E8">
        <w:rPr>
          <w:i/>
          <w:lang w:val="sk-SK"/>
        </w:rPr>
        <w:t xml:space="preserve">do </w:t>
      </w:r>
      <w:r w:rsidR="00CA5BB6">
        <w:rPr>
          <w:i/>
          <w:lang w:val="sk-SK"/>
        </w:rPr>
        <w:t>31.12.</w:t>
      </w:r>
      <w:r w:rsidR="00D734F5" w:rsidRPr="009426E8">
        <w:rPr>
          <w:i/>
          <w:lang w:val="sk-SK"/>
        </w:rPr>
        <w:t>202</w:t>
      </w:r>
      <w:r w:rsidR="00080F41" w:rsidRPr="009426E8">
        <w:rPr>
          <w:i/>
          <w:lang w:val="sk-SK"/>
        </w:rPr>
        <w:t>4</w:t>
      </w:r>
    </w:p>
    <w:p w:rsidR="00670D85" w:rsidRPr="00A6689D" w:rsidRDefault="00A6689D" w:rsidP="00082393">
      <w:pPr>
        <w:pStyle w:val="Nadpis2"/>
        <w:numPr>
          <w:ilvl w:val="0"/>
          <w:numId w:val="0"/>
        </w:numPr>
        <w:ind w:left="1418" w:hanging="851"/>
        <w:rPr>
          <w:lang w:val="sk-SK"/>
        </w:rPr>
      </w:pPr>
      <w:r>
        <w:rPr>
          <w:lang w:val="sk-SK"/>
        </w:rPr>
        <w:t>C.</w:t>
      </w:r>
      <w:r w:rsidR="005000F6">
        <w:rPr>
          <w:lang w:val="sk-SK"/>
        </w:rPr>
        <w:t>3</w:t>
      </w:r>
      <w:r>
        <w:rPr>
          <w:lang w:val="sk-SK"/>
        </w:rPr>
        <w:t xml:space="preserve">.     </w:t>
      </w:r>
      <w:r w:rsidR="00082393">
        <w:rPr>
          <w:lang w:val="sk-SK"/>
        </w:rPr>
        <w:tab/>
      </w:r>
      <w:r w:rsidR="00670D85" w:rsidRPr="00A6689D">
        <w:rPr>
          <w:lang w:val="sk-SK"/>
        </w:rPr>
        <w:t xml:space="preserve">požiadať podpredsedu vlády a ministra financií o uvoľnenie štátnych finančných aktív </w:t>
      </w:r>
    </w:p>
    <w:p w:rsidR="00670D85" w:rsidRPr="00A6689D" w:rsidRDefault="00670D85" w:rsidP="009426E8">
      <w:pPr>
        <w:pStyle w:val="Nadpis2"/>
        <w:numPr>
          <w:ilvl w:val="0"/>
          <w:numId w:val="0"/>
        </w:numPr>
        <w:ind w:left="1418" w:hanging="2"/>
        <w:rPr>
          <w:i/>
          <w:lang w:val="sk-SK"/>
        </w:rPr>
      </w:pPr>
      <w:r w:rsidRPr="00A6689D">
        <w:rPr>
          <w:i/>
          <w:lang w:val="sk-SK"/>
        </w:rPr>
        <w:t>po schválení návrh</w:t>
      </w:r>
      <w:r w:rsidR="005000F6">
        <w:rPr>
          <w:i/>
          <w:lang w:val="sk-SK"/>
        </w:rPr>
        <w:t xml:space="preserve">u následnej finančnej stabilizácie zdravotníckych zariadení </w:t>
      </w:r>
      <w:r w:rsidRPr="00A6689D">
        <w:rPr>
          <w:i/>
          <w:lang w:val="sk-SK"/>
        </w:rPr>
        <w:t xml:space="preserve">Národnou radou SR </w:t>
      </w:r>
      <w:r w:rsidRPr="009426E8">
        <w:rPr>
          <w:i/>
          <w:lang w:val="sk-SK"/>
        </w:rPr>
        <w:t>priebežne</w:t>
      </w:r>
      <w:r w:rsidR="009426E8">
        <w:rPr>
          <w:i/>
          <w:lang w:val="sk-SK"/>
        </w:rPr>
        <w:t xml:space="preserve">, najneskôr do </w:t>
      </w:r>
      <w:r w:rsidR="00CA5BB6">
        <w:rPr>
          <w:i/>
          <w:lang w:val="sk-SK"/>
        </w:rPr>
        <w:t>31.12.</w:t>
      </w:r>
      <w:r w:rsidR="00CA5BB6" w:rsidRPr="009426E8">
        <w:rPr>
          <w:i/>
          <w:lang w:val="sk-SK"/>
        </w:rPr>
        <w:t>2024</w:t>
      </w:r>
    </w:p>
    <w:p w:rsidR="00505595" w:rsidRPr="00A6689D" w:rsidRDefault="00505595" w:rsidP="00792BB2">
      <w:pPr>
        <w:pStyle w:val="Nadpis2"/>
        <w:numPr>
          <w:ilvl w:val="0"/>
          <w:numId w:val="0"/>
        </w:numPr>
        <w:ind w:left="1418"/>
        <w:rPr>
          <w:lang w:val="sk-SK"/>
        </w:rPr>
      </w:pPr>
    </w:p>
    <w:p w:rsidR="00082393" w:rsidRPr="00082393" w:rsidRDefault="00082393" w:rsidP="00082393">
      <w:pPr>
        <w:pStyle w:val="Nadpis1"/>
        <w:numPr>
          <w:ilvl w:val="0"/>
          <w:numId w:val="1"/>
        </w:numPr>
        <w:rPr>
          <w:b/>
          <w:szCs w:val="24"/>
          <w:lang w:val="sk-SK" w:eastAsia="cs-CZ"/>
        </w:rPr>
      </w:pPr>
      <w:r w:rsidRPr="00082393">
        <w:rPr>
          <w:b/>
          <w:szCs w:val="24"/>
          <w:lang w:val="sk-SK" w:eastAsia="cs-CZ"/>
        </w:rPr>
        <w:t>poveruje </w:t>
      </w:r>
    </w:p>
    <w:p w:rsidR="00082393" w:rsidRPr="00A6689D" w:rsidRDefault="00082393" w:rsidP="00082393">
      <w:pPr>
        <w:spacing w:before="240" w:after="120"/>
        <w:ind w:left="567"/>
        <w:rPr>
          <w:b/>
          <w:lang w:val="sk-SK"/>
        </w:rPr>
      </w:pPr>
      <w:r w:rsidRPr="00A6689D">
        <w:rPr>
          <w:b/>
          <w:lang w:val="sk-SK"/>
        </w:rPr>
        <w:t>predsedu vlády </w:t>
      </w:r>
    </w:p>
    <w:p w:rsidR="00082393" w:rsidRPr="00082393" w:rsidRDefault="00082393" w:rsidP="00082393">
      <w:pPr>
        <w:pStyle w:val="Nadpis2"/>
        <w:numPr>
          <w:ilvl w:val="1"/>
          <w:numId w:val="1"/>
        </w:numPr>
        <w:spacing w:after="120"/>
        <w:rPr>
          <w:i/>
          <w:lang w:val="sk-SK"/>
        </w:rPr>
      </w:pPr>
      <w:r w:rsidRPr="00A6689D">
        <w:rPr>
          <w:lang w:val="sk-SK"/>
        </w:rPr>
        <w:t>predložiť Národnej rade SR Návrh na vyslovenie súhlasu Národnej rady SR s</w:t>
      </w:r>
      <w:r>
        <w:rPr>
          <w:lang w:val="sk-SK"/>
        </w:rPr>
        <w:t xml:space="preserve">o zmenou podmienok použitia </w:t>
      </w:r>
      <w:r w:rsidRPr="00A6689D">
        <w:rPr>
          <w:lang w:val="sk-SK"/>
        </w:rPr>
        <w:t>štátnych finančných aktív</w:t>
      </w:r>
      <w:r>
        <w:rPr>
          <w:lang w:val="sk-SK"/>
        </w:rPr>
        <w:t xml:space="preserve"> schválených uznesením </w:t>
      </w:r>
      <w:r w:rsidR="00EB5036">
        <w:rPr>
          <w:lang w:val="sk-SK"/>
        </w:rPr>
        <w:t xml:space="preserve">vlády SR </w:t>
      </w:r>
      <w:r>
        <w:rPr>
          <w:lang w:val="sk-SK"/>
        </w:rPr>
        <w:t xml:space="preserve">č. 757 zo dňa 2. decembra 2020 </w:t>
      </w:r>
      <w:r w:rsidRPr="00A6689D">
        <w:rPr>
          <w:lang w:val="sk-SK"/>
        </w:rPr>
        <w:t>na realizáciu</w:t>
      </w:r>
      <w:r>
        <w:rPr>
          <w:lang w:val="sk-SK"/>
        </w:rPr>
        <w:t xml:space="preserve"> následnej</w:t>
      </w:r>
      <w:r w:rsidRPr="00A6689D">
        <w:rPr>
          <w:lang w:val="sk-SK"/>
        </w:rPr>
        <w:t xml:space="preserve"> finančnej stabilizácie zdravotníckych zariadení</w:t>
      </w:r>
      <w:r w:rsidR="00EB5036">
        <w:rPr>
          <w:lang w:val="sk-SK"/>
        </w:rPr>
        <w:t>.</w:t>
      </w:r>
    </w:p>
    <w:p w:rsidR="00082393" w:rsidRPr="00A6689D" w:rsidRDefault="00082393" w:rsidP="00082393">
      <w:pPr>
        <w:spacing w:before="240" w:after="120"/>
        <w:ind w:left="567"/>
        <w:rPr>
          <w:b/>
          <w:lang w:val="sk-SK"/>
        </w:rPr>
      </w:pPr>
      <w:r w:rsidRPr="00A6689D">
        <w:rPr>
          <w:b/>
          <w:lang w:val="sk-SK"/>
        </w:rPr>
        <w:t>ministra zdravotníctva </w:t>
      </w:r>
    </w:p>
    <w:p w:rsidR="00082393" w:rsidRPr="006A694C" w:rsidRDefault="00082393" w:rsidP="006A694C">
      <w:pPr>
        <w:pStyle w:val="Nadpis2"/>
        <w:numPr>
          <w:ilvl w:val="1"/>
          <w:numId w:val="1"/>
        </w:numPr>
        <w:spacing w:after="120"/>
        <w:rPr>
          <w:i/>
          <w:lang w:val="sk-SK"/>
        </w:rPr>
      </w:pPr>
      <w:r w:rsidRPr="006A694C">
        <w:rPr>
          <w:lang w:val="sk-SK"/>
        </w:rPr>
        <w:t>uviesť Návrh na vyslovenie súhlasu Národnej rady SR so zmenou podmienok použitia štátnych finančných aktív</w:t>
      </w:r>
      <w:r w:rsidR="00EB5036" w:rsidRPr="006A694C">
        <w:rPr>
          <w:lang w:val="sk-SK"/>
        </w:rPr>
        <w:t xml:space="preserve"> vo výške </w:t>
      </w:r>
      <w:r w:rsidR="006A694C" w:rsidRPr="006A694C">
        <w:rPr>
          <w:lang w:val="sk-SK"/>
        </w:rPr>
        <w:t>258 165 909,84 eur</w:t>
      </w:r>
      <w:r w:rsidRPr="006A694C">
        <w:rPr>
          <w:lang w:val="sk-SK"/>
        </w:rPr>
        <w:t xml:space="preserve"> na proces následnej finančnej stabilizácie zdravotníckych zariadení</w:t>
      </w:r>
      <w:r w:rsidR="00EB5036" w:rsidRPr="006A694C">
        <w:rPr>
          <w:lang w:val="sk-SK"/>
        </w:rPr>
        <w:t>.</w:t>
      </w:r>
      <w:r w:rsidRPr="006A694C">
        <w:rPr>
          <w:lang w:val="sk-SK"/>
        </w:rPr>
        <w:t xml:space="preserve"> </w:t>
      </w:r>
    </w:p>
    <w:p w:rsidR="00CC66D8" w:rsidRDefault="00CC66D8" w:rsidP="00F15058">
      <w:pPr>
        <w:pStyle w:val="Nadpis2"/>
        <w:numPr>
          <w:ilvl w:val="0"/>
          <w:numId w:val="0"/>
        </w:numPr>
        <w:ind w:left="1276"/>
        <w:rPr>
          <w:lang w:val="sk-SK"/>
        </w:rPr>
      </w:pPr>
    </w:p>
    <w:p w:rsidR="001F032A" w:rsidRPr="00A6689D" w:rsidRDefault="001F032A" w:rsidP="001F032A">
      <w:pPr>
        <w:pStyle w:val="Nadpis2"/>
        <w:numPr>
          <w:ilvl w:val="0"/>
          <w:numId w:val="0"/>
        </w:numPr>
        <w:rPr>
          <w:i/>
          <w:lang w:val="sk-SK"/>
        </w:rPr>
      </w:pPr>
    </w:p>
    <w:p w:rsidR="003001D2" w:rsidRPr="00A6689D" w:rsidRDefault="00372D2C" w:rsidP="00565239">
      <w:pPr>
        <w:pStyle w:val="Nadpis2"/>
        <w:numPr>
          <w:ilvl w:val="0"/>
          <w:numId w:val="0"/>
        </w:numPr>
        <w:ind w:left="1134" w:hanging="1276"/>
        <w:rPr>
          <w:kern w:val="32"/>
          <w:lang w:val="sk-SK"/>
        </w:rPr>
      </w:pPr>
      <w:r w:rsidRPr="00A6689D">
        <w:rPr>
          <w:b/>
          <w:kern w:val="32"/>
          <w:lang w:val="sk-SK"/>
        </w:rPr>
        <w:t>Vykonajú</w:t>
      </w:r>
      <w:r w:rsidR="00825A0D" w:rsidRPr="00565239">
        <w:rPr>
          <w:b/>
          <w:kern w:val="32"/>
          <w:lang w:val="sk-SK"/>
        </w:rPr>
        <w:t>:</w:t>
      </w:r>
      <w:r w:rsidR="00565239">
        <w:rPr>
          <w:kern w:val="32"/>
          <w:lang w:val="sk-SK"/>
        </w:rPr>
        <w:t xml:space="preserve">     </w:t>
      </w:r>
      <w:r w:rsidR="003001D2" w:rsidRPr="00A6689D">
        <w:rPr>
          <w:kern w:val="32"/>
          <w:lang w:val="sk-SK"/>
        </w:rPr>
        <w:t xml:space="preserve">podpredseda vlády a minister </w:t>
      </w:r>
      <w:r w:rsidR="00A13E4E" w:rsidRPr="00A6689D">
        <w:rPr>
          <w:kern w:val="32"/>
          <w:lang w:val="sk-SK"/>
        </w:rPr>
        <w:t xml:space="preserve">financií </w:t>
      </w:r>
    </w:p>
    <w:p w:rsidR="00372D2C" w:rsidRDefault="00372D2C" w:rsidP="00565239">
      <w:pPr>
        <w:pStyle w:val="Nadpis2"/>
        <w:numPr>
          <w:ilvl w:val="0"/>
          <w:numId w:val="0"/>
        </w:numPr>
        <w:ind w:left="1418" w:hanging="142"/>
        <w:rPr>
          <w:kern w:val="32"/>
          <w:lang w:val="sk-SK"/>
        </w:rPr>
      </w:pPr>
      <w:r w:rsidRPr="00A6689D">
        <w:rPr>
          <w:kern w:val="32"/>
          <w:lang w:val="sk-SK"/>
        </w:rPr>
        <w:t xml:space="preserve">minister zdravotníctva </w:t>
      </w:r>
    </w:p>
    <w:p w:rsidR="0009586F" w:rsidRPr="00A6689D" w:rsidRDefault="0009586F" w:rsidP="00565239">
      <w:pPr>
        <w:pStyle w:val="Nadpis2"/>
        <w:numPr>
          <w:ilvl w:val="0"/>
          <w:numId w:val="0"/>
        </w:numPr>
        <w:ind w:left="1418" w:hanging="142"/>
        <w:rPr>
          <w:kern w:val="32"/>
          <w:lang w:val="sk-SK"/>
        </w:rPr>
      </w:pPr>
      <w:r>
        <w:rPr>
          <w:kern w:val="32"/>
          <w:lang w:val="sk-SK"/>
        </w:rPr>
        <w:t>predseda vlády</w:t>
      </w:r>
    </w:p>
    <w:p w:rsidR="00565239" w:rsidRDefault="00565239" w:rsidP="00565239">
      <w:pPr>
        <w:pStyle w:val="Nadpis2"/>
        <w:numPr>
          <w:ilvl w:val="0"/>
          <w:numId w:val="0"/>
        </w:numPr>
        <w:ind w:left="-142"/>
        <w:rPr>
          <w:b/>
          <w:kern w:val="32"/>
          <w:lang w:val="sk-SK"/>
        </w:rPr>
      </w:pPr>
    </w:p>
    <w:p w:rsidR="00BC0192" w:rsidRPr="00A6689D" w:rsidRDefault="00565239" w:rsidP="00565239">
      <w:pPr>
        <w:pStyle w:val="Nadpis2"/>
        <w:numPr>
          <w:ilvl w:val="0"/>
          <w:numId w:val="0"/>
        </w:numPr>
        <w:ind w:left="-142"/>
        <w:rPr>
          <w:kern w:val="32"/>
          <w:lang w:val="sk-SK"/>
        </w:rPr>
      </w:pPr>
      <w:r>
        <w:rPr>
          <w:b/>
          <w:kern w:val="32"/>
          <w:lang w:val="sk-SK"/>
        </w:rPr>
        <w:t xml:space="preserve">Na vedomie:  </w:t>
      </w:r>
      <w:r w:rsidRPr="00565239">
        <w:rPr>
          <w:kern w:val="32"/>
          <w:lang w:val="sk-SK"/>
        </w:rPr>
        <w:t>predseda Národnej rady SR</w:t>
      </w:r>
    </w:p>
    <w:p w:rsidR="000C3612" w:rsidRPr="00A6689D" w:rsidRDefault="000C3612" w:rsidP="00D23484">
      <w:pPr>
        <w:pStyle w:val="Nadpis2"/>
        <w:numPr>
          <w:ilvl w:val="0"/>
          <w:numId w:val="0"/>
        </w:numPr>
        <w:ind w:left="1416" w:hanging="876"/>
        <w:rPr>
          <w:lang w:val="sk-SK"/>
        </w:rPr>
      </w:pPr>
      <w:bookmarkStart w:id="0" w:name="_GoBack"/>
      <w:bookmarkEnd w:id="0"/>
    </w:p>
    <w:sectPr w:rsidR="000C3612" w:rsidRPr="00A66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C02B8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7243DD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/>
      </w:rPr>
    </w:lvl>
  </w:abstractNum>
  <w:abstractNum w:abstractNumId="2" w15:restartNumberingAfterBreak="0">
    <w:nsid w:val="1B8442D4"/>
    <w:multiLevelType w:val="multilevel"/>
    <w:tmpl w:val="85742EA0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 w:firstLine="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 w:firstLine="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 w:firstLine="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 w:firstLine="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 w:firstLine="0"/>
      </w:pPr>
      <w:rPr>
        <w:rFonts w:cs="Times New Roman" w:hint="default"/>
      </w:rPr>
    </w:lvl>
  </w:abstractNum>
  <w:abstractNum w:abstractNumId="3" w15:restartNumberingAfterBreak="0">
    <w:nsid w:val="1C6F02E1"/>
    <w:multiLevelType w:val="hybridMultilevel"/>
    <w:tmpl w:val="3926C394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26925C86"/>
    <w:multiLevelType w:val="hybridMultilevel"/>
    <w:tmpl w:val="AB1863F0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BA76FD2"/>
    <w:multiLevelType w:val="hybridMultilevel"/>
    <w:tmpl w:val="11AE93C6"/>
    <w:lvl w:ilvl="0" w:tplc="041B000F">
      <w:start w:val="1"/>
      <w:numFmt w:val="decimal"/>
      <w:lvlText w:val="%1.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3C901118"/>
    <w:multiLevelType w:val="hybridMultilevel"/>
    <w:tmpl w:val="F2A41720"/>
    <w:lvl w:ilvl="0" w:tplc="041B000F">
      <w:start w:val="1"/>
      <w:numFmt w:val="decimal"/>
      <w:lvlText w:val="%1.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 w15:restartNumberingAfterBreak="0">
    <w:nsid w:val="3EB15E68"/>
    <w:multiLevelType w:val="multilevel"/>
    <w:tmpl w:val="85742EA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 w:hint="default"/>
      </w:rPr>
    </w:lvl>
  </w:abstractNum>
  <w:abstractNum w:abstractNumId="8" w15:restartNumberingAfterBreak="0">
    <w:nsid w:val="60D80363"/>
    <w:multiLevelType w:val="hybridMultilevel"/>
    <w:tmpl w:val="23B40934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AEC0716"/>
    <w:multiLevelType w:val="multilevel"/>
    <w:tmpl w:val="2BC8EBBC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7"/>
  </w:num>
  <w:num w:numId="16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3"/>
  </w:num>
  <w:num w:numId="20">
    <w:abstractNumId w:val="5"/>
  </w:num>
  <w:num w:numId="21">
    <w:abstractNumId w:val="6"/>
  </w:num>
  <w:num w:numId="22">
    <w:abstractNumId w:val="4"/>
  </w:num>
  <w:num w:numId="23">
    <w:abstractNumId w:val="8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4D"/>
    <w:rsid w:val="00011018"/>
    <w:rsid w:val="00016BA9"/>
    <w:rsid w:val="00017646"/>
    <w:rsid w:val="00023483"/>
    <w:rsid w:val="00034D3A"/>
    <w:rsid w:val="00044C77"/>
    <w:rsid w:val="0005150E"/>
    <w:rsid w:val="00052827"/>
    <w:rsid w:val="00053B3D"/>
    <w:rsid w:val="00054838"/>
    <w:rsid w:val="00063B78"/>
    <w:rsid w:val="00080F41"/>
    <w:rsid w:val="00082393"/>
    <w:rsid w:val="00086142"/>
    <w:rsid w:val="000918D3"/>
    <w:rsid w:val="0009586F"/>
    <w:rsid w:val="000A41F0"/>
    <w:rsid w:val="000C10E4"/>
    <w:rsid w:val="000C3612"/>
    <w:rsid w:val="000E15AE"/>
    <w:rsid w:val="000F3925"/>
    <w:rsid w:val="00111FC5"/>
    <w:rsid w:val="0011423D"/>
    <w:rsid w:val="00124CF1"/>
    <w:rsid w:val="00135E3D"/>
    <w:rsid w:val="00136B01"/>
    <w:rsid w:val="00151519"/>
    <w:rsid w:val="00161F2E"/>
    <w:rsid w:val="00172A50"/>
    <w:rsid w:val="00175ABE"/>
    <w:rsid w:val="001A5851"/>
    <w:rsid w:val="001B1DD4"/>
    <w:rsid w:val="001B5461"/>
    <w:rsid w:val="001D2415"/>
    <w:rsid w:val="001D68A3"/>
    <w:rsid w:val="001E1F7C"/>
    <w:rsid w:val="001F032A"/>
    <w:rsid w:val="001F672C"/>
    <w:rsid w:val="0020335B"/>
    <w:rsid w:val="0022144C"/>
    <w:rsid w:val="00227C83"/>
    <w:rsid w:val="00243CF4"/>
    <w:rsid w:val="00244BB0"/>
    <w:rsid w:val="002524C9"/>
    <w:rsid w:val="00255DA4"/>
    <w:rsid w:val="00262910"/>
    <w:rsid w:val="0027037B"/>
    <w:rsid w:val="00277F8A"/>
    <w:rsid w:val="00285D78"/>
    <w:rsid w:val="002A7F1C"/>
    <w:rsid w:val="002B2CDE"/>
    <w:rsid w:val="002C145A"/>
    <w:rsid w:val="002D75BF"/>
    <w:rsid w:val="003001D2"/>
    <w:rsid w:val="00313C55"/>
    <w:rsid w:val="003278F4"/>
    <w:rsid w:val="003311FB"/>
    <w:rsid w:val="00355919"/>
    <w:rsid w:val="00372D2C"/>
    <w:rsid w:val="00372F0C"/>
    <w:rsid w:val="00394DEC"/>
    <w:rsid w:val="003D0668"/>
    <w:rsid w:val="00411B75"/>
    <w:rsid w:val="004139AE"/>
    <w:rsid w:val="0041524D"/>
    <w:rsid w:val="00435E78"/>
    <w:rsid w:val="00494C3C"/>
    <w:rsid w:val="004A5273"/>
    <w:rsid w:val="004B7E7A"/>
    <w:rsid w:val="005000F6"/>
    <w:rsid w:val="00505595"/>
    <w:rsid w:val="005134E8"/>
    <w:rsid w:val="005252D0"/>
    <w:rsid w:val="00546A08"/>
    <w:rsid w:val="005542F6"/>
    <w:rsid w:val="00555E00"/>
    <w:rsid w:val="00564B0C"/>
    <w:rsid w:val="00565239"/>
    <w:rsid w:val="00567509"/>
    <w:rsid w:val="005C5B20"/>
    <w:rsid w:val="005F4719"/>
    <w:rsid w:val="005F5E7E"/>
    <w:rsid w:val="00651B9F"/>
    <w:rsid w:val="00655E42"/>
    <w:rsid w:val="00670D85"/>
    <w:rsid w:val="0068272E"/>
    <w:rsid w:val="00683EC4"/>
    <w:rsid w:val="0069324E"/>
    <w:rsid w:val="006A35E3"/>
    <w:rsid w:val="006A694C"/>
    <w:rsid w:val="006C0DB4"/>
    <w:rsid w:val="006E24EF"/>
    <w:rsid w:val="006E631D"/>
    <w:rsid w:val="006F0B7C"/>
    <w:rsid w:val="007103DF"/>
    <w:rsid w:val="00726F66"/>
    <w:rsid w:val="0073249C"/>
    <w:rsid w:val="007333EF"/>
    <w:rsid w:val="00736E76"/>
    <w:rsid w:val="007377BE"/>
    <w:rsid w:val="00746375"/>
    <w:rsid w:val="00747DA0"/>
    <w:rsid w:val="00754DAF"/>
    <w:rsid w:val="00766164"/>
    <w:rsid w:val="007757CC"/>
    <w:rsid w:val="00777419"/>
    <w:rsid w:val="00791DB6"/>
    <w:rsid w:val="00792BB2"/>
    <w:rsid w:val="007B0138"/>
    <w:rsid w:val="007B0A49"/>
    <w:rsid w:val="007B6990"/>
    <w:rsid w:val="007F0938"/>
    <w:rsid w:val="008047A7"/>
    <w:rsid w:val="00806FE1"/>
    <w:rsid w:val="00810B5E"/>
    <w:rsid w:val="00812B60"/>
    <w:rsid w:val="0081556C"/>
    <w:rsid w:val="00825A0D"/>
    <w:rsid w:val="00825E2C"/>
    <w:rsid w:val="00851C37"/>
    <w:rsid w:val="00854759"/>
    <w:rsid w:val="008551B0"/>
    <w:rsid w:val="00882338"/>
    <w:rsid w:val="008904F5"/>
    <w:rsid w:val="008A3F76"/>
    <w:rsid w:val="008A4B5E"/>
    <w:rsid w:val="008E018F"/>
    <w:rsid w:val="008E0A2F"/>
    <w:rsid w:val="009140CD"/>
    <w:rsid w:val="0091589F"/>
    <w:rsid w:val="009426E8"/>
    <w:rsid w:val="009433BF"/>
    <w:rsid w:val="00947DB9"/>
    <w:rsid w:val="00955313"/>
    <w:rsid w:val="00991D7A"/>
    <w:rsid w:val="009B75E0"/>
    <w:rsid w:val="009C3FA2"/>
    <w:rsid w:val="009D1F3C"/>
    <w:rsid w:val="009D3C28"/>
    <w:rsid w:val="009E0640"/>
    <w:rsid w:val="00A1291C"/>
    <w:rsid w:val="00A13E4E"/>
    <w:rsid w:val="00A17005"/>
    <w:rsid w:val="00A171E5"/>
    <w:rsid w:val="00A225B3"/>
    <w:rsid w:val="00A52599"/>
    <w:rsid w:val="00A66857"/>
    <w:rsid w:val="00A6689D"/>
    <w:rsid w:val="00A807EB"/>
    <w:rsid w:val="00A85B3F"/>
    <w:rsid w:val="00A878BF"/>
    <w:rsid w:val="00A9131C"/>
    <w:rsid w:val="00AA6E71"/>
    <w:rsid w:val="00AC095E"/>
    <w:rsid w:val="00AC5FFA"/>
    <w:rsid w:val="00AD0F6F"/>
    <w:rsid w:val="00AD0FFB"/>
    <w:rsid w:val="00AD6912"/>
    <w:rsid w:val="00AF174C"/>
    <w:rsid w:val="00AF652C"/>
    <w:rsid w:val="00B07407"/>
    <w:rsid w:val="00B12C77"/>
    <w:rsid w:val="00B475C1"/>
    <w:rsid w:val="00B61E40"/>
    <w:rsid w:val="00B625FE"/>
    <w:rsid w:val="00B7797D"/>
    <w:rsid w:val="00BC0192"/>
    <w:rsid w:val="00BC2D50"/>
    <w:rsid w:val="00C02AB7"/>
    <w:rsid w:val="00C40D8E"/>
    <w:rsid w:val="00C45CE1"/>
    <w:rsid w:val="00C57D6C"/>
    <w:rsid w:val="00C95AB1"/>
    <w:rsid w:val="00CA0D3E"/>
    <w:rsid w:val="00CA5BB6"/>
    <w:rsid w:val="00CB7060"/>
    <w:rsid w:val="00CC66D8"/>
    <w:rsid w:val="00CD4929"/>
    <w:rsid w:val="00CD5A3B"/>
    <w:rsid w:val="00D1648A"/>
    <w:rsid w:val="00D23484"/>
    <w:rsid w:val="00D469E5"/>
    <w:rsid w:val="00D61559"/>
    <w:rsid w:val="00D618F9"/>
    <w:rsid w:val="00D734F5"/>
    <w:rsid w:val="00D7635B"/>
    <w:rsid w:val="00DA6CC7"/>
    <w:rsid w:val="00DB7479"/>
    <w:rsid w:val="00DC4793"/>
    <w:rsid w:val="00E023E9"/>
    <w:rsid w:val="00E10261"/>
    <w:rsid w:val="00E16B17"/>
    <w:rsid w:val="00E17099"/>
    <w:rsid w:val="00E17B44"/>
    <w:rsid w:val="00E23AE4"/>
    <w:rsid w:val="00E629A0"/>
    <w:rsid w:val="00E63510"/>
    <w:rsid w:val="00E744F9"/>
    <w:rsid w:val="00E769AC"/>
    <w:rsid w:val="00E83CAB"/>
    <w:rsid w:val="00E84B36"/>
    <w:rsid w:val="00EB5036"/>
    <w:rsid w:val="00EB78D4"/>
    <w:rsid w:val="00EC7232"/>
    <w:rsid w:val="00EE1C0D"/>
    <w:rsid w:val="00EE5342"/>
    <w:rsid w:val="00EE5B84"/>
    <w:rsid w:val="00EE68EA"/>
    <w:rsid w:val="00EE6F86"/>
    <w:rsid w:val="00F15058"/>
    <w:rsid w:val="00F24519"/>
    <w:rsid w:val="00F35F82"/>
    <w:rsid w:val="00F80F4C"/>
    <w:rsid w:val="00F87406"/>
    <w:rsid w:val="00FA62E8"/>
    <w:rsid w:val="00FB3255"/>
    <w:rsid w:val="00FC4982"/>
    <w:rsid w:val="00FD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2F994"/>
  <w14:defaultImageDpi w14:val="32767"/>
  <w15:chartTrackingRefBased/>
  <w15:docId w15:val="{6C2C96F5-60F9-4606-8F70-9F8A5CDA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0192"/>
    <w:rPr>
      <w:sz w:val="24"/>
      <w:szCs w:val="24"/>
      <w:lang w:val="en-GB" w:eastAsia="en-GB"/>
    </w:rPr>
  </w:style>
  <w:style w:type="paragraph" w:styleId="Nadpis1">
    <w:name w:val="heading 1"/>
    <w:aliases w:val="Čo robí (časť)"/>
    <w:basedOn w:val="Normlny"/>
    <w:next w:val="Nosite"/>
    <w:qFormat/>
    <w:rsid w:val="0041524D"/>
    <w:pPr>
      <w:keepNext/>
      <w:numPr>
        <w:numId w:val="14"/>
      </w:numPr>
      <w:spacing w:before="360"/>
      <w:outlineLvl w:val="0"/>
    </w:pPr>
    <w:rPr>
      <w:kern w:val="32"/>
      <w:sz w:val="28"/>
      <w:szCs w:val="28"/>
      <w:lang w:val="cs-CZ"/>
    </w:rPr>
  </w:style>
  <w:style w:type="paragraph" w:styleId="Nadpis2">
    <w:name w:val="heading 2"/>
    <w:aliases w:val="Úloha"/>
    <w:basedOn w:val="Normlny"/>
    <w:link w:val="Nadpis2Char"/>
    <w:qFormat/>
    <w:rsid w:val="0041524D"/>
    <w:pPr>
      <w:numPr>
        <w:ilvl w:val="1"/>
        <w:numId w:val="14"/>
      </w:numPr>
      <w:spacing w:before="120"/>
      <w:jc w:val="both"/>
      <w:outlineLvl w:val="1"/>
    </w:pPr>
    <w:rPr>
      <w:lang w:val="cs-CZ"/>
    </w:rPr>
  </w:style>
  <w:style w:type="paragraph" w:styleId="Nadpis3">
    <w:name w:val="heading 3"/>
    <w:aliases w:val="Podúloha"/>
    <w:basedOn w:val="Normlny"/>
    <w:qFormat/>
    <w:rsid w:val="0041524D"/>
    <w:pPr>
      <w:keepNext/>
      <w:numPr>
        <w:ilvl w:val="2"/>
        <w:numId w:val="14"/>
      </w:numPr>
      <w:spacing w:before="120"/>
      <w:outlineLvl w:val="2"/>
    </w:pPr>
    <w:rPr>
      <w:lang w:val="cs-CZ"/>
    </w:rPr>
  </w:style>
  <w:style w:type="paragraph" w:styleId="Nadpis4">
    <w:name w:val="heading 4"/>
    <w:aliases w:val="Termín"/>
    <w:basedOn w:val="Normlny"/>
    <w:next w:val="Nadpis2"/>
    <w:qFormat/>
    <w:rsid w:val="0041524D"/>
    <w:pPr>
      <w:numPr>
        <w:ilvl w:val="3"/>
        <w:numId w:val="14"/>
      </w:numPr>
      <w:spacing w:before="120" w:after="120"/>
      <w:outlineLvl w:val="3"/>
    </w:pPr>
    <w:rPr>
      <w:i/>
      <w:iCs/>
      <w:lang w:val="cs-CZ"/>
    </w:rPr>
  </w:style>
  <w:style w:type="paragraph" w:styleId="Nadpis5">
    <w:name w:val="heading 5"/>
    <w:basedOn w:val="Normlny"/>
    <w:next w:val="Normlny"/>
    <w:qFormat/>
    <w:rsid w:val="0041524D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  <w:lang w:val="cs-CZ"/>
    </w:rPr>
  </w:style>
  <w:style w:type="paragraph" w:styleId="Nadpis6">
    <w:name w:val="heading 6"/>
    <w:basedOn w:val="Normlny"/>
    <w:next w:val="Normlny"/>
    <w:qFormat/>
    <w:rsid w:val="0041524D"/>
    <w:pPr>
      <w:numPr>
        <w:ilvl w:val="5"/>
        <w:numId w:val="14"/>
      </w:numPr>
      <w:spacing w:before="240" w:after="60"/>
      <w:outlineLvl w:val="5"/>
    </w:pPr>
    <w:rPr>
      <w:b/>
      <w:bCs/>
      <w:sz w:val="22"/>
      <w:szCs w:val="22"/>
      <w:lang w:val="cs-CZ"/>
    </w:rPr>
  </w:style>
  <w:style w:type="paragraph" w:styleId="Nadpis7">
    <w:name w:val="heading 7"/>
    <w:basedOn w:val="Normlny"/>
    <w:next w:val="Normlny"/>
    <w:qFormat/>
    <w:rsid w:val="0041524D"/>
    <w:pPr>
      <w:numPr>
        <w:ilvl w:val="6"/>
        <w:numId w:val="14"/>
      </w:numPr>
      <w:spacing w:before="240" w:after="60"/>
      <w:outlineLvl w:val="6"/>
    </w:pPr>
    <w:rPr>
      <w:lang w:val="cs-CZ"/>
    </w:rPr>
  </w:style>
  <w:style w:type="paragraph" w:styleId="Nadpis8">
    <w:name w:val="heading 8"/>
    <w:basedOn w:val="Normlny"/>
    <w:next w:val="Normlny"/>
    <w:qFormat/>
    <w:rsid w:val="0041524D"/>
    <w:pPr>
      <w:numPr>
        <w:ilvl w:val="7"/>
        <w:numId w:val="14"/>
      </w:numPr>
      <w:spacing w:before="240" w:after="60"/>
      <w:outlineLvl w:val="7"/>
    </w:pPr>
    <w:rPr>
      <w:i/>
      <w:iCs/>
      <w:lang w:val="cs-CZ"/>
    </w:rPr>
  </w:style>
  <w:style w:type="paragraph" w:styleId="Nadpis9">
    <w:name w:val="heading 9"/>
    <w:basedOn w:val="Normlny"/>
    <w:next w:val="Normlny"/>
    <w:qFormat/>
    <w:rsid w:val="0041524D"/>
    <w:pPr>
      <w:numPr>
        <w:ilvl w:val="8"/>
        <w:numId w:val="14"/>
      </w:numPr>
      <w:spacing w:before="240" w:after="60"/>
      <w:outlineLvl w:val="8"/>
    </w:pPr>
    <w:rPr>
      <w:rFonts w:ascii="Arial" w:hAnsi="Arial" w:cs="Arial"/>
      <w:sz w:val="22"/>
      <w:szCs w:val="22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site">
    <w:name w:val="Nositeľ"/>
    <w:basedOn w:val="Zakladnystyl"/>
    <w:next w:val="Nadpis2"/>
    <w:rsid w:val="0041524D"/>
    <w:pPr>
      <w:spacing w:before="240" w:after="120"/>
      <w:ind w:left="567"/>
    </w:pPr>
    <w:rPr>
      <w:b/>
      <w:bCs/>
    </w:rPr>
  </w:style>
  <w:style w:type="paragraph" w:customStyle="1" w:styleId="Vlada">
    <w:name w:val="Vlada"/>
    <w:basedOn w:val="Normlny"/>
    <w:rsid w:val="0041524D"/>
    <w:pPr>
      <w:spacing w:before="480" w:after="120"/>
    </w:pPr>
    <w:rPr>
      <w:b/>
      <w:bCs/>
      <w:sz w:val="32"/>
      <w:szCs w:val="32"/>
      <w:lang w:val="cs-CZ"/>
    </w:rPr>
  </w:style>
  <w:style w:type="paragraph" w:customStyle="1" w:styleId="Vykonaj">
    <w:name w:val="Vykonajú"/>
    <w:basedOn w:val="Normlny"/>
    <w:next w:val="Normlny"/>
    <w:rsid w:val="0041524D"/>
    <w:pPr>
      <w:keepNext/>
      <w:spacing w:before="360"/>
    </w:pPr>
    <w:rPr>
      <w:b/>
      <w:bCs/>
      <w:lang w:val="cs-CZ"/>
    </w:rPr>
  </w:style>
  <w:style w:type="paragraph" w:customStyle="1" w:styleId="Zakladnystyl">
    <w:name w:val="Zakladny styl"/>
    <w:rsid w:val="0041524D"/>
    <w:rPr>
      <w:sz w:val="24"/>
      <w:szCs w:val="24"/>
      <w:lang w:val="cs-CZ" w:eastAsia="cs-CZ"/>
    </w:rPr>
  </w:style>
  <w:style w:type="character" w:customStyle="1" w:styleId="Nadpis2Char">
    <w:name w:val="Nadpis 2 Char"/>
    <w:aliases w:val="Úloha Char"/>
    <w:link w:val="Nadpis2"/>
    <w:rsid w:val="000C3612"/>
    <w:rPr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136B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36B01"/>
    <w:rPr>
      <w:rFonts w:ascii="Segoe UI" w:hAnsi="Segoe UI" w:cs="Segoe UI"/>
      <w:sz w:val="18"/>
      <w:szCs w:val="18"/>
      <w:lang w:eastAsia="cs-CZ"/>
    </w:rPr>
  </w:style>
  <w:style w:type="character" w:styleId="Odkaznakomentr">
    <w:name w:val="annotation reference"/>
    <w:rsid w:val="0091589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91589F"/>
    <w:rPr>
      <w:sz w:val="20"/>
      <w:szCs w:val="20"/>
    </w:rPr>
  </w:style>
  <w:style w:type="character" w:customStyle="1" w:styleId="TextkomentraChar">
    <w:name w:val="Text komentára Char"/>
    <w:link w:val="Textkomentra"/>
    <w:rsid w:val="0091589F"/>
    <w:rPr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rsid w:val="0091589F"/>
    <w:rPr>
      <w:b/>
      <w:bCs/>
    </w:rPr>
  </w:style>
  <w:style w:type="character" w:customStyle="1" w:styleId="PredmetkomentraChar">
    <w:name w:val="Predmet komentára Char"/>
    <w:link w:val="Predmetkomentra"/>
    <w:rsid w:val="0091589F"/>
    <w:rPr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WKX3UHSAJ2R6-2-1182858</_dlc_DocId>
    <_dlc_DocIdUrl xmlns="e60a29af-d413-48d4-bd90-fe9d2a897e4b">
      <Url>https://ovdmasv601/sites/DMS/_layouts/15/DocIdRedir.aspx?ID=WKX3UHSAJ2R6-2-1182858</Url>
      <Description>WKX3UHSAJ2R6-2-1182858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78DB60A-69DC-42A1-88A9-F540F541AC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440134-2A62-4F36-B8F5-DB06F044E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F2445-2D32-4043-80A1-27AAF7E3F41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CBBC6A1-5233-49E5-ACE9-B640E831D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E48BBF2-5A36-4208-9EDD-19214865634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 SR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Radovan Slašťan</dc:creator>
  <cp:keywords/>
  <dc:description/>
  <cp:lastModifiedBy>Brdárský Milan</cp:lastModifiedBy>
  <cp:revision>2</cp:revision>
  <cp:lastPrinted>2020-11-09T14:43:00Z</cp:lastPrinted>
  <dcterms:created xsi:type="dcterms:W3CDTF">2022-12-01T06:03:00Z</dcterms:created>
  <dcterms:modified xsi:type="dcterms:W3CDTF">2022-12-01T06:03:00Z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WKX3UHSAJ2R6-2-786837</vt:lpwstr>
  </property>
  <property fmtid="{D5CDD505-2E9C-101B-9397-08002B2CF9AE}" pid="3" name="_dlc_DocIdItemGuid">
    <vt:lpwstr>b3b2b295-728d-40aa-93e4-345d803d2f20</vt:lpwstr>
  </property>
  <property fmtid="{D5CDD505-2E9C-101B-9397-08002B2CF9AE}" pid="4" name="_dlc_DocIdUrl">
    <vt:lpwstr>https://ovdmasv601/sites/DMS/_layouts/15/DocIdRedir.aspx?ID=WKX3UHSAJ2R6-2-786837, WKX3UHSAJ2R6-2-786837</vt:lpwstr>
  </property>
  <property fmtid="{D5CDD505-2E9C-101B-9397-08002B2CF9AE}" pid="5" name="ContentTypeId">
    <vt:lpwstr>0x0101006C0C8C3C1E3DCC44BECE3792677AD011</vt:lpwstr>
  </property>
</Properties>
</file>