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4526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6528CF">
        <w:rPr>
          <w:b/>
          <w:bCs/>
          <w:sz w:val="32"/>
          <w:szCs w:val="32"/>
        </w:rPr>
        <w:t xml:space="preserve"> 101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6528CF">
        <w:rPr>
          <w:sz w:val="28"/>
          <w:szCs w:val="28"/>
        </w:rPr>
        <w:t>o 6. marca 20</w:t>
      </w:r>
      <w:bookmarkStart w:id="0" w:name="_GoBack"/>
      <w:bookmarkEnd w:id="0"/>
      <w:r w:rsidR="006528CF">
        <w:rPr>
          <w:sz w:val="28"/>
          <w:szCs w:val="28"/>
        </w:rPr>
        <w:t>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AC2C38" w:rsidRDefault="007A0976" w:rsidP="00AC2C38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0D0FB3">
        <w:rPr>
          <w:b/>
          <w:bCs/>
          <w:sz w:val="28"/>
          <w:szCs w:val="28"/>
        </w:rPr>
        <w:t xml:space="preserve"> </w:t>
      </w:r>
      <w:r w:rsidR="000D0FB3" w:rsidRPr="004903D3">
        <w:rPr>
          <w:rFonts w:ascii="Times" w:hAnsi="Times" w:cs="Times"/>
          <w:b/>
          <w:bCs/>
          <w:sz w:val="28"/>
          <w:szCs w:val="28"/>
        </w:rPr>
        <w:t>návrhu nariadenia vlády Slovenskej republiky, ktorým sa ustanovujú podrobnosti o technických požiadavkách a postupoch posudzovania zhody emisií hluku zariadení používaných vo vonkajšom priestore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0D0FB3" w:rsidP="000816A7">
            <w:pPr>
              <w:pStyle w:val="Zakladnystyl"/>
            </w:pPr>
            <w:r>
              <w:t>5118/2019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0D0FB3" w:rsidP="000816A7">
            <w:pPr>
              <w:pStyle w:val="Zakladnystyl"/>
            </w:pPr>
            <w:r w:rsidRPr="004903D3">
              <w:rPr>
                <w:sz w:val="25"/>
                <w:szCs w:val="25"/>
              </w:rPr>
              <w:t>predseda Úradu pre normalizáciu, metrológiu a</w:t>
            </w:r>
            <w:r>
              <w:rPr>
                <w:sz w:val="25"/>
                <w:szCs w:val="25"/>
              </w:rPr>
              <w:t> </w:t>
            </w:r>
            <w:r w:rsidRPr="004903D3">
              <w:rPr>
                <w:sz w:val="25"/>
                <w:szCs w:val="25"/>
              </w:rPr>
              <w:t>skúšobníctvo</w:t>
            </w:r>
            <w:r>
              <w:rPr>
                <w:sz w:val="25"/>
                <w:szCs w:val="25"/>
              </w:rPr>
              <w:t xml:space="preserve"> SR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0D0FB3">
      <w:pPr>
        <w:pStyle w:val="Nadpis1"/>
      </w:pPr>
      <w:r>
        <w:t>s</w:t>
      </w:r>
      <w:r w:rsidR="007A0976">
        <w:t>chvaľuje</w:t>
      </w:r>
    </w:p>
    <w:p w:rsidR="000D0FB3" w:rsidRPr="000D0FB3" w:rsidRDefault="000D0FB3" w:rsidP="000D0FB3">
      <w:pPr>
        <w:pStyle w:val="Nadpis2"/>
      </w:pPr>
      <w:r w:rsidRPr="000D0FB3">
        <w:t>návrh nariadenia vlády Slovenskej republiky, ktorým sa ustanovujú podrobnosti o technických požiadavkách a postupoch posudzovania zhody emisií hluku zariadení používaných vo vonkajšom priestore</w:t>
      </w:r>
      <w:r w:rsidR="006528CF">
        <w:t xml:space="preserve"> s pripomienkami prijatými na rokovaní vlády</w:t>
      </w:r>
      <w:r w:rsidRPr="000D0FB3">
        <w:t>;</w:t>
      </w:r>
    </w:p>
    <w:p w:rsidR="000D0FB3" w:rsidRPr="000D0FB3" w:rsidRDefault="000D0FB3" w:rsidP="000D0FB3">
      <w:pPr>
        <w:pStyle w:val="Nadpis1"/>
      </w:pPr>
      <w:r w:rsidRPr="000D0FB3">
        <w:t>ukladá</w:t>
      </w:r>
    </w:p>
    <w:p w:rsidR="000D0FB3" w:rsidRPr="000D0FB3" w:rsidRDefault="000D0FB3" w:rsidP="000D0FB3">
      <w:pPr>
        <w:pStyle w:val="Nosite"/>
      </w:pPr>
      <w:r w:rsidRPr="000D0FB3">
        <w:t xml:space="preserve">predsedovi </w:t>
      </w:r>
      <w:r>
        <w:t>vlády</w:t>
      </w:r>
    </w:p>
    <w:p w:rsidR="000D0FB3" w:rsidRPr="000D0FB3" w:rsidRDefault="000D0FB3" w:rsidP="000D0FB3">
      <w:pPr>
        <w:pStyle w:val="Nadpis2"/>
      </w:pPr>
      <w:r w:rsidRPr="000D0FB3">
        <w:t>zabezpečiť uverejnenie nariadenia vlády Slovenskej republiky v Zbierke zákonov Slovenskej republiky.</w:t>
      </w:r>
    </w:p>
    <w:p w:rsidR="000D0FB3" w:rsidRPr="000D0FB3" w:rsidRDefault="000D0FB3" w:rsidP="000D0FB3">
      <w:pPr>
        <w:pStyle w:val="Vykonaj"/>
        <w:rPr>
          <w:sz w:val="20"/>
          <w:szCs w:val="20"/>
        </w:rPr>
      </w:pPr>
      <w:r w:rsidRPr="000D0FB3">
        <w:t>Vykoná:</w:t>
      </w:r>
      <w:r>
        <w:tab/>
      </w:r>
      <w:r w:rsidRPr="000D0FB3">
        <w:rPr>
          <w:b w:val="0"/>
        </w:rPr>
        <w:t>predseda vlády</w:t>
      </w:r>
      <w:r w:rsidRPr="000D0FB3">
        <w:t xml:space="preserve"> </w:t>
      </w:r>
    </w:p>
    <w:sectPr w:rsidR="000D0FB3" w:rsidRPr="000D0FB3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6528CF">
      <w:rPr>
        <w:i/>
        <w:iCs/>
        <w:sz w:val="24"/>
        <w:szCs w:val="24"/>
      </w:rPr>
      <w:t xml:space="preserve"> 101/2019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6528CF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0FB3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28CF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58F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unhideWhenUsed/>
    <w:rsid w:val="0097558F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unhideWhenUsed/>
    <w:rsid w:val="0097558F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WKX3UHSAJ2R6-2-894869</_dlc_DocId>
    <_dlc_DocIdUrl xmlns="e60a29af-d413-48d4-bd90-fe9d2a897e4b">
      <Url>https://ovdmasv601/sites/DMS/_layouts/15/DocIdRedir.aspx?ID=WKX3UHSAJ2R6-2-894869</Url>
      <Description>WKX3UHSAJ2R6-2-894869</Description>
    </_dlc_DocIdUrl>
  </documentManagement>
</p:properties>
</file>

<file path=customXml/itemProps1.xml><?xml version="1.0" encoding="utf-8"?>
<ds:datastoreItem xmlns:ds="http://schemas.openxmlformats.org/officeDocument/2006/customXml" ds:itemID="{A60A4A23-E0F8-47E0-B80A-D23508AD1FDA}"/>
</file>

<file path=customXml/itemProps2.xml><?xml version="1.0" encoding="utf-8"?>
<ds:datastoreItem xmlns:ds="http://schemas.openxmlformats.org/officeDocument/2006/customXml" ds:itemID="{CCA87E73-0489-420E-A28A-09E0F551FA3B}"/>
</file>

<file path=customXml/itemProps3.xml><?xml version="1.0" encoding="utf-8"?>
<ds:datastoreItem xmlns:ds="http://schemas.openxmlformats.org/officeDocument/2006/customXml" ds:itemID="{832F2A65-42C8-406F-9F60-541B86C5794B}"/>
</file>

<file path=customXml/itemProps4.xml><?xml version="1.0" encoding="utf-8"?>
<ds:datastoreItem xmlns:ds="http://schemas.openxmlformats.org/officeDocument/2006/customXml" ds:itemID="{74DC816A-D9AC-4DEF-BEBA-24411D4063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4</cp:revision>
  <cp:lastPrinted>2010-05-12T13:13:00Z</cp:lastPrinted>
  <dcterms:created xsi:type="dcterms:W3CDTF">2019-03-04T08:31:00Z</dcterms:created>
  <dcterms:modified xsi:type="dcterms:W3CDTF">2019-03-06T12:35:00Z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8c526630-e38c-4519-8fd8-7d9299df6c84</vt:lpwstr>
  </property>
</Properties>
</file>