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925" w:rsidRPr="00825915" w:rsidRDefault="00AA2925" w:rsidP="00AA2925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  <w:lang w:eastAsia="cs-CZ"/>
        </w:rPr>
      </w:pPr>
      <w:bookmarkStart w:id="0" w:name="_GoBack"/>
      <w:bookmarkEnd w:id="0"/>
      <w:r w:rsidRPr="00825915">
        <w:rPr>
          <w:b/>
          <w:bCs/>
          <w:color w:val="000000"/>
          <w:sz w:val="24"/>
          <w:szCs w:val="24"/>
          <w:lang w:eastAsia="cs-CZ"/>
        </w:rPr>
        <w:t>Predkladacia správa</w:t>
      </w:r>
    </w:p>
    <w:p w:rsidR="00AA2925" w:rsidRPr="00825915" w:rsidRDefault="00AA2925" w:rsidP="00AA2925">
      <w:pPr>
        <w:jc w:val="both"/>
        <w:rPr>
          <w:bCs/>
          <w:color w:val="000000"/>
          <w:sz w:val="24"/>
          <w:szCs w:val="24"/>
          <w:lang w:eastAsia="cs-CZ"/>
        </w:rPr>
      </w:pPr>
    </w:p>
    <w:p w:rsidR="00957DDD" w:rsidRDefault="00AA2925" w:rsidP="00957DDD">
      <w:pPr>
        <w:ind w:firstLine="708"/>
        <w:jc w:val="both"/>
        <w:rPr>
          <w:color w:val="000000"/>
          <w:sz w:val="24"/>
          <w:szCs w:val="24"/>
        </w:rPr>
      </w:pPr>
      <w:r w:rsidRPr="00825915">
        <w:rPr>
          <w:color w:val="000000"/>
          <w:sz w:val="24"/>
          <w:szCs w:val="24"/>
        </w:rPr>
        <w:t>Materiál  Celkové početné stavy vojakov a zamestnancov a počty hlavných druhov vojenských zbraní, vojenských zbraňových systémov a bojovej techniky v ozbrojených silách Slovenskej republiky v súlade s potrebami zabezpečenia obrany Slovenskej republiky a bezpečnosti štátu a v súlade s medzinárodnými zmluvami, ktorými je Slovenská republika viazaná a rozmiestnenie zväzkov, útvarov, úradov a zariadení ozbrojených síl Slovenskej republiky k 31. decembru 2018 sa predkladá na rokovanie vl</w:t>
      </w:r>
      <w:r w:rsidR="00785615">
        <w:rPr>
          <w:color w:val="000000"/>
          <w:sz w:val="24"/>
          <w:szCs w:val="24"/>
        </w:rPr>
        <w:t xml:space="preserve">ády Slovenskej republiky </w:t>
      </w:r>
      <w:r w:rsidRPr="00825915">
        <w:rPr>
          <w:color w:val="000000"/>
          <w:sz w:val="24"/>
          <w:szCs w:val="24"/>
        </w:rPr>
        <w:t>v súlade s § 6 ods. 3 písm. c) a d) zákona č.  321/2002  Z. z. o ozbrojených silách Slovenskej republiky v znení zákona č. 345/2012 Z. z. (ďalej len „zákon č. 321/2002 Z. z.“).</w:t>
      </w:r>
    </w:p>
    <w:p w:rsidR="00957DDD" w:rsidRDefault="00AA2925" w:rsidP="00957DDD">
      <w:pPr>
        <w:ind w:firstLine="708"/>
        <w:jc w:val="both"/>
        <w:rPr>
          <w:color w:val="000000"/>
          <w:sz w:val="24"/>
        </w:rPr>
      </w:pPr>
      <w:r w:rsidRPr="00825915">
        <w:rPr>
          <w:color w:val="000000"/>
          <w:sz w:val="24"/>
        </w:rPr>
        <w:t xml:space="preserve">Cieľom materiálu je v súlade s § 6 ods. 2 písm. c) a d) </w:t>
      </w:r>
      <w:r w:rsidRPr="00825915">
        <w:rPr>
          <w:color w:val="000000"/>
          <w:sz w:val="24"/>
          <w:szCs w:val="24"/>
        </w:rPr>
        <w:t xml:space="preserve">zákona č. 321/2002 Z. z. </w:t>
      </w:r>
      <w:r w:rsidRPr="00825915">
        <w:rPr>
          <w:color w:val="000000"/>
          <w:sz w:val="24"/>
        </w:rPr>
        <w:t xml:space="preserve">navrhnúť vláde Slovenskej republiky na </w:t>
      </w:r>
      <w:r w:rsidR="002C1E64">
        <w:rPr>
          <w:color w:val="000000"/>
          <w:sz w:val="24"/>
        </w:rPr>
        <w:t>rozhodnutie</w:t>
      </w:r>
      <w:r w:rsidRPr="00825915">
        <w:rPr>
          <w:color w:val="000000"/>
          <w:sz w:val="24"/>
        </w:rPr>
        <w:t xml:space="preserve"> celkové početné stavy vojakov a zamestnancov </w:t>
      </w:r>
      <w:r w:rsidRPr="00825915">
        <w:rPr>
          <w:rFonts w:eastAsia="Times New Roman"/>
          <w:color w:val="000000"/>
          <w:sz w:val="24"/>
          <w:szCs w:val="24"/>
        </w:rPr>
        <w:t>a počty hlavných druhov vojenských zbraní, vojenských zbraňových systémov a bojovej techniky</w:t>
      </w:r>
      <w:r w:rsidRPr="00825915">
        <w:rPr>
          <w:color w:val="000000"/>
          <w:sz w:val="24"/>
        </w:rPr>
        <w:t xml:space="preserve"> v ozbrojených silách Slovenskej republiky v súlade s potrebami zabezpečenia obrany </w:t>
      </w:r>
      <w:r w:rsidRPr="00825915">
        <w:rPr>
          <w:color w:val="000000"/>
          <w:sz w:val="24"/>
          <w:szCs w:val="24"/>
        </w:rPr>
        <w:t>Slovenskej republiky</w:t>
      </w:r>
      <w:r w:rsidRPr="00825915">
        <w:rPr>
          <w:color w:val="000000"/>
          <w:sz w:val="24"/>
        </w:rPr>
        <w:t xml:space="preserve"> </w:t>
      </w:r>
      <w:r w:rsidRPr="00825915">
        <w:rPr>
          <w:rFonts w:eastAsia="Times New Roman"/>
          <w:color w:val="000000"/>
          <w:sz w:val="24"/>
          <w:szCs w:val="24"/>
        </w:rPr>
        <w:t xml:space="preserve">a bezpečnosti štátu </w:t>
      </w:r>
      <w:r w:rsidRPr="00825915">
        <w:rPr>
          <w:color w:val="000000"/>
          <w:sz w:val="24"/>
        </w:rPr>
        <w:t xml:space="preserve">a v súlade s medzinárodnými zmluvami, ktorými je </w:t>
      </w:r>
      <w:r w:rsidRPr="00825915">
        <w:rPr>
          <w:rFonts w:eastAsia="Times New Roman"/>
          <w:color w:val="000000"/>
          <w:sz w:val="24"/>
          <w:szCs w:val="24"/>
        </w:rPr>
        <w:t xml:space="preserve">Slovenská republika </w:t>
      </w:r>
      <w:r w:rsidRPr="00825915">
        <w:rPr>
          <w:color w:val="000000"/>
          <w:sz w:val="24"/>
        </w:rPr>
        <w:t xml:space="preserve">viazaná a rozmiestnenie zväzkov, útvarov, úradov a zariadení ozbrojených síl Slovenskej republiky k 31. decembru 2018. </w:t>
      </w:r>
    </w:p>
    <w:p w:rsidR="00957DDD" w:rsidRDefault="00AA2925" w:rsidP="00957DDD">
      <w:pPr>
        <w:spacing w:before="120" w:after="12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825915">
        <w:rPr>
          <w:rFonts w:eastAsia="Times New Roman"/>
          <w:color w:val="000000"/>
          <w:sz w:val="24"/>
          <w:szCs w:val="24"/>
        </w:rPr>
        <w:t xml:space="preserve">V materiáli sú navrhnuté vláde Slovenskej republiky na </w:t>
      </w:r>
      <w:r w:rsidR="002C1E64">
        <w:rPr>
          <w:rFonts w:eastAsia="Times New Roman"/>
          <w:color w:val="000000"/>
          <w:sz w:val="24"/>
          <w:szCs w:val="24"/>
        </w:rPr>
        <w:t xml:space="preserve">rozhodnutie </w:t>
      </w:r>
      <w:r w:rsidRPr="00825915">
        <w:rPr>
          <w:rFonts w:eastAsia="Times New Roman"/>
          <w:color w:val="000000"/>
          <w:sz w:val="24"/>
          <w:szCs w:val="24"/>
        </w:rPr>
        <w:t xml:space="preserve">celkové početné stavy vojakov a zamestnancov ozbrojených síl </w:t>
      </w:r>
      <w:r w:rsidRPr="00825915">
        <w:rPr>
          <w:color w:val="000000"/>
          <w:sz w:val="24"/>
          <w:szCs w:val="24"/>
        </w:rPr>
        <w:t>vrátane profesionálnych vojakov vyčlenených</w:t>
      </w:r>
      <w:r w:rsidRPr="00825915">
        <w:rPr>
          <w:rFonts w:eastAsia="Times New Roman"/>
          <w:color w:val="000000"/>
          <w:sz w:val="24"/>
          <w:szCs w:val="24"/>
        </w:rPr>
        <w:t xml:space="preserve"> podľa ustanovenia § 71 ods. 1 zákona č. 281/2015 Z. z. o štátnej službe profesionálnych vojakov a o zmene a doplnení niektorých zákonov v znení neskorších predpisov (ďalej len „zákon č. 281/2015 Z. z.“) v stave bezpečnosti. Tieto počty zahŕňajú počty vojakov a zamestnancov, ktoré sú stanovené v súlade s potrebami zabezpečenia obrany Slovenskej republiky a medzinárodnými zmluvami, ktorými je Slovenská republika viazaná. </w:t>
      </w:r>
    </w:p>
    <w:p w:rsidR="00957DDD" w:rsidRDefault="00AA2925" w:rsidP="00957DDD">
      <w:pPr>
        <w:spacing w:before="120" w:after="12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825915">
        <w:rPr>
          <w:rFonts w:eastAsia="Times New Roman"/>
          <w:color w:val="000000"/>
          <w:sz w:val="24"/>
          <w:szCs w:val="24"/>
        </w:rPr>
        <w:t>Návrh celkových početných stavov vojakov a zamestnancov ozbrojených síl Slovenskej republiky a počty hlavných druhov vojenských zbraní, vojenských zbraňových systémov a bojovej techniky v ozbrojených silách Slovenskej republiky v súlade s potrebami zabezpečenia obrany Slovenskej republiky  a bezpečnosti štátu a v súlade s medzinárodnými zmluvami, ktorými je Slovenská republika viazaná a rozmiestnenie zväzkov, útvarov, úradov a zariadení ozbrojených síl Slovenskej republiky k 31. decembru 2018</w:t>
      </w:r>
      <w:r w:rsidRPr="00825915">
        <w:rPr>
          <w:rFonts w:eastAsia="Times New Roman"/>
          <w:b/>
          <w:color w:val="000000"/>
          <w:sz w:val="24"/>
          <w:szCs w:val="24"/>
        </w:rPr>
        <w:t xml:space="preserve"> </w:t>
      </w:r>
      <w:r w:rsidRPr="00825915">
        <w:rPr>
          <w:rFonts w:eastAsia="Times New Roman"/>
          <w:color w:val="000000"/>
          <w:sz w:val="24"/>
          <w:szCs w:val="24"/>
        </w:rPr>
        <w:t>bude realizovaný v rámci zdrojových možností ka</w:t>
      </w:r>
      <w:r w:rsidR="00957DDD">
        <w:rPr>
          <w:rFonts w:eastAsia="Times New Roman"/>
          <w:color w:val="000000"/>
          <w:sz w:val="24"/>
          <w:szCs w:val="24"/>
        </w:rPr>
        <w:t>pitoly ministerstva na rok 2018.</w:t>
      </w:r>
    </w:p>
    <w:p w:rsidR="00AA2925" w:rsidRPr="00825915" w:rsidRDefault="00AA2925" w:rsidP="00957DDD">
      <w:pPr>
        <w:spacing w:before="120" w:after="120"/>
        <w:ind w:firstLine="709"/>
        <w:jc w:val="both"/>
        <w:rPr>
          <w:color w:val="000000"/>
          <w:sz w:val="24"/>
          <w:szCs w:val="24"/>
          <w:lang w:val="x-none" w:eastAsia="x-none"/>
        </w:rPr>
      </w:pPr>
      <w:r w:rsidRPr="00825915">
        <w:rPr>
          <w:color w:val="000000"/>
          <w:sz w:val="24"/>
          <w:szCs w:val="24"/>
          <w:lang w:val="x-none" w:eastAsia="x-none"/>
        </w:rPr>
        <w:t>Materiál obsahuje návrhy:</w:t>
      </w:r>
    </w:p>
    <w:p w:rsidR="00AA2925" w:rsidRPr="00825915" w:rsidRDefault="00AA2925" w:rsidP="00AA2925">
      <w:pPr>
        <w:numPr>
          <w:ilvl w:val="0"/>
          <w:numId w:val="1"/>
        </w:numPr>
        <w:spacing w:after="120"/>
        <w:ind w:left="709"/>
        <w:jc w:val="both"/>
        <w:rPr>
          <w:color w:val="000000"/>
          <w:sz w:val="24"/>
          <w:szCs w:val="24"/>
        </w:rPr>
      </w:pPr>
      <w:r w:rsidRPr="00825915">
        <w:rPr>
          <w:color w:val="000000"/>
          <w:sz w:val="24"/>
          <w:szCs w:val="24"/>
        </w:rPr>
        <w:t xml:space="preserve">celkových početných stavov vojakov a  zamestnancov ozbrojených síl Slovenskej republiky, vrátane profesionálnych vojakov vyčlenených podľa ustanovenia § 71 ods. 1 zákona č. 281/2015 Z. z. k 31. decembru 2018, </w:t>
      </w:r>
    </w:p>
    <w:p w:rsidR="00AA2925" w:rsidRPr="00825915" w:rsidRDefault="00AA2925" w:rsidP="00AA2925">
      <w:pPr>
        <w:numPr>
          <w:ilvl w:val="0"/>
          <w:numId w:val="1"/>
        </w:numPr>
        <w:spacing w:after="120"/>
        <w:ind w:left="709"/>
        <w:jc w:val="both"/>
        <w:rPr>
          <w:color w:val="000000"/>
          <w:sz w:val="24"/>
          <w:szCs w:val="24"/>
          <w:lang w:val="x-none" w:eastAsia="x-none"/>
        </w:rPr>
      </w:pPr>
      <w:r w:rsidRPr="00825915">
        <w:rPr>
          <w:color w:val="000000"/>
          <w:sz w:val="24"/>
          <w:szCs w:val="24"/>
          <w:lang w:val="x-none" w:eastAsia="x-none"/>
        </w:rPr>
        <w:t xml:space="preserve">počty hlavných druhov vojenských zbraní, vojenských zbraňových systémov a bojovej techniky </w:t>
      </w:r>
      <w:r w:rsidRPr="00825915">
        <w:rPr>
          <w:color w:val="000000"/>
          <w:sz w:val="24"/>
          <w:szCs w:val="24"/>
          <w:lang w:eastAsia="x-none"/>
        </w:rPr>
        <w:t xml:space="preserve">ozbrojených síl Slovenskej republiky </w:t>
      </w:r>
      <w:r w:rsidRPr="00825915">
        <w:rPr>
          <w:color w:val="000000"/>
          <w:sz w:val="24"/>
          <w:szCs w:val="24"/>
          <w:lang w:val="x-none" w:eastAsia="x-none"/>
        </w:rPr>
        <w:t>k 31. decembru 201</w:t>
      </w:r>
      <w:r w:rsidRPr="00825915">
        <w:rPr>
          <w:color w:val="000000"/>
          <w:sz w:val="24"/>
          <w:szCs w:val="24"/>
          <w:lang w:eastAsia="x-none"/>
        </w:rPr>
        <w:t>8</w:t>
      </w:r>
      <w:r w:rsidRPr="00825915">
        <w:rPr>
          <w:color w:val="000000"/>
          <w:sz w:val="24"/>
          <w:szCs w:val="24"/>
          <w:lang w:val="x-none" w:eastAsia="x-none"/>
        </w:rPr>
        <w:t xml:space="preserve">, </w:t>
      </w:r>
    </w:p>
    <w:p w:rsidR="00AA2925" w:rsidRPr="00825915" w:rsidRDefault="00AA2925" w:rsidP="00AA2925">
      <w:pPr>
        <w:numPr>
          <w:ilvl w:val="0"/>
          <w:numId w:val="1"/>
        </w:numPr>
        <w:spacing w:after="120"/>
        <w:ind w:left="709"/>
        <w:jc w:val="both"/>
        <w:rPr>
          <w:color w:val="000000"/>
          <w:sz w:val="24"/>
          <w:szCs w:val="24"/>
          <w:lang w:val="x-none" w:eastAsia="x-none"/>
        </w:rPr>
      </w:pPr>
      <w:r w:rsidRPr="00825915">
        <w:rPr>
          <w:color w:val="000000"/>
          <w:sz w:val="24"/>
          <w:szCs w:val="24"/>
          <w:lang w:val="x-none" w:eastAsia="x-none"/>
        </w:rPr>
        <w:t xml:space="preserve">rozmiestnenia zväzkov, útvarov, úradov a zariadení ozbrojených síl </w:t>
      </w:r>
      <w:r w:rsidRPr="00825915">
        <w:rPr>
          <w:color w:val="000000"/>
          <w:sz w:val="24"/>
          <w:szCs w:val="24"/>
          <w:lang w:eastAsia="x-none"/>
        </w:rPr>
        <w:t xml:space="preserve">Slovenskej republiky </w:t>
      </w:r>
      <w:r w:rsidRPr="00825915">
        <w:rPr>
          <w:color w:val="000000"/>
          <w:sz w:val="24"/>
          <w:szCs w:val="24"/>
          <w:lang w:val="x-none" w:eastAsia="x-none"/>
        </w:rPr>
        <w:t>k 31. decembru 201</w:t>
      </w:r>
      <w:r w:rsidRPr="00825915">
        <w:rPr>
          <w:color w:val="000000"/>
          <w:sz w:val="24"/>
          <w:szCs w:val="24"/>
          <w:lang w:eastAsia="x-none"/>
        </w:rPr>
        <w:t>8</w:t>
      </w:r>
      <w:r w:rsidRPr="00825915">
        <w:rPr>
          <w:color w:val="000000"/>
          <w:sz w:val="24"/>
          <w:szCs w:val="24"/>
          <w:lang w:val="x-none" w:eastAsia="x-none"/>
        </w:rPr>
        <w:t>.</w:t>
      </w:r>
    </w:p>
    <w:p w:rsidR="00AA2925" w:rsidRPr="00825915" w:rsidRDefault="00AA2925" w:rsidP="00957DDD">
      <w:pPr>
        <w:spacing w:before="120" w:after="12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825915">
        <w:rPr>
          <w:rFonts w:eastAsia="Times New Roman"/>
          <w:color w:val="000000"/>
          <w:sz w:val="24"/>
          <w:szCs w:val="24"/>
        </w:rPr>
        <w:t xml:space="preserve">Predložený návrh materiálu nebude mať vplyv na rozpočet verejnej správy, životné prostredie, podnikateľské prostredie, informatizáciu spoločnosti a zamestnanosť. </w:t>
      </w:r>
    </w:p>
    <w:p w:rsidR="00A75BAA" w:rsidRPr="00957DDD" w:rsidRDefault="00A4062F" w:rsidP="00A4062F">
      <w:pPr>
        <w:spacing w:before="120" w:after="120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A4062F">
        <w:rPr>
          <w:rFonts w:eastAsia="Times New Roman"/>
          <w:color w:val="000000"/>
          <w:sz w:val="24"/>
          <w:szCs w:val="24"/>
        </w:rPr>
        <w:t>Materiál bol predmetom medzirezort</w:t>
      </w:r>
      <w:r>
        <w:rPr>
          <w:rFonts w:eastAsia="Times New Roman"/>
          <w:color w:val="000000"/>
          <w:sz w:val="24"/>
          <w:szCs w:val="24"/>
        </w:rPr>
        <w:t xml:space="preserve">ného pripomienkového konania a </w:t>
      </w:r>
      <w:r w:rsidRPr="00A4062F">
        <w:rPr>
          <w:rFonts w:eastAsia="Times New Roman"/>
          <w:color w:val="000000"/>
          <w:sz w:val="24"/>
          <w:szCs w:val="24"/>
        </w:rPr>
        <w:t>bol pre</w:t>
      </w:r>
      <w:r w:rsidR="00C164F7">
        <w:rPr>
          <w:rFonts w:eastAsia="Times New Roman"/>
          <w:color w:val="000000"/>
          <w:sz w:val="24"/>
          <w:szCs w:val="24"/>
        </w:rPr>
        <w:t>rokovaný v Bezpečnostnej rade Slovenskej republiky. Na rokovanie vlády Slovenskej republiky</w:t>
      </w:r>
      <w:r w:rsidRPr="00A4062F">
        <w:rPr>
          <w:rFonts w:eastAsia="Times New Roman"/>
          <w:color w:val="000000"/>
          <w:sz w:val="24"/>
          <w:szCs w:val="24"/>
        </w:rPr>
        <w:t xml:space="preserve"> sa predkladá bez rozporov.</w:t>
      </w:r>
    </w:p>
    <w:sectPr w:rsidR="00A75BAA" w:rsidRPr="00957D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E71D9F"/>
    <w:multiLevelType w:val="hybridMultilevel"/>
    <w:tmpl w:val="408EECB2"/>
    <w:lvl w:ilvl="0" w:tplc="AF200426"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925"/>
    <w:rsid w:val="00007A43"/>
    <w:rsid w:val="002C1E64"/>
    <w:rsid w:val="004A724E"/>
    <w:rsid w:val="00785615"/>
    <w:rsid w:val="00940853"/>
    <w:rsid w:val="00957DDD"/>
    <w:rsid w:val="00A4062F"/>
    <w:rsid w:val="00AA2925"/>
    <w:rsid w:val="00B079CC"/>
    <w:rsid w:val="00C164F7"/>
    <w:rsid w:val="00C16BE5"/>
    <w:rsid w:val="00F7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4172B4-4D9E-40C0-9F2A-2C087E5DB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A292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PlaceholderText1">
    <w:name w:val="Placeholder Text1"/>
    <w:semiHidden/>
    <w:rsid w:val="00957DDD"/>
    <w:rPr>
      <w:rFonts w:ascii="Times New Roman" w:hAnsi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WKX3UHSAJ2R6-2-801587</_dlc_DocId>
    <_dlc_DocIdUrl xmlns="e60a29af-d413-48d4-bd90-fe9d2a897e4b">
      <Url>https://ovdmasv601/sites/DMS/_layouts/15/DocIdRedir.aspx?ID=WKX3UHSAJ2R6-2-801587</Url>
      <Description>WKX3UHSAJ2R6-2-801587</Description>
    </_dlc_DocIdUrl>
  </documentManagement>
</p:properties>
</file>

<file path=customXml/itemProps1.xml><?xml version="1.0" encoding="utf-8"?>
<ds:datastoreItem xmlns:ds="http://schemas.openxmlformats.org/officeDocument/2006/customXml" ds:itemID="{A9429C1D-F3B7-41D1-B6F9-7ECDCD7D8F6C}"/>
</file>

<file path=customXml/itemProps2.xml><?xml version="1.0" encoding="utf-8"?>
<ds:datastoreItem xmlns:ds="http://schemas.openxmlformats.org/officeDocument/2006/customXml" ds:itemID="{EB67ACC6-ED46-4034-B209-D8B55447E044}"/>
</file>

<file path=customXml/itemProps3.xml><?xml version="1.0" encoding="utf-8"?>
<ds:datastoreItem xmlns:ds="http://schemas.openxmlformats.org/officeDocument/2006/customXml" ds:itemID="{589C64CA-FED5-4EF7-B339-5A2F45267CC2}"/>
</file>

<file path=customXml/itemProps4.xml><?xml version="1.0" encoding="utf-8"?>
<ds:datastoreItem xmlns:ds="http://schemas.openxmlformats.org/officeDocument/2006/customXml" ds:itemID="{F46F743A-534D-46F2-AB15-8BD2C9F743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494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MOSR</Company>
  <LinksUpToDate>false</LinksUpToDate>
  <CharactersWithSpaces>3310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DOBROTA Dominik</dc:creator>
  <cp:keywords/>
  <dc:description/>
  <cp:lastModifiedBy>SEVCOVICOVA Viola</cp:lastModifiedBy>
  <cp:revision>2</cp:revision>
  <dcterms:created xsi:type="dcterms:W3CDTF">2017-09-26T08:48:00Z</dcterms:created>
  <dcterms:modified xsi:type="dcterms:W3CDTF">2017-09-26T08:48:00Z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8ced93c4-8f0f-4868-9997-3a9a89ae1bab</vt:lpwstr>
  </property>
</Properties>
</file>