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4932EF" w:rsidRDefault="004932EF">
      <w:pPr>
        <w:jc w:val="center"/>
        <w:divId w:val="2014844290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Návrh na zrušenie a zmenu niektorých úloh z uznesení vlády Slovenskej republiky</w:t>
      </w:r>
    </w:p>
    <w:p w:rsidR="00927118" w:rsidRPr="00024402" w:rsidRDefault="00927118" w:rsidP="00D66ECB">
      <w:pPr>
        <w:spacing w:line="240" w:lineRule="auto"/>
      </w:pPr>
    </w:p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4932EF" w:rsidP="004932EF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35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932EF" w:rsidP="004932EF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35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932EF" w:rsidP="007D7276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</w:t>
            </w:r>
            <w:r w:rsidR="007D7276">
              <w:rPr>
                <w:rFonts w:ascii="Times" w:hAnsi="Times" w:cs="Times"/>
                <w:sz w:val="25"/>
                <w:szCs w:val="25"/>
              </w:rPr>
              <w:t>8</w:t>
            </w:r>
            <w:r>
              <w:rPr>
                <w:rFonts w:ascii="Times" w:hAnsi="Times" w:cs="Times"/>
                <w:sz w:val="25"/>
                <w:szCs w:val="25"/>
              </w:rPr>
              <w:t xml:space="preserve">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932EF" w:rsidP="004932EF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3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932EF" w:rsidP="004932EF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4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proofErr w:type="spellStart"/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</w:t>
            </w:r>
            <w:proofErr w:type="spellEnd"/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 xml:space="preserve">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proofErr w:type="spellStart"/>
      <w:r w:rsidRPr="000032C8">
        <w:rPr>
          <w:rFonts w:ascii="Times New Roman" w:hAnsi="Times New Roman" w:cs="Calibri"/>
          <w:sz w:val="25"/>
          <w:szCs w:val="25"/>
        </w:rPr>
        <w:t>Sumarizácia</w:t>
      </w:r>
      <w:proofErr w:type="spellEnd"/>
      <w:r w:rsidRPr="000032C8">
        <w:rPr>
          <w:rFonts w:ascii="Times New Roman" w:hAnsi="Times New Roman" w:cs="Calibri"/>
          <w:sz w:val="25"/>
          <w:szCs w:val="25"/>
        </w:rPr>
        <w:t xml:space="preserve"> vznesených pripomienok podľa subjektov</w:t>
      </w:r>
    </w:p>
    <w:p w:rsidR="004932EF" w:rsidRDefault="004932EF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7737"/>
        <w:gridCol w:w="1404"/>
        <w:gridCol w:w="1404"/>
        <w:gridCol w:w="1391"/>
        <w:gridCol w:w="1040"/>
      </w:tblGrid>
      <w:tr w:rsidR="004932EF">
        <w:trPr>
          <w:divId w:val="323582666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Asociácia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zamestnávatelských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dopravy, výstavby a regionálneho rozvoja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 (7o,0z)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</w:t>
            </w:r>
            <w:bookmarkStart w:id="0" w:name="_GoBack"/>
            <w:bookmarkEnd w:id="0"/>
            <w:r>
              <w:rPr>
                <w:rFonts w:ascii="Times" w:hAnsi="Times" w:cs="Times"/>
                <w:sz w:val="25"/>
                <w:szCs w:val="25"/>
              </w:rPr>
              <w:t>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 (3o,0z)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 (4o,0z)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Úrad podpredsedu vlády Slovenskej republiky pre investície a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prezidenta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Štátna pokladnica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932EF">
        <w:trPr>
          <w:divId w:val="32358266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 (35o,0z)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2EF" w:rsidRDefault="004932EF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6631"/>
        <w:gridCol w:w="644"/>
        <w:gridCol w:w="644"/>
        <w:gridCol w:w="3967"/>
      </w:tblGrid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Subjekt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</w:t>
            </w:r>
            <w:proofErr w:type="spellEnd"/>
            <w:r>
              <w:rPr>
                <w:rFonts w:ascii="Times" w:hAnsi="Times" w:cs="Times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predloženému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nemá pripomienky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  <w:proofErr w:type="spellEnd"/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1. v návrhu uznesenia v bode A.1. žiadame zrušiť úlohu v bode B.1. uznesenia vlády SR č. 743 zo dňa 6.9.2006 aj pre ministra dopravy, výstavby a regionálneho rozvoja SR - odôvodnenie návrhu na zrušenie platí aj pre MDVRR SR;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na zrušenie úlohy sa vzťahuje na všetkých gestorov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  <w:proofErr w:type="spellEnd"/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2. v návrhu uznesenia v bode A.2. žiadame zrušiť úlohu v bode C.2. uznesenia vlády SR č. 786 zo dňa 19.9.2007 aj pre ministra dopravy, výstavby a regionálneho rozvoja SR - odôvodnenie návrhu na zrušenie platí aj pre MDVRR SR;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Doplnené v zmysle 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  <w:proofErr w:type="spellEnd"/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3. v návrhu uznesenia v bode A.3. žiadame zrušiť úlohu v bode B.1. uznesenia vlády SR č. 80 zo dňa 6.2.2008 aj pre ministra dopravy, výstavby a regionálneho rozvoja SR - odôvodnenie návrhu na zrušenie platí aj pre MDVRR SR;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Doplnené v zmysle 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  <w:proofErr w:type="spellEnd"/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4. v návrhu uznesenia v bode A.4. žiadame zrušiť úlohu v bode B.1. uznesenia vlády SR č. 90 zo dňa 6.2.2008 aj pre ministra dopravy, výstavby a regionálneho rozvoja SR - odôvodnenie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návrhu na zrušenie platí aj pre MDVRR SR;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na zrušenie úlohy sa vzťahuje na všetkých gestorov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MDVaRRSR</w:t>
            </w:r>
            <w:proofErr w:type="spellEnd"/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5. v návrhu uznesenia v bode A.11. žiadame zrušiť úlohu v bode B.1. uznesenia vlády SR č. 498 zo dňa 2.9.2015 aj pre ministra dopravy, výstavby a regionálneho rozvoja SR - odôvodnenie návrhu na zrušenie platí aj pre MDVRR SR.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na zrušenie úlohy bol z materiálu vypustený na základe akceptovania pripomienok MF SR a MZVEZ SR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  <w:proofErr w:type="spellEnd"/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6. V predkladacej správe odporúčame zjednotiť typy a veľkosť písma.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Upravené v zmysle 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  <w:proofErr w:type="spellEnd"/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7. Doložku vybraných vplyvov je potrebné zosúladiť s Jednotnou metodikou na posudzovanie vybraných vplyvov.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Doložka vybraných vplyvov bola z materiálu vypustená na základe výnimky podľa bodu 2.4 písm. d) Jednotnej metodiky na posudzovanie vybraných vplyvov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úlohu B.1. z uznesenia vlády SR č. 498 z 2.9.2015 (bod A.11. návrhu uznesenia vlády), ktorá bola prijatá materiálom „Návrh ďalšieho postupu Slovenskej republiky na riešenie migračnej krízy“ neodporúčam zrušiť pre ministra hospodárstva, a to z dôvodu trvania migračnej krízy.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na zrušenie úlohy bol z materiálu vypustený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úlohe B.1. z uznesenia vlády SR č. 792 zo 17.7.2002 (bod B.1. návrhu uznesenia vlády) žiadam upraviť termín úlohy. V súlade s Metodickým pokynom na prípravu a predkladanie materiálov na rokovanie vlády, odsek 5.1, časť termín: „Ak je potrebné úlohu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sledovať v určitej periodicite, uvedú sa dátumy, ku ktorým je potrebné úlohu splniť a vyhodnotiť“. Odporúčam termín upraviť nasledovne: „Kontrolný termín: 31. marec každoročne a prvýkrát od roku 2018“.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Odporúčaná zmena formulácie termínu odporuje ustanoveniam bodu 5.1 ods. 19 a 25 "Metodického pokynu...." (vyjadrenie ÚV SR v materiáli zaradenom v bod a) na rokovanie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vlády SR 09.11.2016)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MKSR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534711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F84A0A" w:rsidP="00F84A0A">
            <w:pPr>
              <w:rPr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 návrhu uznesenia v bode A.11.</w:t>
            </w:r>
            <w:r>
              <w:rPr>
                <w:rFonts w:ascii="Times" w:hAnsi="Times" w:cs="Times"/>
                <w:sz w:val="25"/>
                <w:szCs w:val="25"/>
              </w:rPr>
              <w:br/>
              <w:t>v návrhu uznesenia v bode A.11. žiadame zrušiť úlohu v bode B.1 uznesenia vlády SR č. 498 z 2. septembra 2015 pre ministerku pôdohospodárstva a rozvoja vidieka SR z toho istého dôvodu ako pre ministra hospodárstva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na zrušenie úlohy bol z materiálu vypustený na základe akceptovania pripomienok MF SR a MZVEZ SR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v návrhu uznesenia v bode A.2.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návrhu uznesenia v bode A.2. žiadame zrušiť úlohu v bode C.2 uznesenia vlády SR č. 786 z 19. septembra 2007 v znení bodu B.1 uznesenia vlády SR č. 9 z 13. januára 2016 pre ministerku pôdohospodárstva a rozvoja vidieka SR z toho istého dôvodu ako pre ministra hospodárstva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Doplnené v zmysle 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 návrhu uznesenia v bode A.3.</w:t>
            </w:r>
            <w:r>
              <w:rPr>
                <w:rFonts w:ascii="Times" w:hAnsi="Times" w:cs="Times"/>
                <w:sz w:val="25"/>
                <w:szCs w:val="25"/>
              </w:rPr>
              <w:br/>
              <w:t>v návrhu uznesenia v bode A.3. žiadame zrušiť úlohu v bode B.1 uznesenia vlády SR č. 80 zo 6. februára 2008 pre ministerku pôdohospodárstva a rozvoja vidieka SR z toho istého dôvodu ako pre ministra hospodárstva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Doplnené v zmysle 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MPSVRSR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 uznesenia</w:t>
            </w:r>
            <w:r>
              <w:rPr>
                <w:rFonts w:ascii="Times" w:hAnsi="Times" w:cs="Times"/>
                <w:sz w:val="25"/>
                <w:szCs w:val="25"/>
              </w:rPr>
              <w:br/>
              <w:t>v návrhu uznesenia v bode A.2. žiadame zrušiť úlohu v bode C.2. uznesenia vlády SR č. 786 zo dňa 19.9.2007 aj pre ministra práce, sociálnych vecí a rodiny - odôvodnenie návrhu na zrušenie platí aj pre MPSVR SR.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Doplnené v zmysle 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 uznesenia</w:t>
            </w:r>
            <w:r>
              <w:rPr>
                <w:rFonts w:ascii="Times" w:hAnsi="Times" w:cs="Times"/>
                <w:sz w:val="25"/>
                <w:szCs w:val="25"/>
              </w:rPr>
              <w:br/>
              <w:t>v návrhu uznesenia v bode A.3. žiadame zrušiť úlohu v bode B.1. uznesenia vlády SR č. 80 zo dňa 6.2.2008 aj pre ministra práce, sociálnych vecí a rodiny SR - odôvodnenie návrhu na zrušenie platí aj pre MPSVR SR.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Doplnené v zmysle 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návrhu uznesenia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Navrhujeme v bode A.2. za slovo pre ministra hospodárstva doplniť slová "a podpredsedu vlády a ministra vnútra". Odôvodnenie: Ministerstvo vnútra Slovenskej republiky, tak ako aj Ministerstvo hospodárstva Slovenskej republiky, od prijatia týchto úloh, nerealizovalo žiadne projekty, ktoré by boli predmetom ich hodnotenia a ktoré by spĺňali stanovené kritériá (projekty PPP, ktoré prevyšujú sumu 100 mil. Sk) a ani s realizáciou takýchto projektov do budúcnosti neuvažuje. Vzhľadom na uvedenú skutočnosť navrhujeme úlohu C.2. uznesenia vlády Slovenskej republiky č. 786/2007 zrušiť aj pre podpredsedu vlády a ministra vnútra z dôvodu jej irelevantnosti.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Doplnené v zmysle </w:t>
            </w:r>
            <w:r w:rsidR="00E20831">
              <w:rPr>
                <w:rFonts w:ascii="Times" w:hAnsi="Times" w:cs="Times"/>
                <w:sz w:val="25"/>
                <w:szCs w:val="25"/>
              </w:rPr>
              <w:t>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 uznesenia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Navrhujeme v bode A.3. za slovo pre ministra hospodárstva doplniť slová "a podpredsedu vlády a ministra vnútra". Odôvodnenie: Ministerstvo vnútra Slovenskej republiky, tak ako aj Ministerstvo hospodárstva Slovenskej republiky, od prijatia týchto úloh, nerealizovalo žiadne projekty, ktoré by boli predmetom ich hodnotenia a ktoré by spĺňali stanovené kritériá (projekty PPP, ktoré prevyšujú sumu 100 mil. Sk) a ani s realizáciou takýchto projektov do budúcnosti neuvažuje. Vzhľadom na uvedenú skutočnosť navrhujeme úlohu B.1. uznesenia vlády Slovenskej republiky č. 80/2008 zrušiť aj pre podpredsedu vlády a ministra vnútra z dôvodu jej irelevantnosti.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Doplnené v zmysle 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MVSR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vlastnému materiálu </w:t>
            </w:r>
            <w:r>
              <w:rPr>
                <w:rFonts w:ascii="Times" w:hAnsi="Times" w:cs="Times"/>
                <w:sz w:val="25"/>
                <w:szCs w:val="25"/>
              </w:rPr>
              <w:br/>
              <w:t>V časti A. pri uznesení vlády SR č. 786/2007, úloha C.2. v odôvodnení doplniť aj Ministerstvo vnútra Slovenskej republiky.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Zrušenie úlohy bolo rozšírené pre viacerých gestorov, ktorí sú taxatívne vymenovaní priamo v návrhu uznesenia vlády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V časti A. pri uznesení vlády SR č. 80/2008, úloha B.1. v odôvodnení doplniť aj Ministerstvo vnútra Slovenskej republiky.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Zrušenie úlohy bolo rozšírené pre viacerých gestorov, ktorí sú taxatívne vymenovaní priamo v návrhu uznesenia vlády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  <w:proofErr w:type="spellEnd"/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bodu A.11. uznesenia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MZVaEZ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SR nesúhlasí s návrhom na zrušenie úlohy pre MH SR. Odôvodnenie: riešenie otázok súvisiacich s migračnou krízou nie je len úlohou MV SR, resp.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MZVaEZ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SR. Táto téma má výrazne prierezový charakter a je nevyhnutné, aby k nej zodpovedne pristupovali všetky rezorty. Uznávame, že miera zapojenia jednotlivých rezortov do problematiky migrácie je rôzna, avšak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nie je možné vylúčiť žiaden z dôvodu stále vysokej aktuálnosti tejto témy. Úlohu MH SR v kontexte migračnej krízy vnímame hlavne z pohľadu vytvárania takých podmienok v slovenskom hospodárstve, ktoré by z dlhodobého hľadiska umožňovali prispievať k integrácii utečencov, ktorých prijala SR a zaviazala sa ich úspešne integrovať. Ministerstvo hospodárstva SR pokrýva činnosti Rady COMPET. Práve otázky jednotného trhu a priemyselného rozvoja považujeme za veľmi dôležité z hľadiska tvorby nových pracovných miest. V priebehu roka 2015 prišlo do EÚ viac než 1 milión migrantov. Trend v roku 2016 síce zaznamenáva pokles na určitých trasách, avšak aj naďalej prúdia tisíce migrantov prevažne z afrických krajín, ktorých sa nepodarí v dohľadnej dobe zastaviť. Je preto nevyhnutné pripraviť sa na nápor týchto ľudí a ich záujem aktívne pôsobiť na pracovnom trhu Únie. Na základe vyššie uvedeného považujeme za správne, aby sa MH SR aj naďalej podieľalo na úlohách vyplývajúcich z uznesenia.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na zrušenie úlohy bol z materiálu vypustený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MŽPSR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 uznesenia, bod A.2., A. 3., A. 6., A. 11.</w:t>
            </w:r>
            <w:r>
              <w:rPr>
                <w:rFonts w:ascii="Times" w:hAnsi="Times" w:cs="Times"/>
                <w:sz w:val="25"/>
                <w:szCs w:val="25"/>
              </w:rPr>
              <w:br/>
              <w:t>V návrhu uznesenia žiadame aj pre ministra životného prostredia zrušiť úlohy číslo: C. 2. uznesenia vlády č. 786 z 19.9.2007, B. 1. uznesenia vlády č. 80 zo 6.2.2008, B. 2. uznesenia vlády č. 937 zo 17.12.2008, B. 1. z uznesenia vlády č. 498 z 2.9.2015.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20831" w:rsidRDefault="004932EF" w:rsidP="00E20831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 úlohám</w:t>
            </w:r>
            <w:r w:rsidR="00E20831">
              <w:rPr>
                <w:rFonts w:ascii="Times" w:hAnsi="Times" w:cs="Times"/>
                <w:sz w:val="25"/>
                <w:szCs w:val="25"/>
              </w:rPr>
              <w:t>:</w:t>
            </w:r>
            <w:r>
              <w:rPr>
                <w:rFonts w:ascii="Times" w:hAnsi="Times" w:cs="Times"/>
                <w:sz w:val="25"/>
                <w:szCs w:val="25"/>
              </w:rPr>
              <w:t xml:space="preserve"> C.2 uzn</w:t>
            </w:r>
            <w:r w:rsidR="00E20831">
              <w:rPr>
                <w:rFonts w:ascii="Times" w:hAnsi="Times" w:cs="Times"/>
                <w:sz w:val="25"/>
                <w:szCs w:val="25"/>
              </w:rPr>
              <w:t>esenia</w:t>
            </w:r>
            <w:r>
              <w:rPr>
                <w:rFonts w:ascii="Times" w:hAnsi="Times" w:cs="Times"/>
                <w:sz w:val="25"/>
                <w:szCs w:val="25"/>
              </w:rPr>
              <w:t xml:space="preserve"> vlády SR </w:t>
            </w:r>
            <w:r w:rsidR="00E20831"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t xml:space="preserve">č. </w:t>
            </w:r>
            <w:r w:rsidR="00E20831">
              <w:rPr>
                <w:rFonts w:ascii="Times" w:hAnsi="Times" w:cs="Times"/>
                <w:sz w:val="25"/>
                <w:szCs w:val="25"/>
              </w:rPr>
              <w:t>786/2007 a B.1 uznesenia</w:t>
            </w:r>
            <w:r>
              <w:rPr>
                <w:rFonts w:ascii="Times" w:hAnsi="Times" w:cs="Times"/>
                <w:sz w:val="25"/>
                <w:szCs w:val="25"/>
              </w:rPr>
              <w:t xml:space="preserve"> vlády SR č. 80/2008 - doplnené v zmysle pripomienky</w:t>
            </w:r>
            <w:r w:rsidR="00E20831">
              <w:rPr>
                <w:rFonts w:ascii="Times" w:hAnsi="Times" w:cs="Times"/>
                <w:sz w:val="25"/>
                <w:szCs w:val="25"/>
              </w:rPr>
              <w:t>.</w:t>
            </w:r>
          </w:p>
          <w:p w:rsidR="00E20831" w:rsidRDefault="004932EF" w:rsidP="00E20831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 úlohe B.2 uzn</w:t>
            </w:r>
            <w:r w:rsidR="00E20831">
              <w:rPr>
                <w:rFonts w:ascii="Times" w:hAnsi="Times" w:cs="Times"/>
                <w:sz w:val="25"/>
                <w:szCs w:val="25"/>
              </w:rPr>
              <w:t>esenia</w:t>
            </w:r>
            <w:r>
              <w:rPr>
                <w:rFonts w:ascii="Times" w:hAnsi="Times" w:cs="Times"/>
                <w:sz w:val="25"/>
                <w:szCs w:val="25"/>
              </w:rPr>
              <w:t xml:space="preserve"> vlády SR </w:t>
            </w:r>
            <w:r w:rsidR="00E20831"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t>č. 937/2008 - návrh na zrušenie sa týka všetkých gestorov t. j. aj ministra životného prostredia</w:t>
            </w:r>
            <w:r w:rsidR="00E20831">
              <w:rPr>
                <w:rFonts w:ascii="Times" w:hAnsi="Times" w:cs="Times"/>
                <w:sz w:val="25"/>
                <w:szCs w:val="25"/>
              </w:rPr>
              <w:t>.</w:t>
            </w:r>
          </w:p>
          <w:p w:rsidR="004932EF" w:rsidRDefault="00E20831" w:rsidP="00E2083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K úlohe B.1 uznesenia</w:t>
            </w:r>
            <w:r w:rsidR="004932EF">
              <w:rPr>
                <w:rFonts w:ascii="Times" w:hAnsi="Times" w:cs="Times"/>
                <w:sz w:val="25"/>
                <w:szCs w:val="25"/>
              </w:rPr>
              <w:t xml:space="preserve"> vlády SR 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 w:rsidR="004932EF">
              <w:rPr>
                <w:rFonts w:ascii="Times" w:hAnsi="Times" w:cs="Times"/>
                <w:sz w:val="25"/>
                <w:szCs w:val="25"/>
              </w:rPr>
              <w:t xml:space="preserve">č. 498/2015 - návrh na zrušenie úlohy </w:t>
            </w:r>
            <w:r w:rsidR="004932EF">
              <w:rPr>
                <w:rFonts w:ascii="Times" w:hAnsi="Times" w:cs="Times"/>
                <w:sz w:val="25"/>
                <w:szCs w:val="25"/>
              </w:rPr>
              <w:lastRenderedPageBreak/>
              <w:t>bol z materiálu vypustený na základe akceptovania pripomienok MF SR a MZVEZ SR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NBS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 uznesenia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Úlohy z uznesení vlády SR uvedené v návrhu uznesenia v bodoch A.2 (úloha C.2 uznesenia 786 z 19. septembra 2007 v znení bodu B.1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uzn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>. 9 z 13. januára 2016) a A.3 (úloha B.1 uznesenia 80 zo 6. februára 2008) žiadame zrušiť aj pre predsedu ŠÚ SR.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Doplnené v zmysle pripomienky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ÚGKKSR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pripomienku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ÚPVSR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925CA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925CAB" w:rsidP="00925CAB">
            <w:pPr>
              <w:rPr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  <w:tr w:rsidR="004932EF" w:rsidTr="00E75F37">
        <w:trPr>
          <w:divId w:val="1289706682"/>
          <w:jc w:val="center"/>
        </w:trPr>
        <w:tc>
          <w:tcPr>
            <w:tcW w:w="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2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4932EF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925CAB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932EF" w:rsidRDefault="00925CAB" w:rsidP="00925CAB">
            <w:pPr>
              <w:rPr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Akceptovaná</w:t>
            </w: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047D28">
      <w:pgSz w:w="15840" w:h="12240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67E" w:rsidRDefault="00B8767E" w:rsidP="000A67D5">
      <w:pPr>
        <w:spacing w:after="0" w:line="240" w:lineRule="auto"/>
      </w:pPr>
      <w:r>
        <w:separator/>
      </w:r>
    </w:p>
  </w:endnote>
  <w:end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67E" w:rsidRDefault="00B8767E" w:rsidP="000A67D5">
      <w:pPr>
        <w:spacing w:after="0" w:line="240" w:lineRule="auto"/>
      </w:pPr>
      <w:r>
        <w:separator/>
      </w:r>
    </w:p>
  </w:footnote>
  <w:foot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844"/>
    <w:rsid w:val="000032C8"/>
    <w:rsid w:val="00024402"/>
    <w:rsid w:val="000324A3"/>
    <w:rsid w:val="00047D28"/>
    <w:rsid w:val="0006543E"/>
    <w:rsid w:val="00090F74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B6A0D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4932EF"/>
    <w:rsid w:val="00532574"/>
    <w:rsid w:val="00534711"/>
    <w:rsid w:val="0059081C"/>
    <w:rsid w:val="005E7C53"/>
    <w:rsid w:val="00642FB8"/>
    <w:rsid w:val="006A3681"/>
    <w:rsid w:val="007156F5"/>
    <w:rsid w:val="007A1010"/>
    <w:rsid w:val="007B7F1A"/>
    <w:rsid w:val="007D7276"/>
    <w:rsid w:val="007D7AE6"/>
    <w:rsid w:val="007E4294"/>
    <w:rsid w:val="00841FA6"/>
    <w:rsid w:val="008A1964"/>
    <w:rsid w:val="008E2844"/>
    <w:rsid w:val="0090100E"/>
    <w:rsid w:val="009239D9"/>
    <w:rsid w:val="00925CAB"/>
    <w:rsid w:val="00927118"/>
    <w:rsid w:val="00943EB2"/>
    <w:rsid w:val="0099665B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66ECB"/>
    <w:rsid w:val="00D85172"/>
    <w:rsid w:val="00D969AC"/>
    <w:rsid w:val="00DF7085"/>
    <w:rsid w:val="00E20831"/>
    <w:rsid w:val="00E75F37"/>
    <w:rsid w:val="00E85710"/>
    <w:rsid w:val="00EB772A"/>
    <w:rsid w:val="00EF1425"/>
    <w:rsid w:val="00F26A4A"/>
    <w:rsid w:val="00F727F0"/>
    <w:rsid w:val="00F84A0A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29.12.2016 13:17:01"/>
    <f:field ref="objchangedby" par="" text="Administrator, System"/>
    <f:field ref="objmodifiedat" par="" text="29.12.2016 13:17:05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https://ovdmasv601/sites/DMS/_layouts/15/DocIdRedir.aspx?ID=WKX3UHSAJ2R6-2-759768</Url>
      <Description>WKX3UHSAJ2R6-2-759768</Description>
    </_dlc_DocIdUrl>
    <_dlc_DocId xmlns="e60a29af-d413-48d4-bd90-fe9d2a897e4b">WKX3UHSAJ2R6-2-759768</_dlc_DocId>
  </documentManagement>
</p:properties>
</file>

<file path=customXml/itemProps1.xml><?xml version="1.0" encoding="utf-8"?>
<ds:datastoreItem xmlns:ds="http://schemas.openxmlformats.org/officeDocument/2006/customXml" ds:itemID="{B7EADF02-EF4C-4B8B-8696-067CC3C91422}"/>
</file>

<file path=customXml/itemProps2.xml><?xml version="1.0" encoding="utf-8"?>
<ds:datastoreItem xmlns:ds="http://schemas.openxmlformats.org/officeDocument/2006/customXml" ds:itemID="{FF44495E-ED48-464B-BF41-9ED66E7069DC}"/>
</file>

<file path=customXml/itemProps3.xml><?xml version="1.0" encoding="utf-8"?>
<ds:datastoreItem xmlns:ds="http://schemas.openxmlformats.org/officeDocument/2006/customXml" ds:itemID="{88A20BB5-B1A4-4F85-9624-1B76291394B4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ACD6B8B6-64CB-484C-A525-0CEA4655EE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2058</Words>
  <Characters>11733</Characters>
  <Application>Microsoft Office Word</Application>
  <DocSecurity>0</DocSecurity>
  <Lines>97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2016-12-29T12:19:00Z</dcterms:created>
  <dcterms:modified xsi:type="dcterms:W3CDTF">2016-12-29T13:22:00Z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Daniela Horňáčková</vt:lpwstr>
  </property>
  <property fmtid="{D5CDD505-2E9C-101B-9397-08002B2CF9AE}" pid="11" name="FSC#SKEDITIONSLOVLEX@103.510:zodppredkladatel">
    <vt:lpwstr>Ing. Peter Žiga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na zrušenie a zmenu niektorých úloh z uznesení vlády Slovenskej republiky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hospodárstva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vlastná iniciatíva</vt:lpwstr>
  </property>
  <property fmtid="{D5CDD505-2E9C-101B-9397-08002B2CF9AE}" pid="22" name="FSC#SKEDITIONSLOVLEX@103.510:plnynazovpredpis">
    <vt:lpwstr> Návrh na zrušenie a zmenu niektorých úloh z uznesení vlády Slovenskej republiky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32406/2016-1012-63505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LP/2016/1067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prerokovala a schválila materiál Návrh na zrušenie a zmenu niektorých úloh z uznesení vlády Slovenskej republiky.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/>
  </property>
  <property fmtid="{D5CDD505-2E9C-101B-9397-08002B2CF9AE}" pid="136" name="FSC#SKEDITIONSLOVLEX@103.510:AttrStrListDocPropUznesenieNaVedomie">
    <vt:lpwstr>členovia vlády _x000d_
predsedovia ostatných ústredných orgánov štátnej správy SR</vt:lpwstr>
  </property>
  <property fmtid="{D5CDD505-2E9C-101B-9397-08002B2CF9AE}" pid="137" name="FSC#SKEDITIONSLOVLEX@103.510:funkciaPred">
    <vt:lpwstr>štátny radca</vt:lpwstr>
  </property>
  <property fmtid="{D5CDD505-2E9C-101B-9397-08002B2CF9AE}" pid="138" name="FSC#SKEDITIONSLOVLEX@103.510:funkciaPredAkuzativ">
    <vt:lpwstr>štátnemu radcovi</vt:lpwstr>
  </property>
  <property fmtid="{D5CDD505-2E9C-101B-9397-08002B2CF9AE}" pid="139" name="FSC#SKEDITIONSLOVLEX@103.510:funkciaPredDativ">
    <vt:lpwstr>štátneho radcu</vt:lpwstr>
  </property>
  <property fmtid="{D5CDD505-2E9C-101B-9397-08002B2CF9AE}" pid="140" name="FSC#SKEDITIONSLOVLEX@103.510:funkciaZodpPred">
    <vt:lpwstr>minister hospodárstva Slovenskej republiky</vt:lpwstr>
  </property>
  <property fmtid="{D5CDD505-2E9C-101B-9397-08002B2CF9AE}" pid="141" name="FSC#SKEDITIONSLOVLEX@103.510:funkciaZodpPredAkuzativ">
    <vt:lpwstr>ministerovi hospodárstva Slovenskej republiky</vt:lpwstr>
  </property>
  <property fmtid="{D5CDD505-2E9C-101B-9397-08002B2CF9AE}" pid="142" name="FSC#SKEDITIONSLOVLEX@103.510:funkciaZodpPredDativ">
    <vt:lpwstr>ministera hospodárstva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Ing. Peter Žiga_x000d_
minister hospodárstva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&lt;p&gt;&amp;nbsp;&amp;nbsp;&amp;nbsp;&amp;nbsp;&amp;nbsp;&amp;nbsp;&amp;nbsp;&amp;nbsp;&amp;nbsp; Materiál &lt;em&gt;„Návrh na zrušenie a&amp;nbsp;zmenu niektorých úloh z&amp;nbsp;uznesení vlády Slovenskej republiky“&lt;/em&gt; predkladá Ministerstvo hospodárstva SR na základe vlastnej iniciatívy.&lt;/p&gt;&lt;p&gt;&amp;nbsp;&amp;nbs</vt:lpwstr>
  </property>
  <property fmtid="{D5CDD505-2E9C-101B-9397-08002B2CF9AE}" pid="149" name="FSC#COOSYSTEM@1.1:Container">
    <vt:lpwstr>COO.2145.1000.3.1772906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2f365bab-8710-4fa0-9a76-178cb5ba27ef</vt:lpwstr>
  </property>
</Properties>
</file>