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46358A88" w:rsidR="0081708C" w:rsidRPr="00CA6E29" w:rsidRDefault="00C0662A" w:rsidP="00ED6FC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ED6FC4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nariadenia vlády Slovenskej republiky, ktorým sa mení a dopĺňa nariadenie vlády Slovenskej republiky č. 668/2004 Z. z. o rozdeľovaní výnosu dane z príjmov územnej samospráve v znení neskorších predpisov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267FB6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267FB6">
              <w:rPr>
                <w:rFonts w:ascii="Times New Roman" w:hAnsi="Times New Roman" w:cs="Times New Roman"/>
                <w:sz w:val="25"/>
                <w:szCs w:val="25"/>
              </w:rPr>
              <w:t>podpredseda vlády a minister financií SR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267FB6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6A56F2F4" w14:textId="1309A5D0" w:rsidR="00ED6FC4" w:rsidRDefault="00ED6FC4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ED6FC4" w14:paraId="25E29D76" w14:textId="77777777">
        <w:trPr>
          <w:divId w:val="299002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AC933D" w14:textId="77777777" w:rsidR="00ED6FC4" w:rsidRDefault="00ED6FC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993067" w14:textId="77777777" w:rsidR="00ED6FC4" w:rsidRDefault="00ED6FC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ED6FC4" w14:paraId="251F14B0" w14:textId="77777777">
        <w:trPr>
          <w:divId w:val="299002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BF7AA2" w14:textId="77777777" w:rsidR="00ED6FC4" w:rsidRDefault="00ED6FC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D04643" w14:textId="77777777" w:rsidR="00ED6FC4" w:rsidRDefault="00ED6FC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242EAB" w14:textId="77777777" w:rsidR="00ED6FC4" w:rsidRDefault="00ED6FC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nariadenia vlády Slovenskej republiky, ktorým sa mení a dopĺňa nariadenie vlády Slovenskej republiky č. 668/2004 Z. z. o rozdeľovaní výnosu dane z príjmov územnej samospráve v znení neskorších predpisov;</w:t>
            </w:r>
          </w:p>
        </w:tc>
      </w:tr>
      <w:tr w:rsidR="00ED6FC4" w14:paraId="4C2542D2" w14:textId="77777777">
        <w:trPr>
          <w:divId w:val="29900274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9711D" w14:textId="77777777" w:rsidR="00ED6FC4" w:rsidRDefault="00ED6FC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ED6FC4" w14:paraId="4040E1CD" w14:textId="77777777">
        <w:trPr>
          <w:divId w:val="299002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815199" w14:textId="77777777" w:rsidR="00ED6FC4" w:rsidRDefault="00ED6FC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243639" w14:textId="77777777" w:rsidR="00ED6FC4" w:rsidRDefault="00ED6FC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ED6FC4" w14:paraId="698EBFB9" w14:textId="77777777">
        <w:trPr>
          <w:divId w:val="299002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235F0D" w14:textId="77777777" w:rsidR="00ED6FC4" w:rsidRDefault="00ED6FC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022694" w14:textId="77777777" w:rsidR="00ED6FC4" w:rsidRDefault="00ED6FC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vlády Slovenskej republiky</w:t>
            </w:r>
          </w:p>
        </w:tc>
      </w:tr>
      <w:tr w:rsidR="00ED6FC4" w14:paraId="3F4C677F" w14:textId="77777777">
        <w:trPr>
          <w:divId w:val="299002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5E12BF" w14:textId="77777777" w:rsidR="00ED6FC4" w:rsidRDefault="00ED6FC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01EA80" w14:textId="77777777" w:rsidR="00ED6FC4" w:rsidRDefault="00ED6FC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8E046C" w14:textId="77777777" w:rsidR="00ED6FC4" w:rsidRDefault="00ED6FC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nariadenia vlády Slovenskej republiky v Zbierke zákonov Slovenskej republiky.</w:t>
            </w:r>
          </w:p>
        </w:tc>
      </w:tr>
      <w:tr w:rsidR="00ED6FC4" w14:paraId="222FA748" w14:textId="77777777">
        <w:trPr>
          <w:divId w:val="29900274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B38D1" w14:textId="77777777" w:rsidR="00ED6FC4" w:rsidRDefault="00ED6FC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742AD86D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5D66C655" w:rsidR="00557779" w:rsidRPr="00557779" w:rsidRDefault="00ED6FC4" w:rsidP="00ED6FC4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40941921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6F31F23E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67FB6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ED6FC4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A78649C9-4D32-4229-A169-ADA38AC2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14.10.2020 19:36:04"/>
    <f:field ref="objchangedby" par="" text="Administrator, System"/>
    <f:field ref="objmodifiedat" par="" text="14.10.2020 19:36:06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https://ovdmasv601/sites/DMS/_layouts/15/DocIdRedir.aspx?ID=WKX3UHSAJ2R6-2-1009502</Url>
      <Description>WKX3UHSAJ2R6-2-1009502</Description>
    </_dlc_DocIdUrl>
    <_dlc_DocId xmlns="e60a29af-d413-48d4-bd90-fe9d2a897e4b">WKX3UHSAJ2R6-2-1009502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708807C-6218-48A3-875D-2BCC913F06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14F0C2-1D7F-42B6-A8D0-7C8A34EA6F1F}"/>
</file>

<file path=customXml/itemProps4.xml><?xml version="1.0" encoding="utf-8"?>
<ds:datastoreItem xmlns:ds="http://schemas.openxmlformats.org/officeDocument/2006/customXml" ds:itemID="{83A61595-F41A-4E24-90C9-8E823C67B796}"/>
</file>

<file path=customXml/itemProps5.xml><?xml version="1.0" encoding="utf-8"?>
<ds:datastoreItem xmlns:ds="http://schemas.openxmlformats.org/officeDocument/2006/customXml" ds:itemID="{928101C3-6E08-4063-A42A-048A60657848}"/>
</file>

<file path=customXml/itemProps6.xml><?xml version="1.0" encoding="utf-8"?>
<ds:datastoreItem xmlns:ds="http://schemas.openxmlformats.org/officeDocument/2006/customXml" ds:itemID="{1F4991FE-96FE-42B8-A342-F720A79E6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Lipnicky Milan</cp:lastModifiedBy>
  <cp:revision>2</cp:revision>
  <cp:lastPrinted>2020-11-19T10:00:00Z</cp:lastPrinted>
  <dcterms:created xsi:type="dcterms:W3CDTF">2020-11-19T10:27:00Z</dcterms:created>
  <dcterms:modified xsi:type="dcterms:W3CDTF">2020-11-19T10:27:00Z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COO.2145.1000.3.4044366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Finančné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Ing. Milan Lipnický</vt:lpwstr>
  </property>
  <property fmtid="{D5CDD505-2E9C-101B-9397-08002B2CF9AE}" pid="11" name="FSC#SKEDITIONSLOVLEX@103.510:zodppredkladatel">
    <vt:lpwstr>Ing. Eduard Heger</vt:lpwstr>
  </property>
  <property fmtid="{D5CDD505-2E9C-101B-9397-08002B2CF9AE}" pid="12" name="FSC#SKEDITIONSLOVLEX@103.510:nazovpredpis">
    <vt:lpwstr>, ktorým sa mení a dopĺňa nariadenie vlády Slovenskej republiky č. 668/2004 Z. z. o rozdeľovaní výnosu dane z príjmov územnej samospráve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financií Slovenskej republiky</vt:lpwstr>
  </property>
  <property fmtid="{D5CDD505-2E9C-101B-9397-08002B2CF9AE}" pid="15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republiky, Ministerstvo financií Slovenskej re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 - návrh Ministerstva školstva, vedy, výskumu a športu Slovenskej republiky</vt:lpwstr>
  </property>
  <property fmtid="{D5CDD505-2E9C-101B-9397-08002B2CF9AE}" pid="18" name="FSC#SKEDITIONSLOVLEX@103.510:plnynazovpredpis">
    <vt:lpwstr> Nariadenie vlády  Slovenskej republiky, ktorým sa mení a dopĺňa nariadenie vlády Slovenskej republiky č. 668/2004 Z. z. o rozdeľovaní výnosu dane z príjmov územnej samospráve v znení neskorších predpisov</vt:lpwstr>
  </property>
  <property fmtid="{D5CDD505-2E9C-101B-9397-08002B2CF9AE}" pid="19" name="FSC#SKEDITIONSLOVLEX@103.510:rezortcislopredpis">
    <vt:lpwstr>MF/017350/2020-422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LP/2020/462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Alternatívnym riešením je nulový variant, t. j. neprijatie právneho predpisu, čo by znamenalo:-	nevytvorenie samostatného koeficientu pre deti so ŠVVP v „bežnej“ materskej škole a nezohľadnenie vyšších nákladov na deti so ŠVVP,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financií Slovenskej republiky predkladá na rokovanie vlády Slovenskej republiky návrh nariadenia vlády, ktorým sa mení a&amp;nbsp;dopĺňa nariadenie vlády Slovenskej republiky&amp;nbsp;č. 668/2004 Z. z. o rozdeľovaní vý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Referent</vt:lpwstr>
  </property>
  <property fmtid="{D5CDD505-2E9C-101B-9397-08002B2CF9AE}" pid="134" name="FSC#SKEDITIONSLOVLEX@103.510:funkciaPredAkuzativ">
    <vt:lpwstr>referenta</vt:lpwstr>
  </property>
  <property fmtid="{D5CDD505-2E9C-101B-9397-08002B2CF9AE}" pid="135" name="FSC#SKEDITIONSLOVLEX@103.510:funkciaPredDativ">
    <vt:lpwstr>referentovi</vt:lpwstr>
  </property>
  <property fmtid="{D5CDD505-2E9C-101B-9397-08002B2CF9AE}" pid="136" name="FSC#SKEDITIONSLOVLEX@103.510:funkciaZodpPred">
    <vt:lpwstr>podpredseda vlády a minister financií SR</vt:lpwstr>
  </property>
  <property fmtid="{D5CDD505-2E9C-101B-9397-08002B2CF9AE}" pid="137" name="FSC#SKEDITIONSLOVLEX@103.510:funkciaZodpPredAkuzativ">
    <vt:lpwstr>podpredsedu vlády a ministra financií SR</vt:lpwstr>
  </property>
  <property fmtid="{D5CDD505-2E9C-101B-9397-08002B2CF9AE}" pid="138" name="FSC#SKEDITIONSLOVLEX@103.510:funkciaZodpPredDativ">
    <vt:lpwstr>podpredsedovi vlády a ministrovi financií SR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Eduard Heger_x000d_
podpredseda vlády a minister financií SR</vt:lpwstr>
  </property>
  <property fmtid="{D5CDD505-2E9C-101B-9397-08002B2CF9AE}" pid="143" name="FSC#SKEDITIONSLOVLEX@103.510:spravaucastverej">
    <vt:lpwstr>&lt;p style="text-align: justify;"&gt;Verejnosť bola o&amp;nbsp;príprave Návrhu nariadenia vlády Slovenskej republiky, ktorým sa mení a&amp;nbsp;dopĺňa nariadenie vlády Slovenskej republiky č. 668/2004 Z. z. o rozdeľovaní výnosu dane z&amp;nbsp;príjmov územnej samospráve v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14. 10. 2020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2465a1d5-9259-4693-80f7-957e176cba8f</vt:lpwstr>
  </property>
</Properties>
</file>