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237" w:rsidRDefault="00916887" w:rsidP="00EA1237">
      <w:pPr>
        <w:pStyle w:val="Zakladnystyl"/>
        <w:jc w:val="center"/>
        <w:rPr>
          <w:sz w:val="28"/>
        </w:rPr>
      </w:pPr>
      <w:r>
        <w:rPr>
          <w:noProof/>
          <w:sz w:val="28"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9.55pt;margin-top:33.7pt;width:55.2pt;height:63pt;z-index:251659264;visibility:visible;mso-wrap-edited:f" o:allowincell="f">
            <v:imagedata r:id="rId11" o:title=""/>
            <w10:wrap type="topAndBottom"/>
          </v:shape>
          <o:OLEObject Type="Embed" ProgID="Word.Picture.8" ShapeID="_x0000_s1026" DrawAspect="Content" ObjectID="_1780729291" r:id="rId12"/>
        </w:object>
      </w:r>
      <w:r w:rsidR="00EA1237" w:rsidRPr="00983F06">
        <w:rPr>
          <w:sz w:val="28"/>
        </w:rPr>
        <w:t>VLÁDA SLOVENSKEJ REPUBLIKY</w:t>
      </w:r>
    </w:p>
    <w:p w:rsidR="00EA1237" w:rsidRPr="00983F06" w:rsidRDefault="00EA1237" w:rsidP="00EA1237">
      <w:pPr>
        <w:pStyle w:val="Zakladnystyl"/>
        <w:jc w:val="center"/>
        <w:rPr>
          <w:sz w:val="28"/>
        </w:rPr>
      </w:pPr>
    </w:p>
    <w:p w:rsidR="00EA1237" w:rsidRPr="00103FC8" w:rsidRDefault="00EA1237" w:rsidP="00EA1237">
      <w:pPr>
        <w:pStyle w:val="Zakladnystyl"/>
      </w:pPr>
    </w:p>
    <w:p w:rsidR="00EA1237" w:rsidRPr="00103FC8" w:rsidRDefault="00EA1237" w:rsidP="00EA1237">
      <w:pPr>
        <w:pStyle w:val="Zakladnysty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Pr="00103FC8">
        <w:rPr>
          <w:sz w:val="28"/>
          <w:szCs w:val="28"/>
        </w:rPr>
        <w:t>NÁVRH</w:t>
      </w:r>
      <w:r>
        <w:rPr>
          <w:sz w:val="28"/>
          <w:szCs w:val="28"/>
        </w:rPr>
        <w:t>)</w:t>
      </w:r>
    </w:p>
    <w:p w:rsidR="00EA1237" w:rsidRPr="00103FC8" w:rsidRDefault="00EA1237" w:rsidP="00EA1237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:rsidR="00EA1237" w:rsidRPr="00EA1237" w:rsidRDefault="00EA1237" w:rsidP="00EA1237">
      <w:pPr>
        <w:pStyle w:val="Zakladnystyl"/>
        <w:jc w:val="center"/>
        <w:outlineLvl w:val="0"/>
        <w:rPr>
          <w:b/>
          <w:bCs/>
          <w:sz w:val="24"/>
          <w:szCs w:val="24"/>
        </w:rPr>
      </w:pPr>
      <w:r w:rsidRPr="00EA1237">
        <w:rPr>
          <w:b/>
          <w:bCs/>
          <w:sz w:val="24"/>
          <w:szCs w:val="24"/>
        </w:rPr>
        <w:t>č. ...</w:t>
      </w:r>
    </w:p>
    <w:p w:rsidR="00EA1237" w:rsidRPr="00EA1237" w:rsidRDefault="00EA1237" w:rsidP="00EA1237">
      <w:pPr>
        <w:pStyle w:val="Zakladnystyl"/>
        <w:jc w:val="center"/>
        <w:outlineLvl w:val="0"/>
        <w:rPr>
          <w:sz w:val="24"/>
          <w:szCs w:val="24"/>
        </w:rPr>
      </w:pPr>
      <w:r w:rsidRPr="00EA1237">
        <w:rPr>
          <w:sz w:val="24"/>
          <w:szCs w:val="24"/>
        </w:rPr>
        <w:t>z ... 202</w:t>
      </w:r>
      <w:r w:rsidR="00D23367">
        <w:rPr>
          <w:sz w:val="24"/>
          <w:szCs w:val="24"/>
        </w:rPr>
        <w:t>4</w:t>
      </w:r>
    </w:p>
    <w:p w:rsidR="00EA1237" w:rsidRPr="00EA1237" w:rsidRDefault="00EA1237" w:rsidP="00EA1237">
      <w:pPr>
        <w:pStyle w:val="Zakladnystyl"/>
        <w:jc w:val="center"/>
        <w:rPr>
          <w:sz w:val="24"/>
          <w:szCs w:val="24"/>
        </w:rPr>
      </w:pPr>
    </w:p>
    <w:p w:rsidR="009B42B1" w:rsidRDefault="00E87E64" w:rsidP="00E87E64">
      <w:pPr>
        <w:pStyle w:val="Zakladnystyl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k návrhu</w:t>
      </w:r>
      <w:r w:rsidR="00D23367" w:rsidRPr="00D23367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na späťvzatie vládneho návrhu ústavného zákona </w:t>
      </w:r>
      <w:r w:rsidRPr="00555113">
        <w:rPr>
          <w:b/>
          <w:sz w:val="24"/>
          <w:szCs w:val="24"/>
        </w:rPr>
        <w:t>o ochrane pred útokmi chráneného živočícha</w:t>
      </w:r>
      <w:r>
        <w:rPr>
          <w:b/>
          <w:sz w:val="24"/>
          <w:szCs w:val="24"/>
        </w:rPr>
        <w:t xml:space="preserve"> (tlač 239) a návrhu vlády</w:t>
      </w:r>
      <w:r>
        <w:rPr>
          <w:b/>
          <w:bCs/>
          <w:sz w:val="24"/>
          <w:szCs w:val="24"/>
        </w:rPr>
        <w:t xml:space="preserve"> </w:t>
      </w:r>
      <w:r w:rsidRPr="00555113">
        <w:rPr>
          <w:b/>
          <w:bCs/>
          <w:sz w:val="24"/>
          <w:szCs w:val="24"/>
        </w:rPr>
        <w:t xml:space="preserve">na skrátené legislatívne konanie o vládnom </w:t>
      </w:r>
      <w:r w:rsidRPr="00555113">
        <w:rPr>
          <w:b/>
          <w:sz w:val="24"/>
          <w:szCs w:val="24"/>
        </w:rPr>
        <w:t xml:space="preserve">návrhu ústavného zákona o ochrane pred útokmi chráneného </w:t>
      </w:r>
    </w:p>
    <w:p w:rsidR="00EA1237" w:rsidRPr="002034EF" w:rsidRDefault="00E87E64" w:rsidP="00E87E64">
      <w:pPr>
        <w:pStyle w:val="Zakladnystyl"/>
        <w:jc w:val="center"/>
        <w:rPr>
          <w:b/>
          <w:bCs/>
          <w:sz w:val="24"/>
          <w:szCs w:val="28"/>
        </w:rPr>
      </w:pPr>
      <w:bookmarkStart w:id="0" w:name="_GoBack"/>
      <w:bookmarkEnd w:id="0"/>
      <w:r w:rsidRPr="00555113">
        <w:rPr>
          <w:b/>
          <w:sz w:val="24"/>
          <w:szCs w:val="24"/>
        </w:rPr>
        <w:t>živočícha</w:t>
      </w:r>
      <w:r>
        <w:rPr>
          <w:b/>
          <w:sz w:val="24"/>
          <w:szCs w:val="24"/>
        </w:rPr>
        <w:t xml:space="preserve"> (</w:t>
      </w:r>
      <w:r w:rsidR="009B42B1">
        <w:rPr>
          <w:b/>
          <w:sz w:val="24"/>
          <w:szCs w:val="24"/>
        </w:rPr>
        <w:t xml:space="preserve">tlač </w:t>
      </w:r>
      <w:r>
        <w:rPr>
          <w:b/>
          <w:color w:val="000000" w:themeColor="text1"/>
          <w:sz w:val="24"/>
          <w:szCs w:val="24"/>
          <w:shd w:val="clear" w:color="auto" w:fill="FAFAFA"/>
        </w:rPr>
        <w:t>258)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A1237" w:rsidRPr="00103FC8" w:rsidTr="000C2EE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E87E64" w:rsidRDefault="00E87E64" w:rsidP="000C2EE2">
            <w:pPr>
              <w:pStyle w:val="Zakladnystyl"/>
              <w:rPr>
                <w:sz w:val="24"/>
                <w:szCs w:val="24"/>
              </w:rPr>
            </w:pPr>
          </w:p>
          <w:p w:rsidR="00EA1237" w:rsidRPr="00103FC8" w:rsidRDefault="00EA1237" w:rsidP="000C2EE2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A1237" w:rsidRPr="00103FC8" w:rsidRDefault="00EA1237" w:rsidP="000C2EE2">
            <w:pPr>
              <w:pStyle w:val="Zakladnystyl"/>
              <w:rPr>
                <w:sz w:val="24"/>
                <w:szCs w:val="24"/>
              </w:rPr>
            </w:pPr>
          </w:p>
        </w:tc>
      </w:tr>
      <w:tr w:rsidR="00EA1237" w:rsidRPr="00103FC8" w:rsidTr="000C2EE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237" w:rsidRPr="00103FC8" w:rsidRDefault="00EA1237" w:rsidP="000C2EE2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237" w:rsidRPr="00103FC8" w:rsidRDefault="00E87E64" w:rsidP="00EA1237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podpredseda vlády a minister životného prostredia</w:t>
            </w:r>
          </w:p>
        </w:tc>
      </w:tr>
    </w:tbl>
    <w:p w:rsidR="00EA1237" w:rsidRPr="00103FC8" w:rsidRDefault="00EA1237" w:rsidP="00EA1237">
      <w:pPr>
        <w:pStyle w:val="Vlada"/>
        <w:jc w:val="both"/>
      </w:pPr>
      <w:r w:rsidRPr="00103FC8">
        <w:t>Vláda</w:t>
      </w:r>
    </w:p>
    <w:p w:rsidR="00EA1237" w:rsidRPr="00103FC8" w:rsidRDefault="00EA1237" w:rsidP="00EA12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schvaľuje</w:t>
      </w:r>
      <w:r w:rsidRPr="00103FC8">
        <w:rPr>
          <w:b/>
          <w:bCs/>
          <w:sz w:val="28"/>
          <w:szCs w:val="28"/>
        </w:rPr>
        <w:t xml:space="preserve"> </w:t>
      </w:r>
    </w:p>
    <w:p w:rsidR="00EA1237" w:rsidRPr="00103FC8" w:rsidRDefault="00EA1237" w:rsidP="00EA1237">
      <w:pPr>
        <w:jc w:val="both"/>
        <w:rPr>
          <w:b/>
          <w:bCs/>
          <w:sz w:val="24"/>
          <w:szCs w:val="24"/>
        </w:rPr>
      </w:pPr>
    </w:p>
    <w:p w:rsidR="00EA1237" w:rsidRPr="00E87E64" w:rsidRDefault="00EA1237" w:rsidP="00E87E64">
      <w:pPr>
        <w:pStyle w:val="Zakladnystyl"/>
        <w:ind w:left="1418" w:hanging="992"/>
        <w:jc w:val="both"/>
        <w:rPr>
          <w:bCs/>
          <w:sz w:val="24"/>
          <w:szCs w:val="28"/>
        </w:rPr>
      </w:pPr>
      <w:r w:rsidRPr="00E87E64">
        <w:rPr>
          <w:sz w:val="24"/>
          <w:szCs w:val="24"/>
        </w:rPr>
        <w:t>A.1.</w:t>
      </w:r>
      <w:r w:rsidRPr="00E87E64">
        <w:rPr>
          <w:sz w:val="24"/>
          <w:szCs w:val="24"/>
        </w:rPr>
        <w:tab/>
        <w:t xml:space="preserve">návrh </w:t>
      </w:r>
      <w:r w:rsidR="00D23367" w:rsidRPr="00E87E64">
        <w:rPr>
          <w:sz w:val="24"/>
          <w:szCs w:val="24"/>
        </w:rPr>
        <w:t xml:space="preserve">na späťvzatie </w:t>
      </w:r>
      <w:r w:rsidR="00E87E64" w:rsidRPr="00E87E64">
        <w:rPr>
          <w:bCs/>
          <w:sz w:val="24"/>
          <w:szCs w:val="24"/>
        </w:rPr>
        <w:t xml:space="preserve">vládneho návrhu ústavného zákona </w:t>
      </w:r>
      <w:r w:rsidR="00E87E64" w:rsidRPr="00E87E64">
        <w:rPr>
          <w:sz w:val="24"/>
          <w:szCs w:val="24"/>
        </w:rPr>
        <w:t>o ochrane pred útokmi chráneného živočícha (tlač 239) a návrhu vlády</w:t>
      </w:r>
      <w:r w:rsidR="00E87E64" w:rsidRPr="00E87E64">
        <w:rPr>
          <w:bCs/>
          <w:sz w:val="24"/>
          <w:szCs w:val="24"/>
        </w:rPr>
        <w:t xml:space="preserve"> na skrátené legislatívne konanie o vládnom </w:t>
      </w:r>
      <w:r w:rsidR="00E87E64" w:rsidRPr="00E87E64">
        <w:rPr>
          <w:sz w:val="24"/>
          <w:szCs w:val="24"/>
        </w:rPr>
        <w:t>návrhu ústavného zákona o ochrane pred útokmi chráneného živočícha (</w:t>
      </w:r>
      <w:r w:rsidR="009B42B1">
        <w:rPr>
          <w:sz w:val="24"/>
          <w:szCs w:val="24"/>
        </w:rPr>
        <w:t xml:space="preserve">tlač </w:t>
      </w:r>
      <w:r w:rsidR="00E87E64" w:rsidRPr="00E87E64">
        <w:rPr>
          <w:color w:val="000000" w:themeColor="text1"/>
          <w:sz w:val="24"/>
          <w:szCs w:val="24"/>
          <w:shd w:val="clear" w:color="auto" w:fill="FAFAFA"/>
        </w:rPr>
        <w:t>258)</w:t>
      </w:r>
      <w:r w:rsidR="00D23367" w:rsidRPr="00E87E64">
        <w:rPr>
          <w:sz w:val="24"/>
          <w:szCs w:val="24"/>
        </w:rPr>
        <w:t>;</w:t>
      </w:r>
    </w:p>
    <w:p w:rsidR="00EA1237" w:rsidRPr="002034EF" w:rsidRDefault="00EA1237" w:rsidP="00EA1237">
      <w:pPr>
        <w:jc w:val="both"/>
        <w:rPr>
          <w:bCs/>
          <w:sz w:val="24"/>
          <w:szCs w:val="24"/>
        </w:rPr>
      </w:pPr>
    </w:p>
    <w:p w:rsidR="00EA1237" w:rsidRPr="00103FC8" w:rsidRDefault="00EA1237" w:rsidP="00EA1237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poveruje</w:t>
      </w:r>
      <w:r w:rsidRPr="00103FC8">
        <w:rPr>
          <w:b/>
          <w:bCs/>
          <w:sz w:val="28"/>
          <w:szCs w:val="28"/>
        </w:rPr>
        <w:t xml:space="preserve"> </w:t>
      </w:r>
    </w:p>
    <w:p w:rsidR="00EA1237" w:rsidRPr="00103FC8" w:rsidRDefault="00EA1237" w:rsidP="00EA1237">
      <w:pPr>
        <w:jc w:val="both"/>
        <w:rPr>
          <w:sz w:val="24"/>
          <w:szCs w:val="24"/>
        </w:rPr>
      </w:pPr>
    </w:p>
    <w:p w:rsidR="00EA1237" w:rsidRPr="00103FC8" w:rsidRDefault="00EA1237" w:rsidP="00EA1237">
      <w:pPr>
        <w:ind w:firstLine="3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predsedu vlády </w:t>
      </w:r>
    </w:p>
    <w:p w:rsidR="00EA1237" w:rsidRPr="00103FC8" w:rsidRDefault="00EA1237" w:rsidP="00EA1237">
      <w:pPr>
        <w:jc w:val="both"/>
        <w:rPr>
          <w:sz w:val="24"/>
          <w:szCs w:val="24"/>
        </w:rPr>
      </w:pPr>
    </w:p>
    <w:p w:rsidR="00EA1237" w:rsidRPr="00E87E64" w:rsidRDefault="00EA1237" w:rsidP="00E87E64">
      <w:pPr>
        <w:pStyle w:val="Zakladnystyl"/>
        <w:ind w:left="1276" w:hanging="992"/>
        <w:jc w:val="both"/>
        <w:rPr>
          <w:b/>
          <w:bCs/>
          <w:sz w:val="24"/>
          <w:szCs w:val="28"/>
        </w:rPr>
      </w:pPr>
      <w:r w:rsidRPr="00103FC8">
        <w:rPr>
          <w:sz w:val="24"/>
          <w:szCs w:val="24"/>
        </w:rPr>
        <w:t>B.1</w:t>
      </w:r>
      <w:r>
        <w:rPr>
          <w:sz w:val="24"/>
          <w:szCs w:val="24"/>
        </w:rPr>
        <w:t>.</w:t>
      </w:r>
      <w:r w:rsidRPr="00103FC8">
        <w:rPr>
          <w:sz w:val="24"/>
          <w:szCs w:val="24"/>
        </w:rPr>
        <w:tab/>
      </w:r>
      <w:r w:rsidR="00D23367" w:rsidRPr="00E87E64">
        <w:rPr>
          <w:sz w:val="24"/>
          <w:szCs w:val="24"/>
        </w:rPr>
        <w:t xml:space="preserve">oznámiť rozhodnutie vlády o späťvzatí </w:t>
      </w:r>
      <w:r w:rsidR="00E87E64" w:rsidRPr="00E87E64">
        <w:rPr>
          <w:bCs/>
          <w:sz w:val="24"/>
          <w:szCs w:val="24"/>
        </w:rPr>
        <w:t xml:space="preserve">vládneho návrhu ústavného zákona </w:t>
      </w:r>
      <w:r w:rsidR="00E87E64" w:rsidRPr="00E87E64">
        <w:rPr>
          <w:sz w:val="24"/>
          <w:szCs w:val="24"/>
        </w:rPr>
        <w:t>o ochrane pred útokmi chráneného živočícha (tlač 239) a návrhu vlády</w:t>
      </w:r>
      <w:r w:rsidR="00E87E64" w:rsidRPr="00E87E64">
        <w:rPr>
          <w:bCs/>
          <w:sz w:val="24"/>
          <w:szCs w:val="24"/>
        </w:rPr>
        <w:t xml:space="preserve"> na skrátené legislatívne konanie o vládnom </w:t>
      </w:r>
      <w:r w:rsidR="00E87E64" w:rsidRPr="00E87E64">
        <w:rPr>
          <w:sz w:val="24"/>
          <w:szCs w:val="24"/>
        </w:rPr>
        <w:t>návrhu ústavného zákona o ochrane pred útokmi chráneného živočícha (</w:t>
      </w:r>
      <w:r w:rsidR="009B42B1">
        <w:rPr>
          <w:sz w:val="24"/>
          <w:szCs w:val="24"/>
        </w:rPr>
        <w:t xml:space="preserve">tlač </w:t>
      </w:r>
      <w:r w:rsidR="00E87E64" w:rsidRPr="00E87E64">
        <w:rPr>
          <w:color w:val="000000" w:themeColor="text1"/>
          <w:sz w:val="24"/>
          <w:szCs w:val="24"/>
          <w:shd w:val="clear" w:color="auto" w:fill="FAFAFA"/>
        </w:rPr>
        <w:t xml:space="preserve">258) </w:t>
      </w:r>
      <w:r w:rsidR="00D23367" w:rsidRPr="00E87E64">
        <w:rPr>
          <w:sz w:val="24"/>
          <w:szCs w:val="24"/>
        </w:rPr>
        <w:t>predsedovi Národnej rady SR.</w:t>
      </w:r>
    </w:p>
    <w:p w:rsidR="00EA1237" w:rsidRDefault="00EA1237" w:rsidP="00EA1237">
      <w:pPr>
        <w:ind w:left="1410" w:hanging="1050"/>
        <w:jc w:val="both"/>
        <w:rPr>
          <w:i/>
          <w:iCs/>
          <w:sz w:val="24"/>
          <w:szCs w:val="24"/>
        </w:rPr>
      </w:pPr>
    </w:p>
    <w:p w:rsidR="00EA1237" w:rsidRPr="00103FC8" w:rsidRDefault="00EA1237" w:rsidP="00EA1237">
      <w:pPr>
        <w:ind w:left="1410" w:hanging="1050"/>
        <w:jc w:val="both"/>
        <w:rPr>
          <w:i/>
          <w:iCs/>
          <w:sz w:val="24"/>
          <w:szCs w:val="24"/>
        </w:rPr>
      </w:pPr>
    </w:p>
    <w:p w:rsidR="00EA1237" w:rsidRPr="00103FC8" w:rsidRDefault="00D23367" w:rsidP="00EA1237">
      <w:pPr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Vykoná</w:t>
      </w:r>
      <w:r w:rsidR="00EA1237" w:rsidRPr="00103FC8">
        <w:rPr>
          <w:b/>
          <w:bCs/>
          <w:sz w:val="24"/>
          <w:szCs w:val="24"/>
        </w:rPr>
        <w:t>:</w:t>
      </w:r>
      <w:r w:rsidR="00EA1237" w:rsidRPr="00103FC8">
        <w:rPr>
          <w:sz w:val="24"/>
          <w:szCs w:val="24"/>
        </w:rPr>
        <w:tab/>
      </w:r>
      <w:r w:rsidR="00EA1237">
        <w:rPr>
          <w:sz w:val="24"/>
          <w:szCs w:val="24"/>
        </w:rPr>
        <w:t xml:space="preserve">predseda vlády </w:t>
      </w:r>
    </w:p>
    <w:p w:rsidR="00EA1237" w:rsidRPr="00103FC8" w:rsidRDefault="002034EF" w:rsidP="00EA1237">
      <w:pPr>
        <w:ind w:left="1410" w:hanging="10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A1237" w:rsidRPr="00103FC8">
        <w:rPr>
          <w:sz w:val="24"/>
          <w:szCs w:val="24"/>
        </w:rPr>
        <w:t xml:space="preserve">                 </w:t>
      </w:r>
    </w:p>
    <w:p w:rsidR="00E85AB3" w:rsidRPr="002034EF" w:rsidRDefault="00EA1237" w:rsidP="002034EF">
      <w:pPr>
        <w:jc w:val="both"/>
        <w:outlineLvl w:val="0"/>
        <w:rPr>
          <w:sz w:val="24"/>
          <w:szCs w:val="24"/>
        </w:rPr>
      </w:pPr>
      <w:r w:rsidRPr="00103FC8">
        <w:rPr>
          <w:b/>
          <w:bCs/>
          <w:sz w:val="24"/>
          <w:szCs w:val="24"/>
        </w:rPr>
        <w:t>Na vedomie:</w:t>
      </w:r>
      <w:r w:rsidRPr="00103FC8">
        <w:rPr>
          <w:sz w:val="24"/>
          <w:szCs w:val="24"/>
        </w:rPr>
        <w:tab/>
        <w:t xml:space="preserve">predseda Národnej rady Slovenskej republiky </w:t>
      </w:r>
    </w:p>
    <w:sectPr w:rsidR="00E85AB3" w:rsidRPr="002034EF" w:rsidSect="004601E5">
      <w:footerReference w:type="even" r:id="rId13"/>
      <w:footerReference w:type="default" r:id="rId14"/>
      <w:pgSz w:w="11906" w:h="16838"/>
      <w:pgMar w:top="1079" w:right="1417" w:bottom="709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887" w:rsidRDefault="00916887">
      <w:r>
        <w:separator/>
      </w:r>
    </w:p>
  </w:endnote>
  <w:endnote w:type="continuationSeparator" w:id="0">
    <w:p w:rsidR="00916887" w:rsidRDefault="0091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787" w:rsidRDefault="00EA1237" w:rsidP="0084446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82787" w:rsidRDefault="009168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787" w:rsidRPr="00682787" w:rsidRDefault="00EA1237" w:rsidP="00844466">
    <w:pPr>
      <w:pStyle w:val="Pta"/>
      <w:framePr w:wrap="around" w:vAnchor="text" w:hAnchor="margin" w:xAlign="center" w:y="1"/>
      <w:rPr>
        <w:rStyle w:val="slostrany"/>
        <w:sz w:val="24"/>
        <w:szCs w:val="24"/>
      </w:rPr>
    </w:pPr>
    <w:r w:rsidRPr="00682787">
      <w:rPr>
        <w:rStyle w:val="slostrany"/>
        <w:sz w:val="24"/>
        <w:szCs w:val="24"/>
      </w:rPr>
      <w:fldChar w:fldCharType="begin"/>
    </w:r>
    <w:r w:rsidRPr="00682787">
      <w:rPr>
        <w:rStyle w:val="slostrany"/>
        <w:sz w:val="24"/>
        <w:szCs w:val="24"/>
      </w:rPr>
      <w:instrText xml:space="preserve">PAGE  </w:instrText>
    </w:r>
    <w:r w:rsidRPr="00682787">
      <w:rPr>
        <w:rStyle w:val="slostrany"/>
        <w:sz w:val="24"/>
        <w:szCs w:val="24"/>
      </w:rPr>
      <w:fldChar w:fldCharType="separate"/>
    </w:r>
    <w:r w:rsidR="00D23367">
      <w:rPr>
        <w:rStyle w:val="slostrany"/>
        <w:noProof/>
        <w:sz w:val="24"/>
        <w:szCs w:val="24"/>
      </w:rPr>
      <w:t>2</w:t>
    </w:r>
    <w:r w:rsidRPr="00682787">
      <w:rPr>
        <w:rStyle w:val="slostrany"/>
        <w:sz w:val="24"/>
        <w:szCs w:val="24"/>
      </w:rPr>
      <w:fldChar w:fldCharType="end"/>
    </w:r>
  </w:p>
  <w:p w:rsidR="00682787" w:rsidRDefault="009168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887" w:rsidRDefault="00916887">
      <w:r>
        <w:separator/>
      </w:r>
    </w:p>
  </w:footnote>
  <w:footnote w:type="continuationSeparator" w:id="0">
    <w:p w:rsidR="00916887" w:rsidRDefault="00916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37"/>
    <w:rsid w:val="00090550"/>
    <w:rsid w:val="00097488"/>
    <w:rsid w:val="0010038A"/>
    <w:rsid w:val="002034EF"/>
    <w:rsid w:val="002220E4"/>
    <w:rsid w:val="0029251D"/>
    <w:rsid w:val="00307263"/>
    <w:rsid w:val="003A2608"/>
    <w:rsid w:val="003D6C12"/>
    <w:rsid w:val="004262DF"/>
    <w:rsid w:val="00527FC7"/>
    <w:rsid w:val="00593CF7"/>
    <w:rsid w:val="00765123"/>
    <w:rsid w:val="00800685"/>
    <w:rsid w:val="00916887"/>
    <w:rsid w:val="00966280"/>
    <w:rsid w:val="009B42B1"/>
    <w:rsid w:val="00C655AC"/>
    <w:rsid w:val="00C964AC"/>
    <w:rsid w:val="00CE3D00"/>
    <w:rsid w:val="00D23367"/>
    <w:rsid w:val="00E43ACB"/>
    <w:rsid w:val="00E87E64"/>
    <w:rsid w:val="00EA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CEEE1F"/>
  <w15:chartTrackingRefBased/>
  <w15:docId w15:val="{F7ECB0FC-C997-4ACD-A939-2D7973CA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12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uiPriority w:val="99"/>
    <w:rsid w:val="00EA1237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EA123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EA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1237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uiPriority w:val="99"/>
    <w:rsid w:val="00EA123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WKX3UHSAJ2R6-2-1310227</_dlc_DocId>
    <_dlc_DocIdUrl xmlns="e60a29af-d413-48d4-bd90-fe9d2a897e4b">
      <Url>https://ovdmasv601/sites/DMS/_layouts/15/DocIdRedir.aspx?ID=WKX3UHSAJ2R6-2-1310227</Url>
      <Description>WKX3UHSAJ2R6-2-1310227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82547-FE64-4780-AE07-F628DD4238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81DCCA-3358-4E54-8AF7-6F68BB912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4CA7C-0CED-4805-8A46-E6ACC63D65D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A454DC3C-B2CA-4E34-8F00-9948D4866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Wiedemannová</dc:creator>
  <cp:keywords/>
  <dc:description/>
  <cp:lastModifiedBy>Rozborilová Monika</cp:lastModifiedBy>
  <cp:revision>3</cp:revision>
  <cp:lastPrinted>2024-02-16T10:52:00Z</cp:lastPrinted>
  <dcterms:created xsi:type="dcterms:W3CDTF">2024-04-17T09:34:00Z</dcterms:created>
  <dcterms:modified xsi:type="dcterms:W3CDTF">2024-06-24T08:15:00Z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45f02932-01b3-4f93-a8b7-55c2c7cccae9</vt:lpwstr>
  </property>
</Properties>
</file>