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766ECEA6" w:rsidR="0081708C" w:rsidRPr="00CA6E29" w:rsidRDefault="00B002A3" w:rsidP="00B002A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 skupiny poslancov Národnej rady Slovenskej republiky na vydanie zákona, ktorým sa mení a dopĺňa zákon č. 516/2008 Z. z. o Audiovizuálnom fonde a o zmene a doplnení niektorých zákonov v znení neskorších predpisov (tlač 152)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B734638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4447AD">
              <w:rPr>
                <w:rFonts w:ascii="Times New Roman" w:hAnsi="Times New Roman" w:cs="Times New Roman"/>
                <w:sz w:val="25"/>
                <w:szCs w:val="25"/>
              </w:rPr>
              <w:t>ministerka kultúry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9F2D37">
              <w:rPr>
                <w:rFonts w:ascii="Times New Roman" w:hAnsi="Times New Roman" w:cs="Times New Roman"/>
                <w:sz w:val="25"/>
                <w:szCs w:val="25"/>
              </w:rPr>
              <w:t xml:space="preserve"> Slovenskej republiky</w:t>
            </w:r>
          </w:p>
        </w:tc>
      </w:tr>
    </w:tbl>
    <w:p w14:paraId="1759EBB3" w14:textId="77777777" w:rsidR="0081708C" w:rsidRDefault="009F2D37" w:rsidP="0081708C">
      <w:bookmarkStart w:id="0" w:name="_GoBack"/>
      <w:r>
        <w:pict w14:anchorId="3FBF5A77">
          <v:rect id="_x0000_i1025" style="width:0;height:1.5pt" o:hralign="center" o:hrstd="t" o:hr="t" fillcolor="gray" stroked="f"/>
        </w:pict>
      </w:r>
      <w:bookmarkEnd w:id="0"/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4C2DBA16" w14:textId="43D7186C" w:rsidR="00B002A3" w:rsidRDefault="00B002A3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B002A3" w14:paraId="21E4B1F5" w14:textId="77777777">
        <w:trPr>
          <w:divId w:val="60084086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E661BA" w14:textId="77777777" w:rsidR="00B002A3" w:rsidRDefault="00B002A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4017FA" w14:textId="77777777" w:rsidR="00B002A3" w:rsidRDefault="00B002A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B002A3" w14:paraId="1B7C1DAB" w14:textId="77777777">
        <w:trPr>
          <w:divId w:val="60084086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8BB934" w14:textId="77777777" w:rsidR="00B002A3" w:rsidRDefault="00B002A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CD861" w14:textId="77777777" w:rsidR="00B002A3" w:rsidRDefault="00B002A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15EEEF" w14:textId="77777777" w:rsidR="00B002A3" w:rsidRDefault="00B002A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 návrhom skupiny poslancov Národnej rady Slovenskej republiky na vydanie zákona, ktorým sa mení a dopĺňa zákon č. 516/2008 Z. z. o Audiovizuálnom fonde a o zmene a doplnení niektorých zákonov v znení neskorších predpisov (tlač 152);</w:t>
            </w:r>
          </w:p>
        </w:tc>
      </w:tr>
      <w:tr w:rsidR="00B002A3" w14:paraId="043D28BA" w14:textId="77777777">
        <w:trPr>
          <w:divId w:val="60084086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AF09B" w14:textId="77777777" w:rsidR="00B002A3" w:rsidRDefault="00B002A3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B002A3" w14:paraId="04D49622" w14:textId="77777777">
        <w:trPr>
          <w:divId w:val="60084086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026CF" w14:textId="77777777" w:rsidR="00B002A3" w:rsidRDefault="00B002A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EDB8BA" w14:textId="77777777" w:rsidR="00B002A3" w:rsidRDefault="00B002A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B002A3" w14:paraId="1540D76E" w14:textId="77777777">
        <w:trPr>
          <w:divId w:val="60084086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9052AB" w14:textId="77777777" w:rsidR="00B002A3" w:rsidRDefault="00B002A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C04C6D" w14:textId="77777777" w:rsidR="00B002A3" w:rsidRDefault="00B002A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B002A3" w14:paraId="569DF00B" w14:textId="77777777">
        <w:trPr>
          <w:divId w:val="60084086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9544AA" w14:textId="77777777" w:rsidR="00B002A3" w:rsidRDefault="00B002A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782651" w14:textId="77777777" w:rsidR="00B002A3" w:rsidRDefault="00B002A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62D54E" w14:textId="77777777" w:rsidR="00B002A3" w:rsidRDefault="00B002A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oznámiť stanovisko vlády predsedovi Narodenej rady Slovenskej republiky.</w:t>
            </w:r>
          </w:p>
        </w:tc>
      </w:tr>
      <w:tr w:rsidR="00B002A3" w14:paraId="45E64F19" w14:textId="77777777">
        <w:trPr>
          <w:divId w:val="60084086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EC69E" w14:textId="77777777" w:rsidR="00B002A3" w:rsidRDefault="00B002A3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2DD0B696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2BC5BC1D" w:rsidR="00557779" w:rsidRPr="00557779" w:rsidRDefault="00B002A3" w:rsidP="00B002A3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14E70B75" w:rsidR="00557779" w:rsidRPr="0010780A" w:rsidRDefault="00B002A3" w:rsidP="00B002A3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61399901" w:rsidR="00557779" w:rsidRDefault="00B002A3" w:rsidP="00B002A3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447AD"/>
    <w:rsid w:val="00456D57"/>
    <w:rsid w:val="00467279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9F2D37"/>
    <w:rsid w:val="00A3474E"/>
    <w:rsid w:val="00B002A3"/>
    <w:rsid w:val="00B07CB6"/>
    <w:rsid w:val="00BD2459"/>
    <w:rsid w:val="00BD562D"/>
    <w:rsid w:val="00BE47B1"/>
    <w:rsid w:val="00C0662A"/>
    <w:rsid w:val="00C604FB"/>
    <w:rsid w:val="00C82652"/>
    <w:rsid w:val="00C858E5"/>
    <w:rsid w:val="00CC14A4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oslanecký návrh zákona - návrh uznesenia vlády"/>
    <f:field ref="objsubject" par="" edit="true" text="Poslanecký návrh zákona - návrh uznesenia vlády"/>
    <f:field ref="objcreatedby" par="" text="Administrator, System"/>
    <f:field ref="objcreatedat" par="" text="28.2.2024 8:33:36"/>
    <f:field ref="objchangedby" par="" text="Administrator, System"/>
    <f:field ref="objmodifiedat" par="" text="28.2.2024 8:33:39"/>
    <f:field ref="doc_FSCFOLIO_1_1001_FieldDocumentNumber" par="" text=""/>
    <f:field ref="doc_FSCFOLIO_1_1001_FieldSubject" par="" edit="true" text="Poslanecký návrh zákona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https://ovdmasv601/sites/DMS/_layouts/15/DocIdRedir.aspx?ID=WKX3UHSAJ2R6-2-1289882</Url>
      <Description>WKX3UHSAJ2R6-2-1289882</Description>
    </_dlc_DocIdUrl>
    <_dlc_DocId xmlns="e60a29af-d413-48d4-bd90-fe9d2a897e4b">WKX3UHSAJ2R6-2-1289882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FE1D36F-8A92-46D8-9ED3-33013B66B5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8EB1C7-CB97-4677-BA02-A19185D484EF}"/>
</file>

<file path=customXml/itemProps4.xml><?xml version="1.0" encoding="utf-8"?>
<ds:datastoreItem xmlns:ds="http://schemas.openxmlformats.org/officeDocument/2006/customXml" ds:itemID="{BABD46F3-CA49-4A97-937C-4FBF8E30274C}"/>
</file>

<file path=customXml/itemProps5.xml><?xml version="1.0" encoding="utf-8"?>
<ds:datastoreItem xmlns:ds="http://schemas.openxmlformats.org/officeDocument/2006/customXml" ds:itemID="{6FE570E8-7B20-440A-A0CC-EE46D10F3D06}"/>
</file>

<file path=customXml/itemProps6.xml><?xml version="1.0" encoding="utf-8"?>
<ds:datastoreItem xmlns:ds="http://schemas.openxmlformats.org/officeDocument/2006/customXml" ds:itemID="{0A287F42-F540-492E-AAFF-A39C463763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Liszkaiová Lucia</cp:lastModifiedBy>
  <cp:revision>3</cp:revision>
  <cp:lastPrinted>2024-03-12T13:54:00Z</cp:lastPrinted>
  <dcterms:created xsi:type="dcterms:W3CDTF">2024-02-28T07:34:00Z</dcterms:created>
  <dcterms:modified xsi:type="dcterms:W3CDTF">2024-03-12T13:54:00Z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COO.2145.1000.3.6075113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Poslanecký návrh - 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Lucia Vico</vt:lpwstr>
  </property>
  <property fmtid="{D5CDD505-2E9C-101B-9397-08002B2CF9AE}" pid="11" name="FSC#SKEDITIONSLOVLEX@103.510:zodppredkladatel">
    <vt:lpwstr>Martina Šimkovičová</vt:lpwstr>
  </property>
  <property fmtid="{D5CDD505-2E9C-101B-9397-08002B2CF9AE}" pid="12" name="FSC#SKEDITIONSLOVLEX@103.510:nazovpredpis">
    <vt:lpwstr> Návrh skupiny poslancov Národnej rady Slovenskej republiky na vydanie zákona, ktorým sa mení a dopĺňa zákon č. 516/2008 Z. z. o Audiovizuálnom fonde a o zmene a doplnení niektorých zákonov v znení neskorších predpisov (tlač 152)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70 ods. 2 zákona Národnej rady Slovenskej republiky č. 350/1996 Z. z o rokovacom poriadku Národnej rady Slovenskej republiky v znení zákona č. 399/2015 Z. z. </vt:lpwstr>
  </property>
  <property fmtid="{D5CDD505-2E9C-101B-9397-08002B2CF9AE}" pid="18" name="FSC#SKEDITIONSLOVLEX@103.510:plnynazovpredpis">
    <vt:lpwstr> Návrh skupiny poslancov Národnej rady Slovenskej republiky na vydanie zákona, ktorým sa mení a dopĺňa zákon č. 516/2008 Z. z. o Audiovizuálnom fonde a o zmene a doplnení niektorých zákonov v znení neskorších predpisov (tlač 152)</vt:lpwstr>
  </property>
  <property fmtid="{D5CDD505-2E9C-101B-9397-08002B2CF9AE}" pid="19" name="FSC#SKEDITIONSLOVLEX@103.510:rezortcislopredpis">
    <vt:lpwstr>MK-3865/2024-480/4148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LP/2024/78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kultúry</vt:lpwstr>
  </property>
  <property fmtid="{D5CDD505-2E9C-101B-9397-08002B2CF9AE}" pid="137" name="FSC#SKEDITIONSLOVLEX@103.510:funkciaZodpPredAkuzativ">
    <vt:lpwstr>ministerky kultúry</vt:lpwstr>
  </property>
  <property fmtid="{D5CDD505-2E9C-101B-9397-08002B2CF9AE}" pid="138" name="FSC#SKEDITIONSLOVLEX@103.510:funkciaZodpPredDativ">
    <vt:lpwstr>ministerke kultúry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Martina Šimkovičová_x000d_
ministerka kultúry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28. 2. 2024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cfb5a336-120d-49ef-8b58-8c8d86edf0da</vt:lpwstr>
  </property>
</Properties>
</file>