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993B367" w14:textId="27F6B558" w:rsidR="009E75E4" w:rsidRDefault="009D54BF" w:rsidP="009E75E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PREDKLADACIA SPRÁVA</w:t>
      </w:r>
    </w:p>
    <w:p w14:paraId="3256677C" w14:textId="77777777" w:rsidR="009D54BF" w:rsidRDefault="009D54BF" w:rsidP="000D7ECF">
      <w:pPr>
        <w:rPr>
          <w:rFonts w:ascii="Times New Roman" w:hAnsi="Times New Roman" w:cs="Times New Roman"/>
          <w:b/>
          <w:sz w:val="24"/>
          <w:szCs w:val="24"/>
        </w:rPr>
      </w:pPr>
    </w:p>
    <w:p w14:paraId="1E5D8EDF" w14:textId="58D05DF7" w:rsidR="006D1AFB" w:rsidRDefault="009E75E4" w:rsidP="006D1AFB">
      <w:pPr>
        <w:jc w:val="both"/>
        <w:rPr>
          <w:rFonts w:ascii="Times New Roman" w:hAnsi="Times New Roman" w:cs="Times New Roman"/>
          <w:sz w:val="24"/>
          <w:szCs w:val="24"/>
        </w:rPr>
      </w:pPr>
      <w:r w:rsidRPr="009E75E4">
        <w:rPr>
          <w:rFonts w:ascii="Times New Roman" w:hAnsi="Times New Roman" w:cs="Times New Roman"/>
          <w:sz w:val="24"/>
          <w:szCs w:val="24"/>
        </w:rPr>
        <w:tab/>
      </w:r>
      <w:r w:rsidR="005F4D47">
        <w:rPr>
          <w:rFonts w:ascii="Times New Roman" w:hAnsi="Times New Roman" w:cs="Times New Roman"/>
          <w:sz w:val="24"/>
          <w:szCs w:val="24"/>
        </w:rPr>
        <w:t xml:space="preserve">V dňoch </w:t>
      </w:r>
      <w:r w:rsidR="005F4D47" w:rsidRPr="006D1AFB">
        <w:rPr>
          <w:rFonts w:ascii="Times New Roman" w:hAnsi="Times New Roman" w:cs="Times New Roman"/>
          <w:sz w:val="24"/>
          <w:szCs w:val="24"/>
        </w:rPr>
        <w:t xml:space="preserve">10. – 12. októbra 2017 </w:t>
      </w:r>
      <w:r w:rsidR="005F4D47">
        <w:rPr>
          <w:rFonts w:ascii="Times New Roman" w:hAnsi="Times New Roman" w:cs="Times New Roman"/>
          <w:sz w:val="24"/>
          <w:szCs w:val="24"/>
        </w:rPr>
        <w:t xml:space="preserve">sa </w:t>
      </w:r>
      <w:r w:rsidR="005F4D47" w:rsidRPr="006D1AFB">
        <w:rPr>
          <w:rFonts w:ascii="Times New Roman" w:hAnsi="Times New Roman" w:cs="Times New Roman"/>
          <w:sz w:val="24"/>
          <w:szCs w:val="24"/>
        </w:rPr>
        <w:t>v </w:t>
      </w:r>
      <w:proofErr w:type="spellStart"/>
      <w:r w:rsidR="005F4D47" w:rsidRPr="006D1AFB">
        <w:rPr>
          <w:rFonts w:ascii="Times New Roman" w:hAnsi="Times New Roman" w:cs="Times New Roman"/>
          <w:sz w:val="24"/>
          <w:szCs w:val="24"/>
        </w:rPr>
        <w:t>Lillafüred</w:t>
      </w:r>
      <w:proofErr w:type="spellEnd"/>
      <w:r w:rsidR="005F4D47" w:rsidRPr="006D1AFB">
        <w:rPr>
          <w:rFonts w:ascii="Times New Roman" w:hAnsi="Times New Roman" w:cs="Times New Roman"/>
          <w:sz w:val="24"/>
          <w:szCs w:val="24"/>
        </w:rPr>
        <w:t>, Maďarsko</w:t>
      </w:r>
      <w:r w:rsidR="005F4D47">
        <w:rPr>
          <w:rFonts w:ascii="Times New Roman" w:hAnsi="Times New Roman" w:cs="Times New Roman"/>
          <w:sz w:val="24"/>
          <w:szCs w:val="24"/>
        </w:rPr>
        <w:t xml:space="preserve"> bude konať 5. zasadnutie Konferencie zmluvných strán</w:t>
      </w:r>
      <w:r w:rsidR="006D1AFB" w:rsidRPr="006D1AFB">
        <w:rPr>
          <w:rFonts w:ascii="Times New Roman" w:hAnsi="Times New Roman" w:cs="Times New Roman"/>
          <w:sz w:val="24"/>
          <w:szCs w:val="24"/>
        </w:rPr>
        <w:t xml:space="preserve"> Rámcového dohovoru o ochrane a trvalo udržateľnom rozvoji Karpát (COP5)</w:t>
      </w:r>
      <w:r w:rsidR="005F4D47">
        <w:rPr>
          <w:rFonts w:ascii="Times New Roman" w:hAnsi="Times New Roman" w:cs="Times New Roman"/>
          <w:sz w:val="24"/>
          <w:szCs w:val="24"/>
        </w:rPr>
        <w:t>. Stretnutie bude zahŕňať spoločné zasa</w:t>
      </w:r>
      <w:r w:rsidR="00C008D3">
        <w:rPr>
          <w:rFonts w:ascii="Times New Roman" w:hAnsi="Times New Roman" w:cs="Times New Roman"/>
          <w:sz w:val="24"/>
          <w:szCs w:val="24"/>
        </w:rPr>
        <w:t>dnutie zmluvných strán dohovoru</w:t>
      </w:r>
      <w:r w:rsidR="005F4D47">
        <w:rPr>
          <w:rFonts w:ascii="Times New Roman" w:hAnsi="Times New Roman" w:cs="Times New Roman"/>
          <w:sz w:val="24"/>
          <w:szCs w:val="24"/>
        </w:rPr>
        <w:t xml:space="preserve"> </w:t>
      </w:r>
      <w:r w:rsidR="00C008D3">
        <w:rPr>
          <w:rFonts w:ascii="Times New Roman" w:hAnsi="Times New Roman" w:cs="Times New Roman"/>
          <w:sz w:val="24"/>
          <w:szCs w:val="24"/>
        </w:rPr>
        <w:t>a</w:t>
      </w:r>
      <w:r w:rsidR="005F4D47">
        <w:rPr>
          <w:rFonts w:ascii="Times New Roman" w:hAnsi="Times New Roman" w:cs="Times New Roman"/>
          <w:sz w:val="24"/>
          <w:szCs w:val="24"/>
        </w:rPr>
        <w:t xml:space="preserve"> stretnutie minis</w:t>
      </w:r>
      <w:r w:rsidR="00DB24C0">
        <w:rPr>
          <w:rFonts w:ascii="Times New Roman" w:hAnsi="Times New Roman" w:cs="Times New Roman"/>
          <w:sz w:val="24"/>
          <w:szCs w:val="24"/>
        </w:rPr>
        <w:t xml:space="preserve">trov na najvyššej úrovni, tzv. </w:t>
      </w:r>
      <w:proofErr w:type="spellStart"/>
      <w:r w:rsidR="00DB24C0">
        <w:rPr>
          <w:rFonts w:ascii="Times New Roman" w:hAnsi="Times New Roman" w:cs="Times New Roman"/>
          <w:sz w:val="24"/>
          <w:szCs w:val="24"/>
        </w:rPr>
        <w:t>h</w:t>
      </w:r>
      <w:r w:rsidR="005F4D47">
        <w:rPr>
          <w:rFonts w:ascii="Times New Roman" w:hAnsi="Times New Roman" w:cs="Times New Roman"/>
          <w:sz w:val="24"/>
          <w:szCs w:val="24"/>
        </w:rPr>
        <w:t>igh</w:t>
      </w:r>
      <w:proofErr w:type="spellEnd"/>
      <w:r w:rsidR="005F4D47">
        <w:rPr>
          <w:rFonts w:ascii="Times New Roman" w:hAnsi="Times New Roman" w:cs="Times New Roman"/>
          <w:sz w:val="24"/>
          <w:szCs w:val="24"/>
        </w:rPr>
        <w:t xml:space="preserve">-level segment. </w:t>
      </w:r>
    </w:p>
    <w:p w14:paraId="6B614758" w14:textId="31458A21" w:rsidR="005F4D47" w:rsidRDefault="009C6BBB" w:rsidP="00E61B8E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hAnsi="Times New Roman" w:cs="Times New Roman"/>
          <w:sz w:val="24"/>
          <w:szCs w:val="24"/>
        </w:rPr>
        <w:t xml:space="preserve">Slovenská republika </w:t>
      </w:r>
      <w:r w:rsidR="005D0631">
        <w:rPr>
          <w:rFonts w:ascii="Times New Roman" w:hAnsi="Times New Roman" w:cs="Times New Roman"/>
          <w:sz w:val="24"/>
          <w:szCs w:val="24"/>
        </w:rPr>
        <w:t xml:space="preserve">(SR) </w:t>
      </w:r>
      <w:r>
        <w:rPr>
          <w:rFonts w:ascii="Times New Roman" w:hAnsi="Times New Roman" w:cs="Times New Roman"/>
          <w:sz w:val="24"/>
          <w:szCs w:val="24"/>
        </w:rPr>
        <w:t xml:space="preserve">ako zmluvná strana </w:t>
      </w:r>
      <w:r w:rsidR="00F31F60" w:rsidRPr="00F31F60">
        <w:rPr>
          <w:rFonts w:ascii="Times New Roman" w:hAnsi="Times New Roman" w:cs="Times New Roman"/>
          <w:sz w:val="24"/>
          <w:szCs w:val="24"/>
        </w:rPr>
        <w:t xml:space="preserve">Rámcového dohovoru o ochrane a trvalo udržateľnom rozvoji Karpát </w:t>
      </w:r>
      <w:r w:rsidR="00F31F60">
        <w:rPr>
          <w:rFonts w:ascii="Times New Roman" w:hAnsi="Times New Roman" w:cs="Times New Roman"/>
          <w:sz w:val="24"/>
          <w:szCs w:val="24"/>
        </w:rPr>
        <w:t xml:space="preserve">(Karpatský dohovor) má povinnosť sa zúčastňovať zasadnutí na Konferencii zmluvných strán Karpatského dohovoru. </w:t>
      </w:r>
      <w:r w:rsidR="005F4D47" w:rsidRPr="00754A29">
        <w:rPr>
          <w:rFonts w:ascii="Times New Roman" w:eastAsia="Times New Roman" w:hAnsi="Times New Roman" w:cs="Times New Roman"/>
          <w:sz w:val="24"/>
          <w:szCs w:val="24"/>
          <w:lang w:eastAsia="sk-SK"/>
        </w:rPr>
        <w:t>Za SR je gestorom Karpatského dohovoru Ministerstvo životného prostredia Slovenskej republiky (MŽP SR). MŽP SR koordinuje všetky aktivity týkajúce sa agendy Karpatského dohovoru a zabezpečuje spoluprácu medzi jednotlivými dotknutými rezortmi a organizáciami v rámci vytvorenej medzirezortnej komisie.</w:t>
      </w:r>
    </w:p>
    <w:p w14:paraId="40FF7004" w14:textId="03FD5B8D" w:rsidR="005F4D47" w:rsidRPr="00937DBD" w:rsidRDefault="005F4D47" w:rsidP="00E61B8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Vzhľadom </w:t>
      </w:r>
      <w:r w:rsidR="00F84684">
        <w:rPr>
          <w:rFonts w:ascii="Times New Roman" w:eastAsia="Times New Roman" w:hAnsi="Times New Roman" w:cs="Times New Roman"/>
          <w:sz w:val="24"/>
          <w:szCs w:val="24"/>
          <w:lang w:eastAsia="sk-SK"/>
        </w:rPr>
        <w:t>na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 to, že súčasťou ministerského segmentu konferencie bude </w:t>
      </w:r>
      <w:r w:rsidR="00597C64">
        <w:rPr>
          <w:rFonts w:ascii="Times New Roman" w:eastAsia="Times New Roman" w:hAnsi="Times New Roman" w:cs="Times New Roman"/>
          <w:sz w:val="24"/>
          <w:szCs w:val="24"/>
          <w:lang w:eastAsia="sk-SK"/>
        </w:rPr>
        <w:t>prijímať a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podpis</w:t>
      </w:r>
      <w:r w:rsidR="00597C64">
        <w:rPr>
          <w:rFonts w:ascii="Times New Roman" w:eastAsia="Times New Roman" w:hAnsi="Times New Roman" w:cs="Times New Roman"/>
          <w:sz w:val="24"/>
          <w:szCs w:val="24"/>
          <w:lang w:eastAsia="sk-SK"/>
        </w:rPr>
        <w:t>ovať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937DBD">
        <w:rPr>
          <w:rFonts w:ascii="Times New Roman" w:eastAsia="Times New Roman" w:hAnsi="Times New Roman" w:cs="Times New Roman"/>
          <w:sz w:val="24"/>
          <w:szCs w:val="24"/>
        </w:rPr>
        <w:t>Protokol o trvalo udržateľnom poľnohospodárstve a rozvoji vidieka k Rámcovému dohovoru o ochrane a trvalo udržateľnom rozvoji Karpát,</w:t>
      </w:r>
      <w:r w:rsidR="00F84684">
        <w:rPr>
          <w:rFonts w:ascii="Times New Roman" w:eastAsia="Times New Roman" w:hAnsi="Times New Roman" w:cs="Times New Roman"/>
          <w:sz w:val="24"/>
          <w:szCs w:val="24"/>
        </w:rPr>
        <w:t xml:space="preserve"> sa</w:t>
      </w:r>
      <w:r w:rsidRPr="00937DBD">
        <w:rPr>
          <w:rFonts w:ascii="Times New Roman" w:eastAsia="Times New Roman" w:hAnsi="Times New Roman" w:cs="Times New Roman"/>
          <w:sz w:val="24"/>
          <w:szCs w:val="24"/>
        </w:rPr>
        <w:t xml:space="preserve"> navrhuje</w:t>
      </w:r>
      <w:r w:rsidR="00F84684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937DBD">
        <w:rPr>
          <w:rFonts w:ascii="Times New Roman" w:eastAsia="Times New Roman" w:hAnsi="Times New Roman" w:cs="Times New Roman"/>
          <w:sz w:val="24"/>
          <w:szCs w:val="24"/>
        </w:rPr>
        <w:t xml:space="preserve"> aby MŽP SR malo možnosť upraviť zastúpenie Minister</w:t>
      </w:r>
      <w:r w:rsidR="00CD758C" w:rsidRPr="00937DBD">
        <w:rPr>
          <w:rFonts w:ascii="Times New Roman" w:eastAsia="Times New Roman" w:hAnsi="Times New Roman" w:cs="Times New Roman"/>
          <w:sz w:val="24"/>
          <w:szCs w:val="24"/>
        </w:rPr>
        <w:t>stva pôdohospodárstva a rozvoja vidieka</w:t>
      </w:r>
      <w:r w:rsidR="00F84684">
        <w:rPr>
          <w:rFonts w:ascii="Times New Roman" w:eastAsia="Times New Roman" w:hAnsi="Times New Roman" w:cs="Times New Roman"/>
          <w:sz w:val="24"/>
          <w:szCs w:val="24"/>
        </w:rPr>
        <w:t xml:space="preserve"> SR</w:t>
      </w:r>
      <w:r w:rsidR="00CD758C" w:rsidRPr="00937DBD">
        <w:rPr>
          <w:rFonts w:ascii="Times New Roman" w:eastAsia="Times New Roman" w:hAnsi="Times New Roman" w:cs="Times New Roman"/>
          <w:sz w:val="24"/>
          <w:szCs w:val="24"/>
        </w:rPr>
        <w:t xml:space="preserve"> na základe oznámenia ministerky pôdohospodárstva a rozvoja vidieka. </w:t>
      </w:r>
    </w:p>
    <w:p w14:paraId="638ACE3B" w14:textId="0B8632BA" w:rsidR="00E61B8E" w:rsidRPr="00892996" w:rsidRDefault="005F4D47" w:rsidP="00E61B8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Cieľom tohto materiálu </w:t>
      </w:r>
      <w:r w:rsidR="00E61B8E" w:rsidRPr="00892996">
        <w:rPr>
          <w:rFonts w:ascii="Times New Roman" w:hAnsi="Times New Roman" w:cs="Times New Roman"/>
          <w:sz w:val="24"/>
          <w:szCs w:val="24"/>
        </w:rPr>
        <w:t xml:space="preserve">je informovať </w:t>
      </w:r>
      <w:r w:rsidR="00892996">
        <w:rPr>
          <w:rFonts w:ascii="Times New Roman" w:hAnsi="Times New Roman" w:cs="Times New Roman"/>
          <w:sz w:val="24"/>
          <w:szCs w:val="24"/>
        </w:rPr>
        <w:t xml:space="preserve">o aktuálnom podujatí COP5 a schváliť </w:t>
      </w:r>
      <w:r w:rsidR="005D0631">
        <w:rPr>
          <w:rFonts w:ascii="Times New Roman" w:hAnsi="Times New Roman" w:cs="Times New Roman"/>
          <w:sz w:val="24"/>
          <w:szCs w:val="24"/>
        </w:rPr>
        <w:t>smernicu pre postup delegácie na SR na COP5</w:t>
      </w:r>
      <w:r w:rsidR="001823CC">
        <w:rPr>
          <w:rFonts w:ascii="Times New Roman" w:hAnsi="Times New Roman" w:cs="Times New Roman"/>
          <w:sz w:val="24"/>
          <w:szCs w:val="24"/>
        </w:rPr>
        <w:t>.</w:t>
      </w:r>
    </w:p>
    <w:p w14:paraId="07E35B62" w14:textId="0B86E8E5" w:rsidR="00CD758C" w:rsidRDefault="00CD758C" w:rsidP="00CD758C">
      <w:pPr>
        <w:ind w:firstLine="708"/>
        <w:jc w:val="both"/>
        <w:rPr>
          <w:rFonts w:ascii="Times New Roman" w:hAnsi="Times New Roman" w:cs="Times New Roman"/>
          <w:color w:val="000000"/>
          <w:sz w:val="24"/>
        </w:rPr>
      </w:pPr>
      <w:r w:rsidRPr="00CD758C">
        <w:rPr>
          <w:rFonts w:ascii="Times New Roman" w:hAnsi="Times New Roman" w:cs="Times New Roman"/>
          <w:color w:val="000000"/>
          <w:sz w:val="24"/>
        </w:rPr>
        <w:t xml:space="preserve">Účasť na </w:t>
      </w:r>
      <w:r w:rsidR="00741984">
        <w:rPr>
          <w:rFonts w:ascii="Times New Roman" w:hAnsi="Times New Roman" w:cs="Times New Roman"/>
          <w:color w:val="000000"/>
          <w:sz w:val="24"/>
        </w:rPr>
        <w:t>COP5 a</w:t>
      </w:r>
      <w:r w:rsidRPr="00CD758C">
        <w:rPr>
          <w:rFonts w:ascii="Times New Roman" w:hAnsi="Times New Roman" w:cs="Times New Roman"/>
          <w:color w:val="000000"/>
          <w:sz w:val="24"/>
        </w:rPr>
        <w:t xml:space="preserve"> na stretnutí na najvyššej úrovni </w:t>
      </w:r>
      <w:r w:rsidR="00741984">
        <w:rPr>
          <w:rFonts w:ascii="Times New Roman" w:hAnsi="Times New Roman" w:cs="Times New Roman"/>
          <w:color w:val="000000"/>
          <w:sz w:val="24"/>
        </w:rPr>
        <w:t>bude mať</w:t>
      </w:r>
      <w:r w:rsidRPr="00CD758C">
        <w:rPr>
          <w:rFonts w:ascii="Times New Roman" w:hAnsi="Times New Roman" w:cs="Times New Roman"/>
          <w:color w:val="000000"/>
          <w:sz w:val="24"/>
        </w:rPr>
        <w:t xml:space="preserve"> negatívny dopad na rozpočet verejnej správy</w:t>
      </w:r>
      <w:r w:rsidR="000B068A">
        <w:rPr>
          <w:rFonts w:ascii="Times New Roman" w:hAnsi="Times New Roman" w:cs="Times New Roman"/>
          <w:color w:val="000000"/>
          <w:sz w:val="24"/>
        </w:rPr>
        <w:t>.</w:t>
      </w:r>
      <w:r w:rsidRPr="00CD758C">
        <w:rPr>
          <w:rFonts w:ascii="Times New Roman" w:hAnsi="Times New Roman" w:cs="Times New Roman"/>
          <w:color w:val="000000"/>
          <w:sz w:val="24"/>
        </w:rPr>
        <w:t> </w:t>
      </w:r>
      <w:r w:rsidR="000B068A">
        <w:rPr>
          <w:rFonts w:ascii="Times New Roman" w:hAnsi="Times New Roman" w:cs="Times New Roman"/>
          <w:color w:val="000000"/>
          <w:sz w:val="24"/>
        </w:rPr>
        <w:t>Naopak</w:t>
      </w:r>
      <w:r w:rsidRPr="00CD758C">
        <w:rPr>
          <w:rFonts w:ascii="Times New Roman" w:hAnsi="Times New Roman" w:cs="Times New Roman"/>
          <w:color w:val="000000"/>
          <w:sz w:val="24"/>
        </w:rPr>
        <w:t xml:space="preserve"> nemá vplyv na životné prostredie, podnikateľské prostredie, zamestnanosť ani informatizáciu spoločnosti. Vplyv na rozpočet verejnej správy bol analyzovaný a je vyčíslený v doložke vybraných vplyvov, ktorá je súčasťou predkladaného materiálu. Výdavky na účasť delegácie budú hradené z rozpočtov vysielajúcich organizácií a nepredstavujú dodatočné výdavky na rozpočet verejnej správy. </w:t>
      </w:r>
    </w:p>
    <w:p w14:paraId="65740093" w14:textId="1D634CAB" w:rsidR="00937DBD" w:rsidRDefault="00A447E8" w:rsidP="00CD758C">
      <w:pPr>
        <w:ind w:firstLine="708"/>
        <w:jc w:val="both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 xml:space="preserve">Prílohou </w:t>
      </w:r>
      <w:r w:rsidR="00741984">
        <w:rPr>
          <w:rFonts w:ascii="Times New Roman" w:hAnsi="Times New Roman" w:cs="Times New Roman"/>
          <w:color w:val="000000"/>
          <w:sz w:val="24"/>
        </w:rPr>
        <w:t xml:space="preserve">tohto </w:t>
      </w:r>
      <w:r>
        <w:rPr>
          <w:rFonts w:ascii="Times New Roman" w:hAnsi="Times New Roman" w:cs="Times New Roman"/>
          <w:color w:val="000000"/>
          <w:sz w:val="24"/>
        </w:rPr>
        <w:t xml:space="preserve">materiálu je </w:t>
      </w:r>
      <w:r w:rsidRPr="00A447E8">
        <w:rPr>
          <w:rFonts w:ascii="Times New Roman" w:hAnsi="Times New Roman" w:cs="Times New Roman"/>
          <w:color w:val="000000"/>
          <w:sz w:val="24"/>
        </w:rPr>
        <w:t>článok o zmene klímy</w:t>
      </w:r>
      <w:r>
        <w:rPr>
          <w:rFonts w:ascii="Times New Roman" w:hAnsi="Times New Roman" w:cs="Times New Roman"/>
          <w:color w:val="000000"/>
          <w:sz w:val="24"/>
        </w:rPr>
        <w:t xml:space="preserve"> a </w:t>
      </w:r>
      <w:r w:rsidR="00696F5B" w:rsidRPr="00696F5B">
        <w:rPr>
          <w:rFonts w:ascii="Times New Roman" w:hAnsi="Times New Roman" w:cs="Times New Roman"/>
          <w:color w:val="000000"/>
          <w:sz w:val="24"/>
        </w:rPr>
        <w:t>Protokol o trvalo udržateľnom poľnohospodárstve a rozvoji vidieka k Rámcovému dohovoru o ochrane a trvalo udržateľnom rozvoji Karpát</w:t>
      </w:r>
      <w:r w:rsidR="00937DBD">
        <w:rPr>
          <w:rFonts w:ascii="Times New Roman" w:hAnsi="Times New Roman" w:cs="Times New Roman"/>
          <w:color w:val="000000"/>
          <w:sz w:val="24"/>
        </w:rPr>
        <w:t>.</w:t>
      </w:r>
    </w:p>
    <w:p w14:paraId="3E9CB058" w14:textId="2FA465FB" w:rsidR="00FF2F1A" w:rsidRPr="00CD758C" w:rsidRDefault="00FF2F1A" w:rsidP="00CD758C">
      <w:pPr>
        <w:ind w:firstLine="708"/>
        <w:jc w:val="both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 xml:space="preserve">Materiál sa na rokovanie vlády Slovenskej republiky predkladá </w:t>
      </w:r>
      <w:r w:rsidR="00534764">
        <w:rPr>
          <w:rFonts w:ascii="Times New Roman" w:hAnsi="Times New Roman" w:cs="Times New Roman"/>
          <w:color w:val="000000"/>
          <w:sz w:val="24"/>
        </w:rPr>
        <w:t>bez</w:t>
      </w:r>
      <w:r>
        <w:rPr>
          <w:rFonts w:ascii="Times New Roman" w:hAnsi="Times New Roman" w:cs="Times New Roman"/>
          <w:color w:val="000000"/>
          <w:sz w:val="24"/>
        </w:rPr>
        <w:t> rozpor</w:t>
      </w:r>
      <w:r w:rsidR="00534764">
        <w:rPr>
          <w:rFonts w:ascii="Times New Roman" w:hAnsi="Times New Roman" w:cs="Times New Roman"/>
          <w:color w:val="000000"/>
          <w:sz w:val="24"/>
        </w:rPr>
        <w:t>u</w:t>
      </w:r>
      <w:bookmarkStart w:id="0" w:name="_GoBack"/>
      <w:bookmarkEnd w:id="0"/>
      <w:r>
        <w:rPr>
          <w:rFonts w:ascii="Times New Roman" w:hAnsi="Times New Roman" w:cs="Times New Roman"/>
          <w:color w:val="000000"/>
          <w:sz w:val="24"/>
        </w:rPr>
        <w:t>.</w:t>
      </w:r>
    </w:p>
    <w:p w14:paraId="76C5B09E" w14:textId="77777777" w:rsidR="000D7ECF" w:rsidRPr="001B1080" w:rsidRDefault="000D7ECF" w:rsidP="00AB52B5">
      <w:pPr>
        <w:ind w:firstLine="708"/>
        <w:jc w:val="both"/>
        <w:outlineLvl w:val="0"/>
        <w:rPr>
          <w:rFonts w:ascii="Times New Roman" w:hAnsi="Times New Roman" w:cs="Times New Roman"/>
          <w:sz w:val="36"/>
          <w:szCs w:val="24"/>
        </w:rPr>
      </w:pPr>
    </w:p>
    <w:sectPr w:rsidR="000D7ECF" w:rsidRPr="001B108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9D3513"/>
    <w:multiLevelType w:val="hybridMultilevel"/>
    <w:tmpl w:val="C562EB46"/>
    <w:lvl w:ilvl="0" w:tplc="F6F4A52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DF027A"/>
    <w:multiLevelType w:val="hybridMultilevel"/>
    <w:tmpl w:val="C562EB46"/>
    <w:lvl w:ilvl="0" w:tplc="F6F4A52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75E4"/>
    <w:rsid w:val="000B068A"/>
    <w:rsid w:val="000B5883"/>
    <w:rsid w:val="000B68AA"/>
    <w:rsid w:val="000D7ECF"/>
    <w:rsid w:val="000E7494"/>
    <w:rsid w:val="000F71BA"/>
    <w:rsid w:val="00131480"/>
    <w:rsid w:val="001443BF"/>
    <w:rsid w:val="00177879"/>
    <w:rsid w:val="001823CC"/>
    <w:rsid w:val="00186F08"/>
    <w:rsid w:val="001B1080"/>
    <w:rsid w:val="002D21E8"/>
    <w:rsid w:val="002F651D"/>
    <w:rsid w:val="00346802"/>
    <w:rsid w:val="003C5C99"/>
    <w:rsid w:val="00401920"/>
    <w:rsid w:val="004223C0"/>
    <w:rsid w:val="00430B11"/>
    <w:rsid w:val="0047506D"/>
    <w:rsid w:val="004A0CA2"/>
    <w:rsid w:val="0051765E"/>
    <w:rsid w:val="00534764"/>
    <w:rsid w:val="00555D7F"/>
    <w:rsid w:val="00566D71"/>
    <w:rsid w:val="00597C64"/>
    <w:rsid w:val="005D0631"/>
    <w:rsid w:val="005E7836"/>
    <w:rsid w:val="005F4D47"/>
    <w:rsid w:val="00605B95"/>
    <w:rsid w:val="0063725A"/>
    <w:rsid w:val="00661AAF"/>
    <w:rsid w:val="00675614"/>
    <w:rsid w:val="0068687C"/>
    <w:rsid w:val="00696F5B"/>
    <w:rsid w:val="006A58EB"/>
    <w:rsid w:val="006D1AFB"/>
    <w:rsid w:val="00741984"/>
    <w:rsid w:val="007C6384"/>
    <w:rsid w:val="007D5859"/>
    <w:rsid w:val="00821BB0"/>
    <w:rsid w:val="00892996"/>
    <w:rsid w:val="0091467F"/>
    <w:rsid w:val="00937DBD"/>
    <w:rsid w:val="009473A4"/>
    <w:rsid w:val="009C6BBB"/>
    <w:rsid w:val="009D54BF"/>
    <w:rsid w:val="009E75E4"/>
    <w:rsid w:val="00A1236C"/>
    <w:rsid w:val="00A447E8"/>
    <w:rsid w:val="00A478D8"/>
    <w:rsid w:val="00A709B7"/>
    <w:rsid w:val="00A73F45"/>
    <w:rsid w:val="00AA03FA"/>
    <w:rsid w:val="00AB52B5"/>
    <w:rsid w:val="00AE3B58"/>
    <w:rsid w:val="00AE74CD"/>
    <w:rsid w:val="00B504B3"/>
    <w:rsid w:val="00B57845"/>
    <w:rsid w:val="00B63A48"/>
    <w:rsid w:val="00B833B1"/>
    <w:rsid w:val="00BD01F7"/>
    <w:rsid w:val="00BD20A0"/>
    <w:rsid w:val="00C008D3"/>
    <w:rsid w:val="00C45267"/>
    <w:rsid w:val="00CC6D37"/>
    <w:rsid w:val="00CD758C"/>
    <w:rsid w:val="00CE0D7D"/>
    <w:rsid w:val="00D0032E"/>
    <w:rsid w:val="00D43320"/>
    <w:rsid w:val="00D64B6B"/>
    <w:rsid w:val="00DB24C0"/>
    <w:rsid w:val="00E53265"/>
    <w:rsid w:val="00E57434"/>
    <w:rsid w:val="00E61B8E"/>
    <w:rsid w:val="00EA3AED"/>
    <w:rsid w:val="00EB0577"/>
    <w:rsid w:val="00F24DCF"/>
    <w:rsid w:val="00F31F60"/>
    <w:rsid w:val="00F81F02"/>
    <w:rsid w:val="00F84684"/>
    <w:rsid w:val="00FF2F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33E2E7"/>
  <w15:docId w15:val="{C3AB2E04-C271-4E60-AE23-2E531D6963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CE0D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D7D"/>
    <w:rPr>
      <w:rFonts w:ascii="Segoe UI" w:hAnsi="Segoe UI" w:cs="Segoe UI"/>
      <w:sz w:val="18"/>
      <w:szCs w:val="18"/>
    </w:rPr>
  </w:style>
  <w:style w:type="character" w:styleId="Odkaznakomentr">
    <w:name w:val="annotation reference"/>
    <w:basedOn w:val="Predvolenpsmoodseku"/>
    <w:uiPriority w:val="99"/>
    <w:semiHidden/>
    <w:unhideWhenUsed/>
    <w:rsid w:val="00F81F0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F81F02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F81F02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81F0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81F02"/>
    <w:rPr>
      <w:b/>
      <w:bCs/>
      <w:sz w:val="20"/>
      <w:szCs w:val="20"/>
    </w:rPr>
  </w:style>
  <w:style w:type="paragraph" w:styleId="Odsekzoznamu">
    <w:name w:val="List Paragraph"/>
    <w:basedOn w:val="Normlny"/>
    <w:uiPriority w:val="34"/>
    <w:qFormat/>
    <w:rsid w:val="00CD758C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192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11" Type="http://schemas.openxmlformats.org/officeDocument/2006/relationships/customXml" Target="../customXml/item5.xml"/><Relationship Id="rId5" Type="http://schemas.openxmlformats.org/officeDocument/2006/relationships/webSettings" Target="webSettings.xml"/><Relationship Id="rId10" Type="http://schemas.openxmlformats.org/officeDocument/2006/relationships/customXml" Target="../customXml/item4.xml"/><Relationship Id="rId4" Type="http://schemas.openxmlformats.org/officeDocument/2006/relationships/settings" Target="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C0C8C3C1E3DCC44BECE3792677AD011" ma:contentTypeVersion="0" ma:contentTypeDescription="Umožňuje vytvoriť nový dokument." ma:contentTypeScope="" ma:versionID="85fc4bdbf09a6aa5742b4e3db9523750">
  <xsd:schema xmlns:xsd="http://www.w3.org/2001/XMLSchema" xmlns:xs="http://www.w3.org/2001/XMLSchema" xmlns:p="http://schemas.microsoft.com/office/2006/metadata/properties" xmlns:ns2="e60a29af-d413-48d4-bd90-fe9d2a897e4b" targetNamespace="http://schemas.microsoft.com/office/2006/metadata/properties" ma:root="true" ma:fieldsID="d088e84141cffc04886a2632a8c86973" ns2:_="">
    <xsd:import namespace="e60a29af-d413-48d4-bd90-fe9d2a897e4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a29af-d413-48d4-bd90-fe9d2a897e4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entifikátora dokumentu" ma:description="Hodnota identifikátora dokumentu priradená k tejto položke." ma:internalName="_dlc_DocId" ma:readOnly="true">
      <xsd:simpleType>
        <xsd:restriction base="dms:Text"/>
      </xsd:simpleType>
    </xsd:element>
    <xsd:element name="_dlc_DocIdUrl" ma:index="9" nillable="true" ma:displayName="Identifikátor dokumentu" ma:description="Trvalé prepojenie na tento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e60a29af-d413-48d4-bd90-fe9d2a897e4b">WKX3UHSAJ2R6-2-803340</_dlc_DocId>
    <_dlc_DocIdUrl xmlns="e60a29af-d413-48d4-bd90-fe9d2a897e4b">
      <Url>https://ovdmasv601/sites/DMS/_layouts/15/DocIdRedir.aspx?ID=WKX3UHSAJ2R6-2-803340</Url>
      <Description>WKX3UHSAJ2R6-2-803340</Description>
    </_dlc_DocIdUrl>
  </documentManagement>
</p:properties>
</file>

<file path=customXml/itemProps1.xml><?xml version="1.0" encoding="utf-8"?>
<ds:datastoreItem xmlns:ds="http://schemas.openxmlformats.org/officeDocument/2006/customXml" ds:itemID="{DE38DD83-287C-4A51-93BE-B0B310F5292D}"/>
</file>

<file path=customXml/itemProps2.xml><?xml version="1.0" encoding="utf-8"?>
<ds:datastoreItem xmlns:ds="http://schemas.openxmlformats.org/officeDocument/2006/customXml" ds:itemID="{AF6B78EF-5F28-498A-A586-645F9E9AB1A3}"/>
</file>

<file path=customXml/itemProps3.xml><?xml version="1.0" encoding="utf-8"?>
<ds:datastoreItem xmlns:ds="http://schemas.openxmlformats.org/officeDocument/2006/customXml" ds:itemID="{94F1F8E7-BB8C-4338-B6F7-6BD1C43AD02D}"/>
</file>

<file path=customXml/itemProps4.xml><?xml version="1.0" encoding="utf-8"?>
<ds:datastoreItem xmlns:ds="http://schemas.openxmlformats.org/officeDocument/2006/customXml" ds:itemID="{1E019EEA-4527-42C6-829A-3CABE3D86B6C}"/>
</file>

<file path=customXml/itemProps5.xml><?xml version="1.0" encoding="utf-8"?>
<ds:datastoreItem xmlns:ds="http://schemas.openxmlformats.org/officeDocument/2006/customXml" ds:itemID="{10CD32B0-7D6D-4D1D-97EC-A2A636EA25C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319</Words>
  <Characters>1820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Mišíková Pavlína</dc:creator>
  <cp:lastModifiedBy>Šimoňáková Zlatica</cp:lastModifiedBy>
  <cp:revision>10</cp:revision>
  <cp:lastPrinted>2017-08-30T15:57:00Z</cp:lastPrinted>
  <dcterms:created xsi:type="dcterms:W3CDTF">2017-09-10T17:26:00Z</dcterms:created>
  <dcterms:modified xsi:type="dcterms:W3CDTF">2017-10-05T13:06:00Z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0x0101006C0C8C3C1E3DCC44BECE3792677AD011</vt:lpwstr>
  </property>
  <property fmtid="{D5CDD505-2E9C-101B-9397-08002B2CF9AE}" pid="3" name="_dlc_DocIdItemGuid">
    <vt:lpwstr>11016e2c-9ea8-4070-80b1-46a23c6b7ca6</vt:lpwstr>
  </property>
</Properties>
</file>