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0265B" w14:textId="77777777" w:rsidR="00300D3B" w:rsidRDefault="00300D3B" w:rsidP="009B5D8C">
      <w:pPr>
        <w:pStyle w:val="Zakladnystyl"/>
        <w:jc w:val="center"/>
        <w:rPr>
          <w:noProof/>
        </w:rPr>
      </w:pPr>
    </w:p>
    <w:p w14:paraId="437FB609" w14:textId="3FFEC609" w:rsidR="009B5D8C" w:rsidRDefault="00F61707" w:rsidP="009B5D8C">
      <w:pPr>
        <w:pStyle w:val="Zakladnystyl"/>
        <w:jc w:val="center"/>
      </w:pPr>
      <w:r>
        <w:rPr>
          <w:noProof/>
        </w:rPr>
        <w:object w:dxaOrig="473" w:dyaOrig="587" w14:anchorId="3CE19F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35pt;height:63.95pt" o:ole="">
            <v:imagedata r:id="rId11" o:title=""/>
          </v:shape>
          <o:OLEObject Type="Embed" ProgID="Word.Picture.8" ShapeID="_x0000_i1025" DrawAspect="Content" ObjectID="_1808628066" r:id="rId12"/>
        </w:object>
      </w:r>
    </w:p>
    <w:p w14:paraId="6BEF1DB4" w14:textId="77777777" w:rsidR="005005AA" w:rsidRDefault="005005AA" w:rsidP="009B5D8C">
      <w:pPr>
        <w:pStyle w:val="Zakladnystyl"/>
        <w:jc w:val="center"/>
      </w:pPr>
    </w:p>
    <w:p w14:paraId="1577547C" w14:textId="5238E67D" w:rsidR="009B5D8C" w:rsidRDefault="005005AA" w:rsidP="009B5D8C">
      <w:pPr>
        <w:pStyle w:val="Zakladnystyl"/>
        <w:jc w:val="center"/>
      </w:pPr>
      <w:r>
        <w:t>NÁVRH</w:t>
      </w:r>
    </w:p>
    <w:p w14:paraId="3268CCC7" w14:textId="77777777" w:rsidR="005005AA" w:rsidRDefault="005005AA" w:rsidP="009B5D8C">
      <w:pPr>
        <w:pStyle w:val="Zakladnystyl"/>
        <w:jc w:val="center"/>
      </w:pPr>
    </w:p>
    <w:p w14:paraId="1DF0CB07" w14:textId="77777777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39A984F0" w14:textId="77777777" w:rsidR="007A0976" w:rsidRPr="000A43A1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0A43A1">
        <w:rPr>
          <w:b/>
          <w:bCs/>
          <w:sz w:val="32"/>
          <w:szCs w:val="32"/>
        </w:rPr>
        <w:t>č.</w:t>
      </w:r>
      <w:r w:rsidR="00110842" w:rsidRPr="000A43A1">
        <w:rPr>
          <w:b/>
          <w:bCs/>
          <w:sz w:val="32"/>
          <w:szCs w:val="32"/>
        </w:rPr>
        <w:t xml:space="preserve"> </w:t>
      </w:r>
      <w:r w:rsidR="009E08FE" w:rsidRPr="000A43A1">
        <w:rPr>
          <w:b/>
          <w:bCs/>
          <w:sz w:val="32"/>
          <w:szCs w:val="32"/>
        </w:rPr>
        <w:t>..........</w:t>
      </w:r>
    </w:p>
    <w:p w14:paraId="375DCA46" w14:textId="65A0B40C" w:rsidR="001936D9" w:rsidRDefault="005A3DC5" w:rsidP="002A78F5">
      <w:pPr>
        <w:pStyle w:val="Zakladnystyl"/>
        <w:jc w:val="center"/>
        <w:rPr>
          <w:sz w:val="28"/>
          <w:szCs w:val="28"/>
        </w:rPr>
      </w:pPr>
      <w:r w:rsidRPr="000A43A1">
        <w:rPr>
          <w:sz w:val="28"/>
          <w:szCs w:val="28"/>
        </w:rPr>
        <w:t>z</w:t>
      </w:r>
      <w:r w:rsidR="00042468" w:rsidRPr="000A43A1">
        <w:rPr>
          <w:sz w:val="28"/>
          <w:szCs w:val="28"/>
        </w:rPr>
        <w:t> </w:t>
      </w:r>
      <w:r w:rsidR="00525D09" w:rsidRPr="000A43A1">
        <w:rPr>
          <w:sz w:val="28"/>
          <w:szCs w:val="28"/>
        </w:rPr>
        <w:t>..................202</w:t>
      </w:r>
      <w:r w:rsidR="002D2995">
        <w:rPr>
          <w:sz w:val="28"/>
          <w:szCs w:val="28"/>
        </w:rPr>
        <w:t>5</w:t>
      </w:r>
    </w:p>
    <w:p w14:paraId="2425A62A" w14:textId="77777777"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14:paraId="0B0BE6CE" w14:textId="6F1C9862" w:rsidR="00B37068" w:rsidRPr="002B0C47" w:rsidRDefault="00670E44" w:rsidP="00B37068">
      <w:pPr>
        <w:pStyle w:val="Zakladnystyl"/>
        <w:jc w:val="center"/>
        <w:rPr>
          <w:b/>
          <w:bCs/>
        </w:rPr>
      </w:pPr>
      <w:r>
        <w:rPr>
          <w:b/>
          <w:sz w:val="28"/>
          <w:szCs w:val="28"/>
        </w:rPr>
        <w:t>k</w:t>
      </w:r>
      <w:r w:rsidR="00B37068">
        <w:rPr>
          <w:b/>
          <w:sz w:val="28"/>
          <w:szCs w:val="28"/>
        </w:rPr>
        <w:t xml:space="preserve"> návrhu na </w:t>
      </w:r>
      <w:r w:rsidR="00132876" w:rsidRPr="00132876">
        <w:rPr>
          <w:b/>
          <w:sz w:val="28"/>
          <w:szCs w:val="28"/>
        </w:rPr>
        <w:t xml:space="preserve">určenie </w:t>
      </w:r>
      <w:r w:rsidR="00FA4112">
        <w:rPr>
          <w:b/>
          <w:sz w:val="28"/>
          <w:szCs w:val="28"/>
        </w:rPr>
        <w:t>Fakultnej</w:t>
      </w:r>
      <w:r w:rsidR="00FA4112" w:rsidRPr="00FA4112">
        <w:rPr>
          <w:b/>
          <w:sz w:val="28"/>
          <w:szCs w:val="28"/>
        </w:rPr>
        <w:t xml:space="preserve"> nemocnic</w:t>
      </w:r>
      <w:r w:rsidR="00FA4112">
        <w:rPr>
          <w:b/>
          <w:sz w:val="28"/>
          <w:szCs w:val="28"/>
        </w:rPr>
        <w:t>e</w:t>
      </w:r>
      <w:r w:rsidR="00FA4112" w:rsidRPr="00FA4112">
        <w:rPr>
          <w:b/>
          <w:sz w:val="28"/>
          <w:szCs w:val="28"/>
        </w:rPr>
        <w:t xml:space="preserve"> s poliklinikou J. A. Reimana Prešov ako priamo určeného prijímateľa v rámci mechanizmu na podporu obnovy a odolnosti za účelom realizácie investičného projektu Rozvoj a modernizácia Fakultnej nemocnice s poliklinikou J. A. Reimana Prešov</w:t>
      </w:r>
    </w:p>
    <w:p w14:paraId="7FE628E0" w14:textId="77777777" w:rsidR="00C258DC" w:rsidRPr="001C0B51" w:rsidRDefault="00C258DC" w:rsidP="001C0B51">
      <w:pPr>
        <w:pStyle w:val="Zakladnystyl"/>
        <w:jc w:val="center"/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14:paraId="6BD1046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D37C8AB" w14:textId="77777777"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01A4B8B" w14:textId="7DDE0B98" w:rsidR="007A0976" w:rsidRDefault="00767AD6" w:rsidP="00DE4BD8">
            <w:pPr>
              <w:pStyle w:val="Zakladnystyl"/>
            </w:pPr>
            <w:r w:rsidRPr="000A43A1">
              <w:t>/202</w:t>
            </w:r>
            <w:r w:rsidR="003630C1">
              <w:t>5</w:t>
            </w:r>
          </w:p>
        </w:tc>
      </w:tr>
      <w:tr w:rsidR="007A0976" w14:paraId="48654C7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32615" w14:textId="77777777"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8C9DF" w14:textId="6E47E235" w:rsidR="007A0976" w:rsidRDefault="00DC24A0" w:rsidP="002D2995">
            <w:pPr>
              <w:pStyle w:val="Zakladnystyl"/>
              <w:jc w:val="both"/>
            </w:pPr>
            <w:r>
              <w:t>minister</w:t>
            </w:r>
            <w:r w:rsidR="00760DCE">
              <w:t xml:space="preserve"> zdravotníctva </w:t>
            </w:r>
          </w:p>
        </w:tc>
      </w:tr>
    </w:tbl>
    <w:p w14:paraId="71339D57" w14:textId="77777777" w:rsidR="007A0976" w:rsidRDefault="007A0976" w:rsidP="002D2995">
      <w:pPr>
        <w:pStyle w:val="Vlada"/>
        <w:spacing w:before="360"/>
      </w:pPr>
      <w:r>
        <w:t>Vláda</w:t>
      </w:r>
    </w:p>
    <w:p w14:paraId="2FCCAE73" w14:textId="149BF514" w:rsidR="00536F1A" w:rsidRPr="008E45CB" w:rsidRDefault="008E45CB" w:rsidP="002D2995">
      <w:pPr>
        <w:pStyle w:val="Nadpis1"/>
        <w:spacing w:before="240"/>
      </w:pPr>
      <w:r w:rsidRPr="00CC0E37">
        <w:t>určuje</w:t>
      </w:r>
    </w:p>
    <w:p w14:paraId="489B1EF2" w14:textId="6DED7754" w:rsidR="00536F1A" w:rsidRPr="0031334B" w:rsidRDefault="00FA4112" w:rsidP="00FA4112">
      <w:pPr>
        <w:pStyle w:val="Nadpis2"/>
      </w:pPr>
      <w:r>
        <w:t xml:space="preserve">Fakultnú nemocnicu s poliklinikou J. A. Reimana Prešov </w:t>
      </w:r>
      <w:r w:rsidR="00A42232" w:rsidRPr="0031334B">
        <w:t>podľa</w:t>
      </w:r>
      <w:r w:rsidR="00A42232">
        <w:t xml:space="preserve"> </w:t>
      </w:r>
      <w:r w:rsidR="00A42232" w:rsidRPr="0031334B">
        <w:t>§</w:t>
      </w:r>
      <w:r w:rsidR="00A42232">
        <w:t xml:space="preserve"> </w:t>
      </w:r>
      <w:r w:rsidR="00A42232" w:rsidRPr="0031334B">
        <w:t>12</w:t>
      </w:r>
      <w:r w:rsidR="00A42232">
        <w:t xml:space="preserve"> ods. 1 písm. c) zákona č. </w:t>
      </w:r>
      <w:r w:rsidR="00A42232" w:rsidRPr="0031334B">
        <w:t>368/2021</w:t>
      </w:r>
      <w:r w:rsidR="00132876">
        <w:t> </w:t>
      </w:r>
      <w:r w:rsidR="00A42232" w:rsidRPr="0031334B">
        <w:t>Z.</w:t>
      </w:r>
      <w:r w:rsidR="00132876">
        <w:t> </w:t>
      </w:r>
      <w:r w:rsidR="00A42232" w:rsidRPr="0031334B">
        <w:t>z.</w:t>
      </w:r>
      <w:r w:rsidR="00132876">
        <w:t> </w:t>
      </w:r>
      <w:r w:rsidR="00A42232" w:rsidRPr="0031334B">
        <w:t>o</w:t>
      </w:r>
      <w:r w:rsidR="00132876">
        <w:t> mechanizme </w:t>
      </w:r>
      <w:r w:rsidR="00A42232" w:rsidRPr="0031334B">
        <w:t>na</w:t>
      </w:r>
      <w:r w:rsidR="00132876">
        <w:t> </w:t>
      </w:r>
      <w:r w:rsidR="00A42232" w:rsidRPr="0031334B">
        <w:t>podporu</w:t>
      </w:r>
      <w:r w:rsidR="00132876">
        <w:t> </w:t>
      </w:r>
      <w:r w:rsidR="00A42232" w:rsidRPr="0031334B">
        <w:t>obnovy</w:t>
      </w:r>
      <w:r w:rsidR="00132876">
        <w:t xml:space="preserve"> </w:t>
      </w:r>
      <w:r w:rsidR="00381EDE">
        <w:t>a odolnosti a o </w:t>
      </w:r>
      <w:r w:rsidR="00A42232" w:rsidRPr="0031334B">
        <w:t>zmene a doplnení niektorých zákonov v znení neskorších predpisov ako priamo ur</w:t>
      </w:r>
      <w:r w:rsidR="00132876">
        <w:t>čeného prijímateľa prostriedkov </w:t>
      </w:r>
      <w:r w:rsidR="00A42232" w:rsidRPr="0031334B">
        <w:t>mechanizmu</w:t>
      </w:r>
      <w:r w:rsidR="00132876">
        <w:t xml:space="preserve"> </w:t>
      </w:r>
      <w:r w:rsidR="00A42232" w:rsidRPr="0031334B">
        <w:t xml:space="preserve">na podporu obnovy a odolnosti pre časť Komponentu </w:t>
      </w:r>
      <w:r w:rsidR="00A42232">
        <w:t>1</w:t>
      </w:r>
      <w:r>
        <w:t>1</w:t>
      </w:r>
      <w:r w:rsidR="00A42232" w:rsidRPr="0031334B">
        <w:t xml:space="preserve"> </w:t>
      </w:r>
      <w:r w:rsidRPr="00FA4112">
        <w:t>Moderná a dostupná zdravotná starostlivosť</w:t>
      </w:r>
      <w:r w:rsidR="001E0DA3">
        <w:t xml:space="preserve">, Investície 2: </w:t>
      </w:r>
      <w:r w:rsidRPr="00FA4112">
        <w:t>Nová sieť nemoc</w:t>
      </w:r>
      <w:r w:rsidR="00381EDE">
        <w:t>níc – výstavba, rekonštrukcie a </w:t>
      </w:r>
      <w:r w:rsidRPr="00FA4112">
        <w:t>vybavenie</w:t>
      </w:r>
      <w:r w:rsidR="00A42232" w:rsidRPr="0031334B">
        <w:t xml:space="preserve"> Plánu obnovy a odolnosti Slovenskej republiky</w:t>
      </w:r>
      <w:r w:rsidR="00381EDE">
        <w:t>;</w:t>
      </w:r>
      <w:r w:rsidR="00536F1A" w:rsidRPr="0031334B">
        <w:t xml:space="preserve"> </w:t>
      </w:r>
    </w:p>
    <w:p w14:paraId="378491B3" w14:textId="2BB40FB0" w:rsidR="001D3C13" w:rsidRPr="001D3C13" w:rsidRDefault="001D3C13" w:rsidP="002D2995">
      <w:pPr>
        <w:pStyle w:val="Nadpis1"/>
      </w:pPr>
      <w:r w:rsidRPr="001D3C13">
        <w:t>ukladá</w:t>
      </w:r>
    </w:p>
    <w:p w14:paraId="3D2C6438" w14:textId="77777777" w:rsidR="00AA1400" w:rsidRDefault="00AA1400" w:rsidP="00AA1400">
      <w:pPr>
        <w:pStyle w:val="Nosite"/>
        <w:spacing w:before="120" w:after="0"/>
        <w:jc w:val="both"/>
      </w:pPr>
      <w:r>
        <w:t>podpredsedovi vlády Slovenskej republiky pre Plán obnovy a znalostnú ekonomiku</w:t>
      </w:r>
    </w:p>
    <w:p w14:paraId="5675C7E1" w14:textId="51C14548" w:rsidR="00956A1C" w:rsidRPr="001D3C13" w:rsidRDefault="007F0C95" w:rsidP="005042B9">
      <w:pPr>
        <w:pStyle w:val="Nosite"/>
        <w:spacing w:before="120"/>
      </w:pPr>
      <w:r>
        <w:t>ministr</w:t>
      </w:r>
      <w:r w:rsidR="002D2995">
        <w:t>ovi</w:t>
      </w:r>
      <w:r w:rsidR="008421B1">
        <w:t xml:space="preserve"> </w:t>
      </w:r>
      <w:r w:rsidR="00C206E6">
        <w:t xml:space="preserve">zdravotníctva </w:t>
      </w:r>
      <w:r w:rsidR="00536F1A">
        <w:t xml:space="preserve"> </w:t>
      </w:r>
    </w:p>
    <w:p w14:paraId="036D01CA" w14:textId="2F352F93" w:rsidR="003A4B14" w:rsidRDefault="00391EAC" w:rsidP="00FA4112">
      <w:pPr>
        <w:pStyle w:val="Nadpis2"/>
      </w:pPr>
      <w:r>
        <w:t>v</w:t>
      </w:r>
      <w:r w:rsidR="00186535">
        <w:t> rámci svojej vecnej p</w:t>
      </w:r>
      <w:r w:rsidR="003A4B14">
        <w:t xml:space="preserve">ôsobnosti postupovať pri vykonávaní časti </w:t>
      </w:r>
      <w:r w:rsidR="00FA4112" w:rsidRPr="00FA4112">
        <w:t>Komponentu 11 Moderná a dostupná zdravotná starostlivosť</w:t>
      </w:r>
      <w:r w:rsidR="001E0DA3">
        <w:t xml:space="preserve">, Investície 2: </w:t>
      </w:r>
      <w:r w:rsidR="00FA4112" w:rsidRPr="00FA4112">
        <w:t>Nová sieť nemocníc – výstavba, rekonštrukcie a vybavenie</w:t>
      </w:r>
      <w:r w:rsidR="003A4B14">
        <w:t xml:space="preserve"> v súla</w:t>
      </w:r>
      <w:r w:rsidR="00381EDE">
        <w:t>de s bodom A.1. tohto uznesenia;</w:t>
      </w:r>
    </w:p>
    <w:p w14:paraId="5ADC2C5F" w14:textId="661BE844" w:rsidR="00186535" w:rsidRDefault="00536F1A" w:rsidP="00132876">
      <w:pPr>
        <w:pStyle w:val="Nadpis2"/>
        <w:numPr>
          <w:ilvl w:val="0"/>
          <w:numId w:val="0"/>
        </w:numPr>
        <w:ind w:left="1418"/>
        <w:rPr>
          <w:i/>
        </w:rPr>
      </w:pPr>
      <w:r w:rsidRPr="00186535">
        <w:rPr>
          <w:i/>
        </w:rPr>
        <w:t>priebežne</w:t>
      </w:r>
    </w:p>
    <w:p w14:paraId="51CF4563" w14:textId="3AAE3A68" w:rsidR="00E941B9" w:rsidRDefault="002D2995" w:rsidP="002D2995">
      <w:pPr>
        <w:pStyle w:val="Nadpis2"/>
      </w:pPr>
      <w:r>
        <w:t>prijať opatrenia a realizovať úkony za účelom zabezpečenia financova</w:t>
      </w:r>
      <w:r w:rsidR="00633FB2">
        <w:t>nia investície uvedenej v bode A</w:t>
      </w:r>
      <w:r>
        <w:t>.1. tohto uzne</w:t>
      </w:r>
      <w:r w:rsidR="00E941B9">
        <w:t>senia z prostriedkov mechanizmu</w:t>
      </w:r>
      <w:r w:rsidR="00381EDE">
        <w:t xml:space="preserve"> na </w:t>
      </w:r>
      <w:r w:rsidR="00633FB2">
        <w:t>podporu obnovy a</w:t>
      </w:r>
      <w:r w:rsidR="00381EDE">
        <w:t> </w:t>
      </w:r>
      <w:r w:rsidR="00633FB2">
        <w:t>odolnosti</w:t>
      </w:r>
      <w:r w:rsidR="00381EDE">
        <w:t>;</w:t>
      </w:r>
    </w:p>
    <w:p w14:paraId="421CED68" w14:textId="77777777" w:rsidR="00E941B9" w:rsidRDefault="00E941B9" w:rsidP="00E941B9">
      <w:pPr>
        <w:pStyle w:val="Nadpis4"/>
        <w:spacing w:after="240"/>
      </w:pPr>
      <w:r>
        <w:t>priebežne</w:t>
      </w:r>
    </w:p>
    <w:p w14:paraId="6B3FDE9B" w14:textId="30158289" w:rsidR="00AA1400" w:rsidRDefault="00AA1400" w:rsidP="00AA1400">
      <w:pPr>
        <w:pStyle w:val="Nosite"/>
        <w:spacing w:before="120" w:after="0"/>
      </w:pPr>
      <w:r w:rsidRPr="00AA1400">
        <w:lastRenderedPageBreak/>
        <w:t>podpredsed</w:t>
      </w:r>
      <w:r>
        <w:t>ovi</w:t>
      </w:r>
      <w:r w:rsidRPr="00AA1400">
        <w:t xml:space="preserve"> vlády Slovenskej republiky </w:t>
      </w:r>
      <w:r>
        <w:t xml:space="preserve">a </w:t>
      </w:r>
      <w:r w:rsidR="00E941B9">
        <w:t xml:space="preserve">ministrovi </w:t>
      </w:r>
      <w:r w:rsidR="00FA4112">
        <w:t>obrany</w:t>
      </w:r>
    </w:p>
    <w:p w14:paraId="6F4150DE" w14:textId="767920BF" w:rsidR="00AA1400" w:rsidRPr="00AA1400" w:rsidRDefault="00AA1400" w:rsidP="00AA1400">
      <w:pPr>
        <w:pStyle w:val="Nadpis2"/>
        <w:numPr>
          <w:ilvl w:val="0"/>
          <w:numId w:val="0"/>
        </w:numPr>
        <w:spacing w:after="100" w:afterAutospacing="1"/>
        <w:ind w:left="1418" w:hanging="851"/>
        <w:rPr>
          <w:b/>
        </w:rPr>
      </w:pPr>
      <w:r w:rsidRPr="00AA1400">
        <w:rPr>
          <w:b/>
        </w:rPr>
        <w:t>ministrovi financií</w:t>
      </w:r>
    </w:p>
    <w:p w14:paraId="3ED715A0" w14:textId="12D9EDF5" w:rsidR="00E941B9" w:rsidRDefault="00E941B9" w:rsidP="00E941B9">
      <w:pPr>
        <w:pStyle w:val="Nadpis2"/>
      </w:pPr>
      <w:r>
        <w:t xml:space="preserve">prijať opatrenia a realizovať úkony za účelom zabezpečenia dofinancovania </w:t>
      </w:r>
      <w:r w:rsidR="00E85044">
        <w:t>investičného projektu</w:t>
      </w:r>
      <w:r>
        <w:t xml:space="preserve"> podľa bodu A.1. tohto uznesenia z prostriedkov </w:t>
      </w:r>
      <w:r w:rsidRPr="00E941B9">
        <w:t xml:space="preserve">rozpočtu verejnej správy Slovenskej republiky v rámci </w:t>
      </w:r>
      <w:r w:rsidR="00617EA9">
        <w:t>rozpočtu</w:t>
      </w:r>
      <w:r w:rsidRPr="00FA4112">
        <w:t xml:space="preserve"> </w:t>
      </w:r>
      <w:r w:rsidR="00FA4112" w:rsidRPr="00FA4112">
        <w:t>Ministerstva obrany</w:t>
      </w:r>
      <w:r w:rsidR="0010395C" w:rsidRPr="00FA4112">
        <w:t xml:space="preserve"> </w:t>
      </w:r>
      <w:r w:rsidR="0010395C">
        <w:t>S</w:t>
      </w:r>
      <w:r>
        <w:t>lovenskej republiky.</w:t>
      </w:r>
    </w:p>
    <w:p w14:paraId="585D7EAE" w14:textId="7D66536B" w:rsidR="00965F83" w:rsidRDefault="00965F83" w:rsidP="00653E2D">
      <w:pPr>
        <w:pStyle w:val="Nadpis2"/>
        <w:numPr>
          <w:ilvl w:val="0"/>
          <w:numId w:val="0"/>
        </w:numPr>
        <w:spacing w:after="120"/>
        <w:ind w:left="1418"/>
        <w:rPr>
          <w:i/>
        </w:rPr>
      </w:pPr>
      <w:r>
        <w:rPr>
          <w:i/>
        </w:rPr>
        <w:t>p</w:t>
      </w:r>
      <w:r w:rsidR="00FA4112" w:rsidRPr="00186535">
        <w:rPr>
          <w:i/>
        </w:rPr>
        <w:t>riebežne</w:t>
      </w:r>
    </w:p>
    <w:p w14:paraId="7CA3533D" w14:textId="77777777" w:rsidR="00965F83" w:rsidRPr="00965F83" w:rsidRDefault="00965F83" w:rsidP="00965F83">
      <w:pPr>
        <w:pStyle w:val="Nadpis2"/>
        <w:numPr>
          <w:ilvl w:val="0"/>
          <w:numId w:val="0"/>
        </w:numPr>
        <w:ind w:left="1418"/>
        <w:rPr>
          <w:i/>
        </w:rPr>
      </w:pPr>
      <w:bookmarkStart w:id="0" w:name="_GoBack"/>
      <w:bookmarkEnd w:id="0"/>
    </w:p>
    <w:p w14:paraId="72742EBB" w14:textId="77777777" w:rsidR="00965F83" w:rsidRPr="00FA4112" w:rsidRDefault="00965F83" w:rsidP="00FA4112">
      <w:pPr>
        <w:pStyle w:val="Nadpis2"/>
        <w:numPr>
          <w:ilvl w:val="0"/>
          <w:numId w:val="0"/>
        </w:numPr>
        <w:ind w:left="1418"/>
      </w:pPr>
    </w:p>
    <w:p w14:paraId="1D7B33BE" w14:textId="7174ECC1" w:rsidR="00121D30" w:rsidRDefault="001D3C13" w:rsidP="00AA1400">
      <w:pPr>
        <w:pStyle w:val="Nosite"/>
        <w:spacing w:before="0" w:after="0"/>
        <w:ind w:left="0"/>
        <w:jc w:val="both"/>
        <w:rPr>
          <w:b w:val="0"/>
          <w:bCs w:val="0"/>
        </w:rPr>
      </w:pPr>
      <w:r w:rsidRPr="00D70D78">
        <w:rPr>
          <w:bCs w:val="0"/>
        </w:rPr>
        <w:t>Vykon</w:t>
      </w:r>
      <w:r w:rsidR="003A7358">
        <w:rPr>
          <w:bCs w:val="0"/>
        </w:rPr>
        <w:t>ajú</w:t>
      </w:r>
      <w:r w:rsidRPr="00D70D78">
        <w:rPr>
          <w:bCs w:val="0"/>
        </w:rPr>
        <w:t>:</w:t>
      </w:r>
      <w:r w:rsidRPr="00D70D78">
        <w:rPr>
          <w:b w:val="0"/>
          <w:bCs w:val="0"/>
        </w:rPr>
        <w:tab/>
      </w:r>
      <w:r w:rsidR="00AA1400">
        <w:rPr>
          <w:b w:val="0"/>
          <w:bCs w:val="0"/>
        </w:rPr>
        <w:t xml:space="preserve">podpredseda vlády Slovenskej republiky a </w:t>
      </w:r>
      <w:r w:rsidR="001D2249">
        <w:rPr>
          <w:b w:val="0"/>
          <w:bCs w:val="0"/>
        </w:rPr>
        <w:t>minister</w:t>
      </w:r>
      <w:r w:rsidR="008421B1" w:rsidRPr="008421B1">
        <w:rPr>
          <w:b w:val="0"/>
          <w:bCs w:val="0"/>
        </w:rPr>
        <w:t xml:space="preserve"> </w:t>
      </w:r>
      <w:r w:rsidR="00E941B9" w:rsidRPr="00FA4112">
        <w:rPr>
          <w:b w:val="0"/>
          <w:bCs w:val="0"/>
        </w:rPr>
        <w:t>obrany</w:t>
      </w:r>
      <w:r w:rsidR="00110DC4">
        <w:rPr>
          <w:b w:val="0"/>
          <w:bCs w:val="0"/>
        </w:rPr>
        <w:t xml:space="preserve"> Slovenskej republiky</w:t>
      </w:r>
    </w:p>
    <w:p w14:paraId="06EC3D97" w14:textId="6BC329F4" w:rsidR="00AA1400" w:rsidRDefault="00AA1400" w:rsidP="00AA1400">
      <w:pPr>
        <w:pStyle w:val="Nadpis2"/>
        <w:numPr>
          <w:ilvl w:val="0"/>
          <w:numId w:val="0"/>
        </w:numPr>
        <w:ind w:left="1418"/>
      </w:pPr>
      <w:r>
        <w:t>podpredseda vlády Slovenskej republiky pre Plán obnovy a znalostnú ekonomiku</w:t>
      </w:r>
    </w:p>
    <w:p w14:paraId="17C3B87F" w14:textId="048A44BC" w:rsidR="00AA1400" w:rsidRDefault="00AA1400" w:rsidP="00AA1400">
      <w:pPr>
        <w:pStyle w:val="Nadpis2"/>
        <w:numPr>
          <w:ilvl w:val="0"/>
          <w:numId w:val="0"/>
        </w:numPr>
        <w:ind w:left="1418"/>
      </w:pPr>
      <w:r>
        <w:t>minister financií Slovenskej republiky</w:t>
      </w:r>
    </w:p>
    <w:p w14:paraId="717D5E27" w14:textId="77777777" w:rsidR="00AA1400" w:rsidRDefault="00AA1400" w:rsidP="00AA1400">
      <w:pPr>
        <w:pStyle w:val="Nadpis2"/>
        <w:numPr>
          <w:ilvl w:val="0"/>
          <w:numId w:val="0"/>
        </w:numPr>
        <w:ind w:left="1418"/>
      </w:pPr>
      <w:r>
        <w:t>minister zdravotníctva Slovenskej republiky</w:t>
      </w:r>
    </w:p>
    <w:p w14:paraId="5A12ABBB" w14:textId="77777777" w:rsidR="00AA1400" w:rsidRPr="00AA1400" w:rsidRDefault="00AA1400" w:rsidP="00AA1400">
      <w:pPr>
        <w:pStyle w:val="Nadpis2"/>
        <w:numPr>
          <w:ilvl w:val="0"/>
          <w:numId w:val="0"/>
        </w:numPr>
        <w:ind w:left="1418"/>
      </w:pPr>
    </w:p>
    <w:sectPr w:rsidR="00AA1400" w:rsidRPr="00AA1400" w:rsidSect="00B824A0">
      <w:headerReference w:type="default" r:id="rId13"/>
      <w:footerReference w:type="default" r:id="rId14"/>
      <w:pgSz w:w="11906" w:h="16838"/>
      <w:pgMar w:top="1134" w:right="1416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E7A9E" w14:textId="77777777" w:rsidR="003B1C56" w:rsidRDefault="003B1C56">
      <w:r>
        <w:separator/>
      </w:r>
    </w:p>
  </w:endnote>
  <w:endnote w:type="continuationSeparator" w:id="0">
    <w:p w14:paraId="08BCE1C4" w14:textId="77777777" w:rsidR="003B1C56" w:rsidRDefault="003B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A797" w14:textId="77777777" w:rsidR="004141A9" w:rsidRDefault="004141A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C1D2218" w14:textId="313C9D0E" w:rsidR="004141A9" w:rsidRDefault="004141A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B46A8D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49EEA" w14:textId="77777777" w:rsidR="003B1C56" w:rsidRDefault="003B1C56">
      <w:r>
        <w:separator/>
      </w:r>
    </w:p>
  </w:footnote>
  <w:footnote w:type="continuationSeparator" w:id="0">
    <w:p w14:paraId="44666358" w14:textId="77777777" w:rsidR="003B1C56" w:rsidRDefault="003B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70887" w14:textId="77777777" w:rsidR="004141A9" w:rsidRDefault="004141A9" w:rsidP="004C3966">
    <w:pPr>
      <w:pStyle w:val="Zakladnystyl"/>
      <w:jc w:val="center"/>
    </w:pPr>
    <w:r>
      <w:t>VLÁDA SLOVENSKEJ REPUBLIKY</w:t>
    </w:r>
  </w:p>
  <w:p w14:paraId="51DEE774" w14:textId="77777777"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79326E8"/>
    <w:multiLevelType w:val="hybridMultilevel"/>
    <w:tmpl w:val="FAFC1DF4"/>
    <w:lvl w:ilvl="0" w:tplc="041B0015">
      <w:start w:val="1"/>
      <w:numFmt w:val="upperLetter"/>
      <w:lvlText w:val="%1."/>
      <w:lvlJc w:val="left"/>
      <w:pPr>
        <w:ind w:left="277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2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493D"/>
    <w:rsid w:val="000168FB"/>
    <w:rsid w:val="000204D7"/>
    <w:rsid w:val="0002162E"/>
    <w:rsid w:val="00023A17"/>
    <w:rsid w:val="00024559"/>
    <w:rsid w:val="00031E6C"/>
    <w:rsid w:val="00035A06"/>
    <w:rsid w:val="00037A62"/>
    <w:rsid w:val="000404AA"/>
    <w:rsid w:val="00040FBB"/>
    <w:rsid w:val="00042468"/>
    <w:rsid w:val="0004336F"/>
    <w:rsid w:val="000458E7"/>
    <w:rsid w:val="00046C25"/>
    <w:rsid w:val="00047E0E"/>
    <w:rsid w:val="000516A5"/>
    <w:rsid w:val="00051926"/>
    <w:rsid w:val="00052FCA"/>
    <w:rsid w:val="00060EF4"/>
    <w:rsid w:val="000634D0"/>
    <w:rsid w:val="00064D6A"/>
    <w:rsid w:val="00066556"/>
    <w:rsid w:val="000678E7"/>
    <w:rsid w:val="00071441"/>
    <w:rsid w:val="000725DA"/>
    <w:rsid w:val="000772B7"/>
    <w:rsid w:val="00077A07"/>
    <w:rsid w:val="00077BCA"/>
    <w:rsid w:val="000809C6"/>
    <w:rsid w:val="000816A7"/>
    <w:rsid w:val="00085696"/>
    <w:rsid w:val="0008672B"/>
    <w:rsid w:val="00093EF7"/>
    <w:rsid w:val="00093F12"/>
    <w:rsid w:val="000A43A1"/>
    <w:rsid w:val="000B3A08"/>
    <w:rsid w:val="000B5728"/>
    <w:rsid w:val="000B5C87"/>
    <w:rsid w:val="000C0504"/>
    <w:rsid w:val="000C1C77"/>
    <w:rsid w:val="000C3505"/>
    <w:rsid w:val="000C356B"/>
    <w:rsid w:val="000C3799"/>
    <w:rsid w:val="000C4E3E"/>
    <w:rsid w:val="000C7ED6"/>
    <w:rsid w:val="000D165F"/>
    <w:rsid w:val="000D2510"/>
    <w:rsid w:val="000D2CF6"/>
    <w:rsid w:val="000D39E4"/>
    <w:rsid w:val="000D3A64"/>
    <w:rsid w:val="000D4291"/>
    <w:rsid w:val="000D6365"/>
    <w:rsid w:val="000E0D6D"/>
    <w:rsid w:val="000E0E65"/>
    <w:rsid w:val="000E1309"/>
    <w:rsid w:val="000E4F83"/>
    <w:rsid w:val="000E51FC"/>
    <w:rsid w:val="000E6C01"/>
    <w:rsid w:val="000E7195"/>
    <w:rsid w:val="000F0F82"/>
    <w:rsid w:val="000F24B9"/>
    <w:rsid w:val="000F4AE1"/>
    <w:rsid w:val="000F62A1"/>
    <w:rsid w:val="000F7880"/>
    <w:rsid w:val="001018D3"/>
    <w:rsid w:val="0010395C"/>
    <w:rsid w:val="001052C5"/>
    <w:rsid w:val="00106E26"/>
    <w:rsid w:val="0010739F"/>
    <w:rsid w:val="001100C9"/>
    <w:rsid w:val="00110842"/>
    <w:rsid w:val="00110DC4"/>
    <w:rsid w:val="001120C3"/>
    <w:rsid w:val="001176D9"/>
    <w:rsid w:val="001212A1"/>
    <w:rsid w:val="00121554"/>
    <w:rsid w:val="00121D30"/>
    <w:rsid w:val="0012217B"/>
    <w:rsid w:val="00122567"/>
    <w:rsid w:val="001248D6"/>
    <w:rsid w:val="00130D23"/>
    <w:rsid w:val="001324D9"/>
    <w:rsid w:val="00132876"/>
    <w:rsid w:val="00133974"/>
    <w:rsid w:val="00135987"/>
    <w:rsid w:val="001362E4"/>
    <w:rsid w:val="00137AF3"/>
    <w:rsid w:val="001401AD"/>
    <w:rsid w:val="00141308"/>
    <w:rsid w:val="001424B7"/>
    <w:rsid w:val="00146ED8"/>
    <w:rsid w:val="00150A14"/>
    <w:rsid w:val="00152940"/>
    <w:rsid w:val="00154B77"/>
    <w:rsid w:val="00155DE0"/>
    <w:rsid w:val="0016186F"/>
    <w:rsid w:val="00162E8C"/>
    <w:rsid w:val="00163A5B"/>
    <w:rsid w:val="00163C36"/>
    <w:rsid w:val="001644F4"/>
    <w:rsid w:val="001657BB"/>
    <w:rsid w:val="0017356E"/>
    <w:rsid w:val="001735F3"/>
    <w:rsid w:val="00177385"/>
    <w:rsid w:val="001803CE"/>
    <w:rsid w:val="001818F8"/>
    <w:rsid w:val="00181A87"/>
    <w:rsid w:val="00182472"/>
    <w:rsid w:val="001829D7"/>
    <w:rsid w:val="00182BCD"/>
    <w:rsid w:val="00185D36"/>
    <w:rsid w:val="00186535"/>
    <w:rsid w:val="001936D9"/>
    <w:rsid w:val="001941E2"/>
    <w:rsid w:val="0019469C"/>
    <w:rsid w:val="001951E6"/>
    <w:rsid w:val="001A061A"/>
    <w:rsid w:val="001A0F77"/>
    <w:rsid w:val="001A107E"/>
    <w:rsid w:val="001A25BE"/>
    <w:rsid w:val="001A2BCB"/>
    <w:rsid w:val="001B0324"/>
    <w:rsid w:val="001B262E"/>
    <w:rsid w:val="001B72F1"/>
    <w:rsid w:val="001B7488"/>
    <w:rsid w:val="001C0B51"/>
    <w:rsid w:val="001C1C3F"/>
    <w:rsid w:val="001C38DF"/>
    <w:rsid w:val="001D0D5C"/>
    <w:rsid w:val="001D2249"/>
    <w:rsid w:val="001D2800"/>
    <w:rsid w:val="001D3C13"/>
    <w:rsid w:val="001D55CA"/>
    <w:rsid w:val="001D7FC6"/>
    <w:rsid w:val="001E0DA3"/>
    <w:rsid w:val="001E17D0"/>
    <w:rsid w:val="001E4919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16D"/>
    <w:rsid w:val="00222C4A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42BE9"/>
    <w:rsid w:val="0024319B"/>
    <w:rsid w:val="00244090"/>
    <w:rsid w:val="0024426C"/>
    <w:rsid w:val="0024505B"/>
    <w:rsid w:val="002464FD"/>
    <w:rsid w:val="002474BE"/>
    <w:rsid w:val="00251897"/>
    <w:rsid w:val="00253601"/>
    <w:rsid w:val="002544B5"/>
    <w:rsid w:val="00257A2F"/>
    <w:rsid w:val="00257BAE"/>
    <w:rsid w:val="00261BBA"/>
    <w:rsid w:val="00262288"/>
    <w:rsid w:val="0026294A"/>
    <w:rsid w:val="00263715"/>
    <w:rsid w:val="00264B3E"/>
    <w:rsid w:val="00264BEF"/>
    <w:rsid w:val="00272C1D"/>
    <w:rsid w:val="00275692"/>
    <w:rsid w:val="002756C8"/>
    <w:rsid w:val="00275C88"/>
    <w:rsid w:val="00281804"/>
    <w:rsid w:val="00282A5B"/>
    <w:rsid w:val="0028446B"/>
    <w:rsid w:val="00285E79"/>
    <w:rsid w:val="00285F85"/>
    <w:rsid w:val="00286EB3"/>
    <w:rsid w:val="002875A0"/>
    <w:rsid w:val="00290AE7"/>
    <w:rsid w:val="002949E3"/>
    <w:rsid w:val="00295A74"/>
    <w:rsid w:val="00295F9D"/>
    <w:rsid w:val="00296B0A"/>
    <w:rsid w:val="002A14F4"/>
    <w:rsid w:val="002A341B"/>
    <w:rsid w:val="002A50EB"/>
    <w:rsid w:val="002A50F7"/>
    <w:rsid w:val="002A75DA"/>
    <w:rsid w:val="002A78F5"/>
    <w:rsid w:val="002B40F4"/>
    <w:rsid w:val="002B5E7C"/>
    <w:rsid w:val="002C4243"/>
    <w:rsid w:val="002C6EE0"/>
    <w:rsid w:val="002D0953"/>
    <w:rsid w:val="002D2144"/>
    <w:rsid w:val="002D2995"/>
    <w:rsid w:val="002E0059"/>
    <w:rsid w:val="002E03F8"/>
    <w:rsid w:val="002E04FE"/>
    <w:rsid w:val="002E1D5C"/>
    <w:rsid w:val="002E316B"/>
    <w:rsid w:val="002F0460"/>
    <w:rsid w:val="002F221B"/>
    <w:rsid w:val="002F2C40"/>
    <w:rsid w:val="002F6BD0"/>
    <w:rsid w:val="00300D3B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334B"/>
    <w:rsid w:val="003154F9"/>
    <w:rsid w:val="00315F3B"/>
    <w:rsid w:val="00320C4E"/>
    <w:rsid w:val="00321B47"/>
    <w:rsid w:val="00323CBC"/>
    <w:rsid w:val="003246F5"/>
    <w:rsid w:val="00327275"/>
    <w:rsid w:val="003305BE"/>
    <w:rsid w:val="00332624"/>
    <w:rsid w:val="0033513B"/>
    <w:rsid w:val="00335FD8"/>
    <w:rsid w:val="003376A2"/>
    <w:rsid w:val="003415E5"/>
    <w:rsid w:val="00342C4E"/>
    <w:rsid w:val="0034528F"/>
    <w:rsid w:val="00346334"/>
    <w:rsid w:val="00350087"/>
    <w:rsid w:val="003501DF"/>
    <w:rsid w:val="00352E6A"/>
    <w:rsid w:val="00356AC5"/>
    <w:rsid w:val="00356C93"/>
    <w:rsid w:val="003630C1"/>
    <w:rsid w:val="0036778C"/>
    <w:rsid w:val="003679CF"/>
    <w:rsid w:val="00371961"/>
    <w:rsid w:val="0037259F"/>
    <w:rsid w:val="00375021"/>
    <w:rsid w:val="00377262"/>
    <w:rsid w:val="00377535"/>
    <w:rsid w:val="00381EDE"/>
    <w:rsid w:val="0038512F"/>
    <w:rsid w:val="003862EE"/>
    <w:rsid w:val="00387E77"/>
    <w:rsid w:val="00390810"/>
    <w:rsid w:val="00390EC8"/>
    <w:rsid w:val="00391EAC"/>
    <w:rsid w:val="0039303C"/>
    <w:rsid w:val="0039432B"/>
    <w:rsid w:val="00395CF4"/>
    <w:rsid w:val="00396D20"/>
    <w:rsid w:val="00397237"/>
    <w:rsid w:val="003972D4"/>
    <w:rsid w:val="003A2633"/>
    <w:rsid w:val="003A37B3"/>
    <w:rsid w:val="003A4B14"/>
    <w:rsid w:val="003A7358"/>
    <w:rsid w:val="003B0AF9"/>
    <w:rsid w:val="003B1B3B"/>
    <w:rsid w:val="003B1C56"/>
    <w:rsid w:val="003B4116"/>
    <w:rsid w:val="003B6D45"/>
    <w:rsid w:val="003C340C"/>
    <w:rsid w:val="003D0057"/>
    <w:rsid w:val="003D4633"/>
    <w:rsid w:val="003E0BAB"/>
    <w:rsid w:val="003E0E4D"/>
    <w:rsid w:val="003E3143"/>
    <w:rsid w:val="003E40D2"/>
    <w:rsid w:val="003E687F"/>
    <w:rsid w:val="003F0AB2"/>
    <w:rsid w:val="003F379B"/>
    <w:rsid w:val="003F3E64"/>
    <w:rsid w:val="003F4DC9"/>
    <w:rsid w:val="003F510C"/>
    <w:rsid w:val="003F6658"/>
    <w:rsid w:val="003F7427"/>
    <w:rsid w:val="003F7440"/>
    <w:rsid w:val="00401B2D"/>
    <w:rsid w:val="00402F3C"/>
    <w:rsid w:val="00403025"/>
    <w:rsid w:val="00404F68"/>
    <w:rsid w:val="00412BDF"/>
    <w:rsid w:val="004134BD"/>
    <w:rsid w:val="00413E1D"/>
    <w:rsid w:val="00413E65"/>
    <w:rsid w:val="004141A9"/>
    <w:rsid w:val="00430CE2"/>
    <w:rsid w:val="00431189"/>
    <w:rsid w:val="0043424E"/>
    <w:rsid w:val="004356BD"/>
    <w:rsid w:val="00440522"/>
    <w:rsid w:val="00447A80"/>
    <w:rsid w:val="0045073C"/>
    <w:rsid w:val="00452EE5"/>
    <w:rsid w:val="0045548D"/>
    <w:rsid w:val="004574CA"/>
    <w:rsid w:val="004610E4"/>
    <w:rsid w:val="004620A6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B4156"/>
    <w:rsid w:val="004C3966"/>
    <w:rsid w:val="004C41E7"/>
    <w:rsid w:val="004C5163"/>
    <w:rsid w:val="004C54A8"/>
    <w:rsid w:val="004D0D07"/>
    <w:rsid w:val="004D5189"/>
    <w:rsid w:val="004D55DB"/>
    <w:rsid w:val="004E0D38"/>
    <w:rsid w:val="004F0298"/>
    <w:rsid w:val="004F0CF3"/>
    <w:rsid w:val="004F1000"/>
    <w:rsid w:val="004F1942"/>
    <w:rsid w:val="004F2457"/>
    <w:rsid w:val="004F6446"/>
    <w:rsid w:val="004F6A97"/>
    <w:rsid w:val="005005AA"/>
    <w:rsid w:val="005042B9"/>
    <w:rsid w:val="0051165E"/>
    <w:rsid w:val="00512CBB"/>
    <w:rsid w:val="00513869"/>
    <w:rsid w:val="00513FDB"/>
    <w:rsid w:val="00514AE0"/>
    <w:rsid w:val="00514F63"/>
    <w:rsid w:val="0051765A"/>
    <w:rsid w:val="00521C7F"/>
    <w:rsid w:val="00523185"/>
    <w:rsid w:val="00524E46"/>
    <w:rsid w:val="005251D0"/>
    <w:rsid w:val="005254F8"/>
    <w:rsid w:val="00525D09"/>
    <w:rsid w:val="00526D17"/>
    <w:rsid w:val="00533678"/>
    <w:rsid w:val="00536F1A"/>
    <w:rsid w:val="005443DC"/>
    <w:rsid w:val="00544E38"/>
    <w:rsid w:val="005478C8"/>
    <w:rsid w:val="0055066E"/>
    <w:rsid w:val="005508B8"/>
    <w:rsid w:val="00551CAC"/>
    <w:rsid w:val="00551D18"/>
    <w:rsid w:val="00560FF4"/>
    <w:rsid w:val="00561A3D"/>
    <w:rsid w:val="00561E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E4869"/>
    <w:rsid w:val="005F1ADF"/>
    <w:rsid w:val="005F2425"/>
    <w:rsid w:val="005F5091"/>
    <w:rsid w:val="005F55D4"/>
    <w:rsid w:val="005F5764"/>
    <w:rsid w:val="005F6FE8"/>
    <w:rsid w:val="00603CED"/>
    <w:rsid w:val="00607734"/>
    <w:rsid w:val="006120A8"/>
    <w:rsid w:val="0061552A"/>
    <w:rsid w:val="00615EC6"/>
    <w:rsid w:val="006166DC"/>
    <w:rsid w:val="00617603"/>
    <w:rsid w:val="00617EA9"/>
    <w:rsid w:val="00626F3E"/>
    <w:rsid w:val="0063064F"/>
    <w:rsid w:val="00633FB2"/>
    <w:rsid w:val="0063434E"/>
    <w:rsid w:val="00634E42"/>
    <w:rsid w:val="00637E99"/>
    <w:rsid w:val="0064016E"/>
    <w:rsid w:val="00640A75"/>
    <w:rsid w:val="00642BB6"/>
    <w:rsid w:val="00642C34"/>
    <w:rsid w:val="00642E6E"/>
    <w:rsid w:val="0064437A"/>
    <w:rsid w:val="006458EC"/>
    <w:rsid w:val="0064704D"/>
    <w:rsid w:val="00651048"/>
    <w:rsid w:val="006517E5"/>
    <w:rsid w:val="00653E2D"/>
    <w:rsid w:val="006558D0"/>
    <w:rsid w:val="006606CE"/>
    <w:rsid w:val="00660995"/>
    <w:rsid w:val="00665736"/>
    <w:rsid w:val="00670E44"/>
    <w:rsid w:val="0067127F"/>
    <w:rsid w:val="0067277B"/>
    <w:rsid w:val="0067386D"/>
    <w:rsid w:val="00673F29"/>
    <w:rsid w:val="006774E2"/>
    <w:rsid w:val="0068317B"/>
    <w:rsid w:val="00683B83"/>
    <w:rsid w:val="006846B5"/>
    <w:rsid w:val="00686864"/>
    <w:rsid w:val="006927D9"/>
    <w:rsid w:val="00692E8E"/>
    <w:rsid w:val="00693B41"/>
    <w:rsid w:val="00696109"/>
    <w:rsid w:val="0069620C"/>
    <w:rsid w:val="006A579D"/>
    <w:rsid w:val="006B16F1"/>
    <w:rsid w:val="006B2527"/>
    <w:rsid w:val="006B38F2"/>
    <w:rsid w:val="006B635C"/>
    <w:rsid w:val="006B6555"/>
    <w:rsid w:val="006B6CEA"/>
    <w:rsid w:val="006C3928"/>
    <w:rsid w:val="006C3959"/>
    <w:rsid w:val="006C3ADC"/>
    <w:rsid w:val="006C3BA2"/>
    <w:rsid w:val="006C3EAE"/>
    <w:rsid w:val="006C4ED7"/>
    <w:rsid w:val="006D1558"/>
    <w:rsid w:val="006D5384"/>
    <w:rsid w:val="006D6B7A"/>
    <w:rsid w:val="006E10D0"/>
    <w:rsid w:val="006E161D"/>
    <w:rsid w:val="006E1F7C"/>
    <w:rsid w:val="006E5D0F"/>
    <w:rsid w:val="006F1EFB"/>
    <w:rsid w:val="006F3F44"/>
    <w:rsid w:val="006F6470"/>
    <w:rsid w:val="006F7DA5"/>
    <w:rsid w:val="00700158"/>
    <w:rsid w:val="00700C10"/>
    <w:rsid w:val="00702B97"/>
    <w:rsid w:val="00702DF5"/>
    <w:rsid w:val="0070349A"/>
    <w:rsid w:val="007037F3"/>
    <w:rsid w:val="00710C4E"/>
    <w:rsid w:val="00711378"/>
    <w:rsid w:val="007129F7"/>
    <w:rsid w:val="00713751"/>
    <w:rsid w:val="0071548E"/>
    <w:rsid w:val="00715689"/>
    <w:rsid w:val="00717DEC"/>
    <w:rsid w:val="00720DE5"/>
    <w:rsid w:val="00726671"/>
    <w:rsid w:val="007332CC"/>
    <w:rsid w:val="007348D5"/>
    <w:rsid w:val="00740596"/>
    <w:rsid w:val="007414B3"/>
    <w:rsid w:val="00747F79"/>
    <w:rsid w:val="007525B1"/>
    <w:rsid w:val="0075334C"/>
    <w:rsid w:val="00753C63"/>
    <w:rsid w:val="00753D7E"/>
    <w:rsid w:val="00760DCE"/>
    <w:rsid w:val="00761989"/>
    <w:rsid w:val="00763C4C"/>
    <w:rsid w:val="007643ED"/>
    <w:rsid w:val="00766E55"/>
    <w:rsid w:val="007670A3"/>
    <w:rsid w:val="00767AD6"/>
    <w:rsid w:val="00770270"/>
    <w:rsid w:val="0077132E"/>
    <w:rsid w:val="00771A22"/>
    <w:rsid w:val="007740EA"/>
    <w:rsid w:val="0077489F"/>
    <w:rsid w:val="007774F1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1DC5"/>
    <w:rsid w:val="007C2824"/>
    <w:rsid w:val="007C2F47"/>
    <w:rsid w:val="007C7622"/>
    <w:rsid w:val="007D49FF"/>
    <w:rsid w:val="007D67D9"/>
    <w:rsid w:val="007D6B4A"/>
    <w:rsid w:val="007D78EA"/>
    <w:rsid w:val="007E19F5"/>
    <w:rsid w:val="007E2E00"/>
    <w:rsid w:val="007E4516"/>
    <w:rsid w:val="007E4C5D"/>
    <w:rsid w:val="007E52B8"/>
    <w:rsid w:val="007E616B"/>
    <w:rsid w:val="007E62BB"/>
    <w:rsid w:val="007E7DBB"/>
    <w:rsid w:val="007F0C95"/>
    <w:rsid w:val="007F0ED9"/>
    <w:rsid w:val="007F0F52"/>
    <w:rsid w:val="007F1E67"/>
    <w:rsid w:val="007F4DAC"/>
    <w:rsid w:val="007F62C1"/>
    <w:rsid w:val="007F7FCB"/>
    <w:rsid w:val="00806130"/>
    <w:rsid w:val="00806E53"/>
    <w:rsid w:val="00810590"/>
    <w:rsid w:val="00810CA9"/>
    <w:rsid w:val="00812116"/>
    <w:rsid w:val="00813435"/>
    <w:rsid w:val="00813E53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21B1"/>
    <w:rsid w:val="00844DEC"/>
    <w:rsid w:val="0084681A"/>
    <w:rsid w:val="00846A7E"/>
    <w:rsid w:val="00847A99"/>
    <w:rsid w:val="0085508A"/>
    <w:rsid w:val="00856774"/>
    <w:rsid w:val="00864D1E"/>
    <w:rsid w:val="00867898"/>
    <w:rsid w:val="0087343A"/>
    <w:rsid w:val="00874253"/>
    <w:rsid w:val="008765B1"/>
    <w:rsid w:val="00877CE8"/>
    <w:rsid w:val="00883007"/>
    <w:rsid w:val="00884B85"/>
    <w:rsid w:val="008924D2"/>
    <w:rsid w:val="00892FBE"/>
    <w:rsid w:val="008A0AB1"/>
    <w:rsid w:val="008A0FE9"/>
    <w:rsid w:val="008A1875"/>
    <w:rsid w:val="008A1F53"/>
    <w:rsid w:val="008A2759"/>
    <w:rsid w:val="008A4B67"/>
    <w:rsid w:val="008A7E94"/>
    <w:rsid w:val="008B1BB2"/>
    <w:rsid w:val="008B3177"/>
    <w:rsid w:val="008B3462"/>
    <w:rsid w:val="008B3A0E"/>
    <w:rsid w:val="008B7E8E"/>
    <w:rsid w:val="008C356D"/>
    <w:rsid w:val="008D0207"/>
    <w:rsid w:val="008D0262"/>
    <w:rsid w:val="008D71B6"/>
    <w:rsid w:val="008E45CB"/>
    <w:rsid w:val="008E464F"/>
    <w:rsid w:val="008E7218"/>
    <w:rsid w:val="008F3952"/>
    <w:rsid w:val="008F511A"/>
    <w:rsid w:val="008F5154"/>
    <w:rsid w:val="008F6AF6"/>
    <w:rsid w:val="008F7AEE"/>
    <w:rsid w:val="0090093E"/>
    <w:rsid w:val="00904A17"/>
    <w:rsid w:val="0090555D"/>
    <w:rsid w:val="00906903"/>
    <w:rsid w:val="00906DF3"/>
    <w:rsid w:val="00910608"/>
    <w:rsid w:val="00910B18"/>
    <w:rsid w:val="00912A16"/>
    <w:rsid w:val="00916AD3"/>
    <w:rsid w:val="00916B2D"/>
    <w:rsid w:val="0092005A"/>
    <w:rsid w:val="009213E7"/>
    <w:rsid w:val="009359B4"/>
    <w:rsid w:val="00940632"/>
    <w:rsid w:val="00941759"/>
    <w:rsid w:val="00942724"/>
    <w:rsid w:val="00943942"/>
    <w:rsid w:val="00944B2F"/>
    <w:rsid w:val="00947905"/>
    <w:rsid w:val="00947C68"/>
    <w:rsid w:val="0095192A"/>
    <w:rsid w:val="00952529"/>
    <w:rsid w:val="00952A81"/>
    <w:rsid w:val="00953D7D"/>
    <w:rsid w:val="009567D0"/>
    <w:rsid w:val="00956A1C"/>
    <w:rsid w:val="00960943"/>
    <w:rsid w:val="0096391D"/>
    <w:rsid w:val="00965F83"/>
    <w:rsid w:val="0096653A"/>
    <w:rsid w:val="009673F8"/>
    <w:rsid w:val="00967E3A"/>
    <w:rsid w:val="009706E9"/>
    <w:rsid w:val="00970FC7"/>
    <w:rsid w:val="00972D95"/>
    <w:rsid w:val="00973FD8"/>
    <w:rsid w:val="00976855"/>
    <w:rsid w:val="00981D05"/>
    <w:rsid w:val="00982195"/>
    <w:rsid w:val="00984C3F"/>
    <w:rsid w:val="00984D0C"/>
    <w:rsid w:val="00985883"/>
    <w:rsid w:val="00986FF4"/>
    <w:rsid w:val="00990409"/>
    <w:rsid w:val="0099206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3A68"/>
    <w:rsid w:val="009C3DE1"/>
    <w:rsid w:val="009C6E89"/>
    <w:rsid w:val="009E038A"/>
    <w:rsid w:val="009E08FE"/>
    <w:rsid w:val="009E3E28"/>
    <w:rsid w:val="009E41A0"/>
    <w:rsid w:val="009E45E9"/>
    <w:rsid w:val="009E564E"/>
    <w:rsid w:val="009F247D"/>
    <w:rsid w:val="009F43E0"/>
    <w:rsid w:val="009F6469"/>
    <w:rsid w:val="00A00630"/>
    <w:rsid w:val="00A06008"/>
    <w:rsid w:val="00A1030A"/>
    <w:rsid w:val="00A103E9"/>
    <w:rsid w:val="00A11ADF"/>
    <w:rsid w:val="00A122D8"/>
    <w:rsid w:val="00A13099"/>
    <w:rsid w:val="00A13DBD"/>
    <w:rsid w:val="00A15563"/>
    <w:rsid w:val="00A1722D"/>
    <w:rsid w:val="00A20AD6"/>
    <w:rsid w:val="00A211F9"/>
    <w:rsid w:val="00A218BA"/>
    <w:rsid w:val="00A25925"/>
    <w:rsid w:val="00A25B86"/>
    <w:rsid w:val="00A25D6D"/>
    <w:rsid w:val="00A30A4A"/>
    <w:rsid w:val="00A313B0"/>
    <w:rsid w:val="00A33078"/>
    <w:rsid w:val="00A35A6F"/>
    <w:rsid w:val="00A35BD1"/>
    <w:rsid w:val="00A36718"/>
    <w:rsid w:val="00A37C95"/>
    <w:rsid w:val="00A402CC"/>
    <w:rsid w:val="00A42232"/>
    <w:rsid w:val="00A468DE"/>
    <w:rsid w:val="00A46A49"/>
    <w:rsid w:val="00A46D4A"/>
    <w:rsid w:val="00A52667"/>
    <w:rsid w:val="00A55431"/>
    <w:rsid w:val="00A56170"/>
    <w:rsid w:val="00A61167"/>
    <w:rsid w:val="00A63BBF"/>
    <w:rsid w:val="00A65A8C"/>
    <w:rsid w:val="00A70599"/>
    <w:rsid w:val="00A70FB5"/>
    <w:rsid w:val="00A7253F"/>
    <w:rsid w:val="00A73406"/>
    <w:rsid w:val="00A7392B"/>
    <w:rsid w:val="00A75128"/>
    <w:rsid w:val="00A758C2"/>
    <w:rsid w:val="00A75B53"/>
    <w:rsid w:val="00A760C3"/>
    <w:rsid w:val="00A77858"/>
    <w:rsid w:val="00A872C2"/>
    <w:rsid w:val="00A90389"/>
    <w:rsid w:val="00A916CE"/>
    <w:rsid w:val="00A92F4B"/>
    <w:rsid w:val="00AA1400"/>
    <w:rsid w:val="00AA1E5D"/>
    <w:rsid w:val="00AA305E"/>
    <w:rsid w:val="00AA75F5"/>
    <w:rsid w:val="00AB088C"/>
    <w:rsid w:val="00AB1C91"/>
    <w:rsid w:val="00AB2EE4"/>
    <w:rsid w:val="00AB3BF6"/>
    <w:rsid w:val="00AB3F9B"/>
    <w:rsid w:val="00AB4444"/>
    <w:rsid w:val="00AB5373"/>
    <w:rsid w:val="00AB541B"/>
    <w:rsid w:val="00AC059C"/>
    <w:rsid w:val="00AC06A4"/>
    <w:rsid w:val="00AC0708"/>
    <w:rsid w:val="00AC2C38"/>
    <w:rsid w:val="00AC3A75"/>
    <w:rsid w:val="00AC6E03"/>
    <w:rsid w:val="00AD3409"/>
    <w:rsid w:val="00AD35FD"/>
    <w:rsid w:val="00AD5847"/>
    <w:rsid w:val="00AD7ABE"/>
    <w:rsid w:val="00AE0606"/>
    <w:rsid w:val="00AE1C52"/>
    <w:rsid w:val="00AE3875"/>
    <w:rsid w:val="00AE4117"/>
    <w:rsid w:val="00AE47EE"/>
    <w:rsid w:val="00AE4A3C"/>
    <w:rsid w:val="00AE562F"/>
    <w:rsid w:val="00AE772C"/>
    <w:rsid w:val="00AF4533"/>
    <w:rsid w:val="00AF576F"/>
    <w:rsid w:val="00AF5DCA"/>
    <w:rsid w:val="00AF6A55"/>
    <w:rsid w:val="00AF7A95"/>
    <w:rsid w:val="00B003FA"/>
    <w:rsid w:val="00B00863"/>
    <w:rsid w:val="00B06672"/>
    <w:rsid w:val="00B06F74"/>
    <w:rsid w:val="00B1002D"/>
    <w:rsid w:val="00B110BD"/>
    <w:rsid w:val="00B12A0B"/>
    <w:rsid w:val="00B14EF3"/>
    <w:rsid w:val="00B164F4"/>
    <w:rsid w:val="00B23F84"/>
    <w:rsid w:val="00B24468"/>
    <w:rsid w:val="00B3036C"/>
    <w:rsid w:val="00B30479"/>
    <w:rsid w:val="00B32C3B"/>
    <w:rsid w:val="00B34567"/>
    <w:rsid w:val="00B346A1"/>
    <w:rsid w:val="00B34DCA"/>
    <w:rsid w:val="00B36174"/>
    <w:rsid w:val="00B37068"/>
    <w:rsid w:val="00B4221F"/>
    <w:rsid w:val="00B429CB"/>
    <w:rsid w:val="00B431A9"/>
    <w:rsid w:val="00B43F57"/>
    <w:rsid w:val="00B46A8D"/>
    <w:rsid w:val="00B479CA"/>
    <w:rsid w:val="00B51966"/>
    <w:rsid w:val="00B54126"/>
    <w:rsid w:val="00B563AB"/>
    <w:rsid w:val="00B642C0"/>
    <w:rsid w:val="00B73F2D"/>
    <w:rsid w:val="00B75A89"/>
    <w:rsid w:val="00B7719F"/>
    <w:rsid w:val="00B8164A"/>
    <w:rsid w:val="00B824A0"/>
    <w:rsid w:val="00B912C1"/>
    <w:rsid w:val="00B91EBD"/>
    <w:rsid w:val="00B94CEF"/>
    <w:rsid w:val="00B97DD1"/>
    <w:rsid w:val="00BA362F"/>
    <w:rsid w:val="00BA529B"/>
    <w:rsid w:val="00BA5392"/>
    <w:rsid w:val="00BA5904"/>
    <w:rsid w:val="00BA6B77"/>
    <w:rsid w:val="00BA7D61"/>
    <w:rsid w:val="00BB1574"/>
    <w:rsid w:val="00BB2B96"/>
    <w:rsid w:val="00BC231B"/>
    <w:rsid w:val="00BC3C93"/>
    <w:rsid w:val="00BC642C"/>
    <w:rsid w:val="00BC729A"/>
    <w:rsid w:val="00BC7747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2D"/>
    <w:rsid w:val="00BF3FAF"/>
    <w:rsid w:val="00BF4D75"/>
    <w:rsid w:val="00C03D42"/>
    <w:rsid w:val="00C05630"/>
    <w:rsid w:val="00C061E4"/>
    <w:rsid w:val="00C1255A"/>
    <w:rsid w:val="00C14A42"/>
    <w:rsid w:val="00C206E6"/>
    <w:rsid w:val="00C20ACE"/>
    <w:rsid w:val="00C258DC"/>
    <w:rsid w:val="00C2676A"/>
    <w:rsid w:val="00C26DB4"/>
    <w:rsid w:val="00C270D8"/>
    <w:rsid w:val="00C27A4A"/>
    <w:rsid w:val="00C303A7"/>
    <w:rsid w:val="00C31699"/>
    <w:rsid w:val="00C3374C"/>
    <w:rsid w:val="00C348CF"/>
    <w:rsid w:val="00C34945"/>
    <w:rsid w:val="00C3611D"/>
    <w:rsid w:val="00C36AE3"/>
    <w:rsid w:val="00C37FC5"/>
    <w:rsid w:val="00C4160A"/>
    <w:rsid w:val="00C4363A"/>
    <w:rsid w:val="00C50D03"/>
    <w:rsid w:val="00C50ED0"/>
    <w:rsid w:val="00C5187C"/>
    <w:rsid w:val="00C51E9D"/>
    <w:rsid w:val="00C540AF"/>
    <w:rsid w:val="00C5439A"/>
    <w:rsid w:val="00C57A11"/>
    <w:rsid w:val="00C62DF2"/>
    <w:rsid w:val="00C674EF"/>
    <w:rsid w:val="00C70FEE"/>
    <w:rsid w:val="00C7385F"/>
    <w:rsid w:val="00C751BC"/>
    <w:rsid w:val="00C75C1B"/>
    <w:rsid w:val="00C76B3F"/>
    <w:rsid w:val="00C776E7"/>
    <w:rsid w:val="00C807DC"/>
    <w:rsid w:val="00C83024"/>
    <w:rsid w:val="00C83C00"/>
    <w:rsid w:val="00C851DB"/>
    <w:rsid w:val="00C86470"/>
    <w:rsid w:val="00C86D2E"/>
    <w:rsid w:val="00C86DB9"/>
    <w:rsid w:val="00C90F2F"/>
    <w:rsid w:val="00C91198"/>
    <w:rsid w:val="00C93A3A"/>
    <w:rsid w:val="00C9685E"/>
    <w:rsid w:val="00CA04B7"/>
    <w:rsid w:val="00CA1464"/>
    <w:rsid w:val="00CA3E89"/>
    <w:rsid w:val="00CA45B2"/>
    <w:rsid w:val="00CA5580"/>
    <w:rsid w:val="00CA7061"/>
    <w:rsid w:val="00CB277B"/>
    <w:rsid w:val="00CB59E4"/>
    <w:rsid w:val="00CB5AF6"/>
    <w:rsid w:val="00CB6E88"/>
    <w:rsid w:val="00CB7200"/>
    <w:rsid w:val="00CC312C"/>
    <w:rsid w:val="00CC42DE"/>
    <w:rsid w:val="00CC60CA"/>
    <w:rsid w:val="00CC6323"/>
    <w:rsid w:val="00CC710B"/>
    <w:rsid w:val="00CD2A12"/>
    <w:rsid w:val="00CD2D1D"/>
    <w:rsid w:val="00CD3B8C"/>
    <w:rsid w:val="00CD7156"/>
    <w:rsid w:val="00CE0A1D"/>
    <w:rsid w:val="00CE1010"/>
    <w:rsid w:val="00CE1D55"/>
    <w:rsid w:val="00CE39D5"/>
    <w:rsid w:val="00CE4EE8"/>
    <w:rsid w:val="00CE6214"/>
    <w:rsid w:val="00CE72BE"/>
    <w:rsid w:val="00CE7FCF"/>
    <w:rsid w:val="00CF0430"/>
    <w:rsid w:val="00CF0A49"/>
    <w:rsid w:val="00CF0C55"/>
    <w:rsid w:val="00CF3800"/>
    <w:rsid w:val="00CF443B"/>
    <w:rsid w:val="00CF7EAE"/>
    <w:rsid w:val="00D14083"/>
    <w:rsid w:val="00D15970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3FC3"/>
    <w:rsid w:val="00D64972"/>
    <w:rsid w:val="00D66935"/>
    <w:rsid w:val="00D70D78"/>
    <w:rsid w:val="00D7220D"/>
    <w:rsid w:val="00D72802"/>
    <w:rsid w:val="00D74B11"/>
    <w:rsid w:val="00D756F1"/>
    <w:rsid w:val="00D757FE"/>
    <w:rsid w:val="00D75C9E"/>
    <w:rsid w:val="00D8014B"/>
    <w:rsid w:val="00D809F6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A435D"/>
    <w:rsid w:val="00DB4BFB"/>
    <w:rsid w:val="00DB5AB7"/>
    <w:rsid w:val="00DB76A5"/>
    <w:rsid w:val="00DC24A0"/>
    <w:rsid w:val="00DC525E"/>
    <w:rsid w:val="00DC7697"/>
    <w:rsid w:val="00DD284C"/>
    <w:rsid w:val="00DD36BE"/>
    <w:rsid w:val="00DD3965"/>
    <w:rsid w:val="00DD5BFD"/>
    <w:rsid w:val="00DE1DA1"/>
    <w:rsid w:val="00DE42D2"/>
    <w:rsid w:val="00DE4BD8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2888"/>
    <w:rsid w:val="00E24AC8"/>
    <w:rsid w:val="00E30259"/>
    <w:rsid w:val="00E3060A"/>
    <w:rsid w:val="00E32696"/>
    <w:rsid w:val="00E34B80"/>
    <w:rsid w:val="00E36AC0"/>
    <w:rsid w:val="00E3716E"/>
    <w:rsid w:val="00E40546"/>
    <w:rsid w:val="00E4270A"/>
    <w:rsid w:val="00E45F4A"/>
    <w:rsid w:val="00E50CE8"/>
    <w:rsid w:val="00E5446D"/>
    <w:rsid w:val="00E56334"/>
    <w:rsid w:val="00E62D73"/>
    <w:rsid w:val="00E668BA"/>
    <w:rsid w:val="00E70205"/>
    <w:rsid w:val="00E73CC6"/>
    <w:rsid w:val="00E82A80"/>
    <w:rsid w:val="00E82B70"/>
    <w:rsid w:val="00E841CB"/>
    <w:rsid w:val="00E85044"/>
    <w:rsid w:val="00E85394"/>
    <w:rsid w:val="00E85B69"/>
    <w:rsid w:val="00E9161A"/>
    <w:rsid w:val="00E91F01"/>
    <w:rsid w:val="00E934B4"/>
    <w:rsid w:val="00E941B9"/>
    <w:rsid w:val="00E95640"/>
    <w:rsid w:val="00E956C8"/>
    <w:rsid w:val="00E95D35"/>
    <w:rsid w:val="00E9714A"/>
    <w:rsid w:val="00EA06E8"/>
    <w:rsid w:val="00EA3AA4"/>
    <w:rsid w:val="00EB01A0"/>
    <w:rsid w:val="00EB0822"/>
    <w:rsid w:val="00EB10C1"/>
    <w:rsid w:val="00EB2842"/>
    <w:rsid w:val="00EB2A32"/>
    <w:rsid w:val="00EB33EB"/>
    <w:rsid w:val="00EB3E42"/>
    <w:rsid w:val="00EB47B7"/>
    <w:rsid w:val="00EC0BBA"/>
    <w:rsid w:val="00EC37D3"/>
    <w:rsid w:val="00EC3BE8"/>
    <w:rsid w:val="00EC5B6C"/>
    <w:rsid w:val="00EC6353"/>
    <w:rsid w:val="00EC7158"/>
    <w:rsid w:val="00EC78DB"/>
    <w:rsid w:val="00ED0F0E"/>
    <w:rsid w:val="00ED10C7"/>
    <w:rsid w:val="00ED5289"/>
    <w:rsid w:val="00ED6036"/>
    <w:rsid w:val="00EE09AB"/>
    <w:rsid w:val="00EE574F"/>
    <w:rsid w:val="00EE586E"/>
    <w:rsid w:val="00EE7EDB"/>
    <w:rsid w:val="00EF1955"/>
    <w:rsid w:val="00EF1EAE"/>
    <w:rsid w:val="00F0089D"/>
    <w:rsid w:val="00F012F0"/>
    <w:rsid w:val="00F03532"/>
    <w:rsid w:val="00F0425D"/>
    <w:rsid w:val="00F0611D"/>
    <w:rsid w:val="00F071CC"/>
    <w:rsid w:val="00F14B42"/>
    <w:rsid w:val="00F17FB6"/>
    <w:rsid w:val="00F215EC"/>
    <w:rsid w:val="00F216E3"/>
    <w:rsid w:val="00F222FE"/>
    <w:rsid w:val="00F22660"/>
    <w:rsid w:val="00F2337D"/>
    <w:rsid w:val="00F23D45"/>
    <w:rsid w:val="00F25148"/>
    <w:rsid w:val="00F274B8"/>
    <w:rsid w:val="00F301A6"/>
    <w:rsid w:val="00F30971"/>
    <w:rsid w:val="00F35420"/>
    <w:rsid w:val="00F36A19"/>
    <w:rsid w:val="00F45279"/>
    <w:rsid w:val="00F46FC7"/>
    <w:rsid w:val="00F5066F"/>
    <w:rsid w:val="00F53A8E"/>
    <w:rsid w:val="00F54FD5"/>
    <w:rsid w:val="00F61707"/>
    <w:rsid w:val="00F628A5"/>
    <w:rsid w:val="00F649C0"/>
    <w:rsid w:val="00F67837"/>
    <w:rsid w:val="00F71618"/>
    <w:rsid w:val="00F71D6A"/>
    <w:rsid w:val="00F73259"/>
    <w:rsid w:val="00F73E71"/>
    <w:rsid w:val="00F7509D"/>
    <w:rsid w:val="00F760F4"/>
    <w:rsid w:val="00F81F09"/>
    <w:rsid w:val="00F851A4"/>
    <w:rsid w:val="00F85824"/>
    <w:rsid w:val="00F87225"/>
    <w:rsid w:val="00F90F33"/>
    <w:rsid w:val="00F924BF"/>
    <w:rsid w:val="00F94D59"/>
    <w:rsid w:val="00FA1C9B"/>
    <w:rsid w:val="00FA3D52"/>
    <w:rsid w:val="00FA4112"/>
    <w:rsid w:val="00FA5361"/>
    <w:rsid w:val="00FB2020"/>
    <w:rsid w:val="00FB34A1"/>
    <w:rsid w:val="00FB392F"/>
    <w:rsid w:val="00FC212E"/>
    <w:rsid w:val="00FC352F"/>
    <w:rsid w:val="00FC7467"/>
    <w:rsid w:val="00FD1C59"/>
    <w:rsid w:val="00FD705F"/>
    <w:rsid w:val="00FE2840"/>
    <w:rsid w:val="00FE3C74"/>
    <w:rsid w:val="00FE5C83"/>
    <w:rsid w:val="00FE7603"/>
    <w:rsid w:val="00FF0D8E"/>
    <w:rsid w:val="00FF1A28"/>
    <w:rsid w:val="00FF1C18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F2517"/>
  <w15:chartTrackingRefBased/>
  <w15:docId w15:val="{4FF099E9-51AD-C24E-B201-DFCDE85E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2"/>
      </w:numPr>
    </w:pPr>
  </w:style>
  <w:style w:type="character" w:styleId="Zvraznenie">
    <w:name w:val="Emphasis"/>
    <w:uiPriority w:val="20"/>
    <w:qFormat/>
    <w:rsid w:val="00956A1C"/>
    <w:rPr>
      <w:i/>
      <w:iCs/>
    </w:rPr>
  </w:style>
  <w:style w:type="paragraph" w:styleId="Revzia">
    <w:name w:val="Revision"/>
    <w:hidden/>
    <w:uiPriority w:val="99"/>
    <w:semiHidden/>
    <w:rsid w:val="00390810"/>
  </w:style>
  <w:style w:type="character" w:styleId="Odkaznakomentr">
    <w:name w:val="annotation reference"/>
    <w:basedOn w:val="Predvolenpsmoodseku"/>
    <w:rsid w:val="005005A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005AA"/>
  </w:style>
  <w:style w:type="character" w:customStyle="1" w:styleId="TextkomentraChar">
    <w:name w:val="Text komentára Char"/>
    <w:basedOn w:val="Predvolenpsmoodseku"/>
    <w:link w:val="Textkomentra"/>
    <w:rsid w:val="005005AA"/>
  </w:style>
  <w:style w:type="paragraph" w:styleId="Predmetkomentra">
    <w:name w:val="annotation subject"/>
    <w:basedOn w:val="Textkomentra"/>
    <w:next w:val="Textkomentra"/>
    <w:link w:val="PredmetkomentraChar"/>
    <w:rsid w:val="005005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005AA"/>
    <w:rPr>
      <w:b/>
      <w:bCs/>
    </w:rPr>
  </w:style>
  <w:style w:type="paragraph" w:customStyle="1" w:styleId="Default">
    <w:name w:val="Default"/>
    <w:rsid w:val="000D2CF6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rsid w:val="002D2995"/>
  </w:style>
  <w:style w:type="character" w:customStyle="1" w:styleId="TextpoznmkypodiarouChar">
    <w:name w:val="Text poznámky pod čiarou Char"/>
    <w:basedOn w:val="Predvolenpsmoodseku"/>
    <w:link w:val="Textpoznmkypodiarou"/>
    <w:rsid w:val="002D2995"/>
  </w:style>
  <w:style w:type="character" w:styleId="Odkaznapoznmkupodiarou">
    <w:name w:val="footnote reference"/>
    <w:basedOn w:val="Predvolenpsmoodseku"/>
    <w:rsid w:val="002D2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janosova\Local%2520Settings\Temporary%2520Internet%2520Files\OLK2D7\uznesko_nove%2520(2)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WKX3UHSAJ2R6-2-1379779</_dlc_DocId>
    <_dlc_DocIdUrl xmlns="e60a29af-d413-48d4-bd90-fe9d2a897e4b">
      <Url>https://ovdmasv601/sites/DMS/_layouts/15/DocIdRedir.aspx?ID=WKX3UHSAJ2R6-2-1379779</Url>
      <Description>WKX3UHSAJ2R6-2-1379779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15B2AD-332F-49FF-9D22-45C03C50E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A9AA3-98D9-494A-A8F1-B6B27CB4F85E}"/>
</file>

<file path=customXml/itemProps3.xml><?xml version="1.0" encoding="utf-8"?>
<ds:datastoreItem xmlns:ds="http://schemas.openxmlformats.org/officeDocument/2006/customXml" ds:itemID="{2FF79556-24F1-4CF8-BF47-8F15129AC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DEB79A-7278-4745-8B20-B5D7FEF4F0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43C7A1-B8C8-4622-92C8-7B45B2AB1CAD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uznesko_nove%20(2)</Template>
  <TotalTime>163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MZ SR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Guderna Roman</dc:creator>
  <cp:keywords/>
  <cp:lastModifiedBy>Kostka Nikolas Max</cp:lastModifiedBy>
  <cp:revision>39</cp:revision>
  <cp:lastPrinted>2024-10-08T10:05:00Z</cp:lastPrinted>
  <dcterms:created xsi:type="dcterms:W3CDTF">2024-07-10T07:43:00Z</dcterms:created>
  <dcterms:modified xsi:type="dcterms:W3CDTF">2025-05-13T05:55:00Z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c42505d5-13a4-48af-aec9-64a6b64a42a9</vt:lpwstr>
  </property>
</Properties>
</file>