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Pr="008A3F4D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A3F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8A3F4D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8A3F4D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81708C" w:rsidRPr="008A3F4D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8A3F4D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81708C" w:rsidRPr="008A3F4D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8A3F4D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8A3F4D" w:rsidRDefault="0081708C" w:rsidP="008A4E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F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8A3F4D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8A3F4D" w:rsidRDefault="0081708C" w:rsidP="008A4E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Pr="008A3F4D" w:rsidRDefault="0081708C" w:rsidP="008A4E2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8A3F4D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8A3F4D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6083B09" w:rsidR="0081708C" w:rsidRPr="008A3F4D" w:rsidRDefault="00C0662A" w:rsidP="008A4E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A3F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</w:t>
                  </w:r>
                  <w:r w:rsidR="00C7570C" w:rsidRPr="008A3F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návrhu </w:t>
                  </w:r>
                  <w:r w:rsidR="008077A3" w:rsidRPr="008077A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zákona, ktorým sa mení a dopĺňa zákon č. 39/2013 Z. z. o integrovanej prevencii a kontrole znečisťovania životného prostredia a o zmene a doplnení niektorých zákonov v znení neskorších predpisov a ktorým sa mení a dopĺňa zákon č. 79/2015 Z. z. o odpadoch a o zmene a doplnení niektorých zákonov v znení neskorších predpisov  </w:t>
                  </w:r>
                </w:p>
              </w:tc>
            </w:tr>
          </w:tbl>
          <w:p w14:paraId="79032FD8" w14:textId="77777777" w:rsidR="0081708C" w:rsidRPr="008A3F4D" w:rsidRDefault="0081708C" w:rsidP="008A4E2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D95E68" w14:textId="3B7FA9ED" w:rsidR="0081708C" w:rsidRPr="008A3F4D" w:rsidRDefault="0081708C" w:rsidP="008A4E2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8A3F4D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8A3F4D" w:rsidRDefault="0081708C" w:rsidP="008A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8A3F4D" w:rsidRDefault="0081708C" w:rsidP="008A4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8A3F4D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8A3F4D" w:rsidRDefault="0081708C" w:rsidP="008A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E97DDE5" w:rsidR="0081708C" w:rsidRPr="008A3F4D" w:rsidRDefault="00ED412E" w:rsidP="008A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A3F4D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8A3F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B48DA" w:rsidRPr="008A3F4D">
              <w:rPr>
                <w:rFonts w:ascii="Times New Roman" w:hAnsi="Times New Roman" w:cs="Times New Roman"/>
                <w:sz w:val="24"/>
                <w:szCs w:val="24"/>
              </w:rPr>
              <w:t>minister životného prostredia Slovenskej republiky</w:t>
            </w:r>
            <w:r w:rsidRPr="008A3F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FB40126" w14:textId="34276A2D" w:rsidR="0081708C" w:rsidRPr="008A3F4D" w:rsidRDefault="008077A3" w:rsidP="008A4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FBF5A77">
          <v:rect id="_x0000_i1025" style="width:0;height:1.5pt" o:hralign="center" o:hrstd="t" o:hr="t" fillcolor="gray" stroked="f"/>
        </w:pict>
      </w:r>
    </w:p>
    <w:p w14:paraId="28C3DD38" w14:textId="4A583F05" w:rsidR="009C4F6D" w:rsidRPr="008A3F4D" w:rsidRDefault="009C4F6D" w:rsidP="000E4137">
      <w:pPr>
        <w:rPr>
          <w:rFonts w:ascii="Times New Roman" w:hAnsi="Times New Roman" w:cs="Times New Roman"/>
          <w:b/>
          <w:sz w:val="24"/>
          <w:szCs w:val="24"/>
        </w:rPr>
      </w:pPr>
      <w:r w:rsidRPr="008A3F4D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010AD7DE" w14:textId="07AA6A1A" w:rsidR="00C7570C" w:rsidRPr="008A3F4D" w:rsidRDefault="00C7570C" w:rsidP="000E41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C7570C" w:rsidRPr="008A3F4D" w14:paraId="0423CFDE" w14:textId="77777777">
        <w:trPr>
          <w:divId w:val="10812915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96B10" w14:textId="77777777" w:rsidR="00C7570C" w:rsidRPr="008A3F4D" w:rsidRDefault="00C7570C" w:rsidP="000E4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7D0B36" w14:textId="77777777" w:rsidR="00C7570C" w:rsidRPr="008A3F4D" w:rsidRDefault="00C7570C" w:rsidP="000E4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C7570C" w:rsidRPr="008A3F4D" w14:paraId="75427B85" w14:textId="77777777" w:rsidTr="000E4137">
        <w:trPr>
          <w:divId w:val="1081291500"/>
          <w:trHeight w:val="141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EA226E" w14:textId="77777777" w:rsidR="00C7570C" w:rsidRPr="008A3F4D" w:rsidRDefault="00C7570C" w:rsidP="000E4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37CB4C" w14:textId="77777777" w:rsidR="00C7570C" w:rsidRPr="008A3F4D" w:rsidRDefault="00C7570C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7F0DD6" w14:textId="22CFD7B9" w:rsidR="00C7570C" w:rsidRPr="008A3F4D" w:rsidRDefault="008A4E27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návrh </w:t>
            </w:r>
            <w:r w:rsidR="008077A3" w:rsidRPr="008077A3">
              <w:rPr>
                <w:rFonts w:ascii="Times New Roman" w:hAnsi="Times New Roman" w:cs="Times New Roman"/>
                <w:sz w:val="24"/>
                <w:szCs w:val="24"/>
              </w:rPr>
              <w:t xml:space="preserve">zákona, ktorým sa mení a dopĺňa zákon č. 39/2013 Z. z. o integrovanej prevencii a kontrole znečisťovania životného prostredia a o zmene a doplnení niektorých zákonov v znení neskorších predpisov a ktorým sa mení a dopĺňa zákon č. 79/2015 Z. z. o odpadoch a o zmene a doplnení niektorých zákonov v znení neskorších predpisov  </w:t>
            </w:r>
            <w:bookmarkStart w:id="0" w:name="_GoBack"/>
            <w:bookmarkEnd w:id="0"/>
          </w:p>
        </w:tc>
      </w:tr>
      <w:tr w:rsidR="00C7570C" w:rsidRPr="008A3F4D" w14:paraId="401A1AEE" w14:textId="77777777" w:rsidTr="000E4137">
        <w:trPr>
          <w:divId w:val="1081291500"/>
          <w:trHeight w:val="53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980AD" w14:textId="77777777" w:rsidR="00C7570C" w:rsidRPr="008A3F4D" w:rsidRDefault="00C7570C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0C" w:rsidRPr="008A3F4D" w14:paraId="1AE326A0" w14:textId="77777777">
        <w:trPr>
          <w:divId w:val="10812915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87EB23" w14:textId="77777777" w:rsidR="00C7570C" w:rsidRPr="008A3F4D" w:rsidRDefault="00C7570C" w:rsidP="000E4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546CEA" w14:textId="77777777" w:rsidR="00C7570C" w:rsidRPr="008A3F4D" w:rsidRDefault="00C7570C" w:rsidP="000E4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poveruje</w:t>
            </w:r>
          </w:p>
        </w:tc>
      </w:tr>
      <w:tr w:rsidR="00C7570C" w:rsidRPr="008A3F4D" w14:paraId="79EC953A" w14:textId="77777777">
        <w:trPr>
          <w:divId w:val="10812915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4D84E5" w14:textId="77777777" w:rsidR="00C7570C" w:rsidRPr="008A3F4D" w:rsidRDefault="00C7570C" w:rsidP="000E4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00495" w14:textId="77777777" w:rsidR="00C7570C" w:rsidRPr="008A3F4D" w:rsidRDefault="00C7570C" w:rsidP="000E4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predsedu vlády Slovenskej republiky</w:t>
            </w:r>
          </w:p>
        </w:tc>
      </w:tr>
      <w:tr w:rsidR="00C7570C" w:rsidRPr="008A3F4D" w14:paraId="73E04D6F" w14:textId="77777777">
        <w:trPr>
          <w:divId w:val="10812915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25CEC1" w14:textId="77777777" w:rsidR="00C7570C" w:rsidRPr="008A3F4D" w:rsidRDefault="00C7570C" w:rsidP="000E4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797F2E" w14:textId="77777777" w:rsidR="00C7570C" w:rsidRPr="008A3F4D" w:rsidRDefault="00C7570C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10E2FA" w14:textId="77777777" w:rsidR="00C7570C" w:rsidRPr="008A3F4D" w:rsidRDefault="00C7570C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t>predložiť vládny návrh zákona predsedovi Národnej rady Slovenskej republiky na ďalšie ústavné prerokovanie,</w:t>
            </w:r>
          </w:p>
        </w:tc>
      </w:tr>
      <w:tr w:rsidR="00C7570C" w:rsidRPr="008A3F4D" w14:paraId="6198BF34" w14:textId="77777777">
        <w:trPr>
          <w:divId w:val="108129150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79980" w14:textId="77777777" w:rsidR="00C7570C" w:rsidRPr="008A3F4D" w:rsidRDefault="00C7570C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0C" w:rsidRPr="008A3F4D" w14:paraId="7CCD4BD6" w14:textId="77777777">
        <w:trPr>
          <w:divId w:val="10812915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EC29E6" w14:textId="77777777" w:rsidR="00C7570C" w:rsidRPr="008A3F4D" w:rsidRDefault="00C7570C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027A1" w14:textId="2F16A728" w:rsidR="00C7570C" w:rsidRPr="008A3F4D" w:rsidRDefault="00C7570C" w:rsidP="000E4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ministrovi životného prostredia Slovenskej republiky</w:t>
            </w:r>
          </w:p>
        </w:tc>
      </w:tr>
      <w:tr w:rsidR="00C7570C" w:rsidRPr="008A3F4D" w14:paraId="02DA99E8" w14:textId="77777777">
        <w:trPr>
          <w:divId w:val="10812915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356C9" w14:textId="77777777" w:rsidR="00C7570C" w:rsidRPr="008A3F4D" w:rsidRDefault="00C7570C" w:rsidP="000E4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55B93" w14:textId="77777777" w:rsidR="00C7570C" w:rsidRPr="008A3F4D" w:rsidRDefault="00C7570C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16E84C" w14:textId="77777777" w:rsidR="00C7570C" w:rsidRPr="008A3F4D" w:rsidRDefault="00C7570C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t>uviesť a odôvodniť vládny návrh zákona v Národnej rade Slovenskej republiky.</w:t>
            </w:r>
          </w:p>
        </w:tc>
      </w:tr>
      <w:tr w:rsidR="00C7570C" w:rsidRPr="008A3F4D" w14:paraId="50D12752" w14:textId="77777777">
        <w:trPr>
          <w:divId w:val="108129150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F1B25" w14:textId="77777777" w:rsidR="00C7570C" w:rsidRPr="008A3F4D" w:rsidRDefault="00C7570C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F137F" w14:textId="56524A5D" w:rsidR="00596D02" w:rsidRPr="008A3F4D" w:rsidRDefault="00596D02" w:rsidP="000E41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:rsidRPr="008A3F4D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8A3F4D" w:rsidRDefault="00557779" w:rsidP="000E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878" w:type="dxa"/>
          </w:tcPr>
          <w:p w14:paraId="509B6533" w14:textId="77777777" w:rsidR="00557779" w:rsidRDefault="00C7570C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t>minister životného prostredia Slovenskej republiky</w:t>
            </w:r>
          </w:p>
          <w:p w14:paraId="7B9DFC7F" w14:textId="13178087" w:rsidR="00E527F7" w:rsidRPr="008A3F4D" w:rsidRDefault="00E527F7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:rsidRPr="008A3F4D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8A3F4D" w:rsidRDefault="00557779" w:rsidP="000E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76B4580D" w14:textId="77777777" w:rsidR="00557779" w:rsidRPr="008A3F4D" w:rsidRDefault="00557779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:rsidRPr="008A3F4D" w14:paraId="2E92D592" w14:textId="77777777" w:rsidTr="005E1E88">
        <w:trPr>
          <w:cantSplit/>
        </w:trPr>
        <w:tc>
          <w:tcPr>
            <w:tcW w:w="1668" w:type="dxa"/>
          </w:tcPr>
          <w:p w14:paraId="27A57D39" w14:textId="133509B1" w:rsidR="00557779" w:rsidRPr="008A3F4D" w:rsidRDefault="00C7570C" w:rsidP="000E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878" w:type="dxa"/>
          </w:tcPr>
          <w:p w14:paraId="12C1C442" w14:textId="049D14B9" w:rsidR="00557779" w:rsidRPr="008A3F4D" w:rsidRDefault="00C7570C" w:rsidP="000E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D">
              <w:rPr>
                <w:rFonts w:ascii="Times New Roman" w:hAnsi="Times New Roman" w:cs="Times New Roman"/>
                <w:sz w:val="24"/>
                <w:szCs w:val="24"/>
              </w:rPr>
              <w:t>predseda Národnej rady Slovenskej republiky</w:t>
            </w:r>
          </w:p>
        </w:tc>
      </w:tr>
    </w:tbl>
    <w:p w14:paraId="4FF3A38B" w14:textId="77777777" w:rsidR="00557779" w:rsidRPr="008A3F4D" w:rsidRDefault="00557779" w:rsidP="000E4137">
      <w:pPr>
        <w:rPr>
          <w:rFonts w:ascii="Times New Roman" w:hAnsi="Times New Roman" w:cs="Times New Roman"/>
          <w:sz w:val="24"/>
          <w:szCs w:val="24"/>
        </w:rPr>
      </w:pPr>
    </w:p>
    <w:sectPr w:rsidR="00557779" w:rsidRPr="008A3F4D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E4137"/>
    <w:rsid w:val="0010780A"/>
    <w:rsid w:val="00175B8A"/>
    <w:rsid w:val="001B48D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077A3"/>
    <w:rsid w:val="0081708C"/>
    <w:rsid w:val="008462F5"/>
    <w:rsid w:val="008A3F4D"/>
    <w:rsid w:val="008A4E27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7570C"/>
    <w:rsid w:val="00C82652"/>
    <w:rsid w:val="00C858E5"/>
    <w:rsid w:val="00CC3A18"/>
    <w:rsid w:val="00D26F72"/>
    <w:rsid w:val="00D30B43"/>
    <w:rsid w:val="00D912E3"/>
    <w:rsid w:val="00E22B67"/>
    <w:rsid w:val="00E527F7"/>
    <w:rsid w:val="00EA65D1"/>
    <w:rsid w:val="00EB7696"/>
    <w:rsid w:val="00ED412E"/>
    <w:rsid w:val="00F94F2B"/>
    <w:rsid w:val="00F9721E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418DB379-84A8-4BD9-85AC-2CE3E0DC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3.8.2018 11:24:35"/>
    <f:field ref="objchangedby" par="" text="Administrator, System"/>
    <f:field ref="objmodifiedat" par="" text="13.8.2018 11:24:38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https://ovdmasv601/sites/DMS/_layouts/15/DocIdRedir.aspx?ID=WKX3UHSAJ2R6-2-1021873</Url>
      <Description>WKX3UHSAJ2R6-2-1021873</Description>
    </_dlc_DocIdUrl>
    <_dlc_DocId xmlns="e60a29af-d413-48d4-bd90-fe9d2a897e4b">WKX3UHSAJ2R6-2-1021873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D449651-7C69-45AF-883B-877097FF22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CB7EC8-C57B-4D73-A596-AEF99A8D7AAE}"/>
</file>

<file path=customXml/itemProps4.xml><?xml version="1.0" encoding="utf-8"?>
<ds:datastoreItem xmlns:ds="http://schemas.openxmlformats.org/officeDocument/2006/customXml" ds:itemID="{2FB38AE5-4CA8-4976-83B2-3B3173EE7A68}"/>
</file>

<file path=customXml/itemProps5.xml><?xml version="1.0" encoding="utf-8"?>
<ds:datastoreItem xmlns:ds="http://schemas.openxmlformats.org/officeDocument/2006/customXml" ds:itemID="{2C88BAD7-1948-4816-8535-DD4FFFEDEF38}"/>
</file>

<file path=customXml/itemProps6.xml><?xml version="1.0" encoding="utf-8"?>
<ds:datastoreItem xmlns:ds="http://schemas.openxmlformats.org/officeDocument/2006/customXml" ds:itemID="{10D00EA8-446B-416A-A4E9-78F3E2E50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Smažáková Janette</cp:lastModifiedBy>
  <cp:revision>8</cp:revision>
  <cp:lastPrinted>2019-05-07T13:47:00Z</cp:lastPrinted>
  <dcterms:created xsi:type="dcterms:W3CDTF">2018-08-13T09:25:00Z</dcterms:created>
  <dcterms:modified xsi:type="dcterms:W3CDTF">2021-01-20T08:32:00Z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COO.2145.1000.3.2919711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Gabriela Švedlárová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79/2015 Z. z. o odpadoch a o zmene a doplnení niektorých zákonov v znení neskorších predpisov a ktorým sa menia a dopĺňajú niektoré zákony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2018</vt:lpwstr>
  </property>
  <property fmtid="{D5CDD505-2E9C-101B-9397-08002B2CF9AE}" pid="18" name="FSC#SKEDITIONSLOVLEX@103.510:plnynazovpredpis">
    <vt:lpwstr> Zákon, ktorým sa mení a dopĺňa zákon č. 79/2015 Z. z. o odpadoch a o zmene a doplnení niektorých zákonov v znení neskorších predpisov a ktorým sa menia a dopĺňajú niektoré zákony </vt:lpwstr>
  </property>
  <property fmtid="{D5CDD505-2E9C-101B-9397-08002B2CF9AE}" pid="19" name="FSC#SKEDITIONSLOVLEX@103.510:rezortcislopredpis">
    <vt:lpwstr>7760/2018-9.1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LP/2018/404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114 a čl. 191 až 193 Zmluvy o fungovaní Európskej únie  </vt:lpwstr>
  </property>
  <property fmtid="{D5CDD505-2E9C-101B-9397-08002B2CF9AE}" pid="39" name="FSC#SKEDITIONSLOVLEX@103.510:AttrStrListDocPropSekundarneLegPravoPO">
    <vt:lpwstr>Smernica Európskeho parlamentu a Rady 2012/19/EÚ zo 4. júla 2012 o odpade z elektrických a elektronických zariadení (OEEZ) (Ú. v. EÚ L 197, 24.7.2012)_x000d_
 Nariadenie Európskeho parlamentu a Rady č. 1257/2013 o recyklácií lodí a o zmene nariadenia (ES) č. 10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Smernica Rady 1999/31/ES z 26. apríla 1999 o skládkach odpadov (Mimoriadne vydanie Ú. v. EÚ kap. 15/zv. 4; Ú.v. ES L 182, 16.7.1999) v platnom znení_x000d_
 Smernica Európskeho parlamentu a Rady č. 2008/98/ES o odpade a o zrušení určitých smerníc (Ú. v. EÚ L 31</vt:lpwstr>
  </property>
  <property fmtid="{D5CDD505-2E9C-101B-9397-08002B2CF9AE}" pid="42" name="FSC#SKEDITIONSLOVLEX@103.510:AttrStrListDocPropProblematikaPPb">
    <vt:lpwstr>je obsiahnutá v judikatúre Súdneho dvora Európskej únie</vt:lpwstr>
  </property>
  <property fmtid="{D5CDD505-2E9C-101B-9397-08002B2CF9AE}" pid="43" name="FSC#SKEDITIONSLOVLEX@103.510:AttrStrListDocPropNazovPredpisuEU">
    <vt:lpwstr>Rozsudok Súdneho dvora Európskej únie (desiata komora) z 25. apríla 2013 vo veci C-  331/11 Európska komisia proti Slovenskej republike.</vt:lpwstr>
  </property>
  <property fmtid="{D5CDD505-2E9C-101B-9397-08002B2CF9AE}" pid="44" name="FSC#SKEDITIONSLOVLEX@103.510:AttrStrListDocPropLehotaPrebratieSmernice">
    <vt:lpwstr>Nariadenie Európskeho parlamentu a Rady č. 1257/2013 o recyklácií lodí a o zmene nariadenia (ES) č. 1013/2006 a smernice 2009/16/ES (Ú. v. EÚ L 330/1, 10.12.2013) a uplatňuje sa od 1. januára 2019. _x000d_
</vt:lpwstr>
  </property>
  <property fmtid="{D5CDD505-2E9C-101B-9397-08002B2CF9AE}" pid="45" name="FSC#SKEDITIONSLOVLEX@103.510:AttrStrListDocPropLehotaNaPredlozenie">
    <vt:lpwstr> august 2018</vt:lpwstr>
  </property>
  <property fmtid="{D5CDD505-2E9C-101B-9397-08002B2CF9AE}" pid="46" name="FSC#SKEDITIONSLOVLEX@103.510:AttrStrListDocPropInfoZaciatokKonania">
    <vt:lpwstr>rozsudok Súdneho dvora Európskej únie (desiata komora) z 25. apríla 2013 vo veci C-331/11 Európska komisia proti Slovenskej republike. Výrok rozsudku: Výrok rozsudku: Slovenská republika tým, že povolila prevádzkovanie skládky odpadov Žilina — Považský Ch</vt:lpwstr>
  </property>
  <property fmtid="{D5CDD505-2E9C-101B-9397-08002B2CF9AE}" pid="47" name="FSC#SKEDITIONSLOVLEX@103.510:AttrStrListDocPropInfoUzPreberanePP">
    <vt:lpwstr>- Zákon č. 79/2015 Z. z. o odpadoch a o zmene a doplnené niektorých zákonov v znení neskorších predpisov  _x000d_
- Vyhláška Ministerstva životného prostredia Slovenskej republiky č. 366/2015 Z. z. o evidenčnej povinnosti a ohlasovacej povinnosti _x000d_
- Vyhláška M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>22. 5. 2018</vt:lpwstr>
  </property>
  <property fmtid="{D5CDD505-2E9C-101B-9397-08002B2CF9AE}" pid="51" name="FSC#SKEDITIONSLOVLEX@103.510:AttrDateDocPropUkonceniePKK">
    <vt:lpwstr>30. 5. 2018</vt:lpwstr>
  </property>
  <property fmtid="{D5CDD505-2E9C-101B-9397-08002B2CF9AE}" pid="52" name="FSC#SKEDITIONSLOVLEX@103.510:AttrStrDocPropVplyvRozpocetVS">
    <vt:lpwstr>Pozitívne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Návrh zákona bude mať vplyv na podnikateľské subjekty, prevádzkovateľov skládok odpadov, ktorí v zmysle stavebného zákona nemali usporiadané vzťahy s vlastníkmi pozemkov, na ktorých sa nachádza skládka odpadov, ak ide o stavebné povolenie na uzatvorenie s</vt:lpwstr>
  </property>
  <property fmtid="{D5CDD505-2E9C-101B-9397-08002B2CF9AE}" pid="58" name="FSC#SKEDITIONSLOVLEX@103.510:AttrStrListDocPropAltRiesenia">
    <vt:lpwstr>Alternatívne riešenie 0 – pôvodný stav (hrozba nesplnenia záväzkov vyplývajúcich z nedodržania lehoty určenej na implementáciu Nariadenia EÚ č. 1257/2013 o recyklácii lodí od 01.01.2019, ktoré je súčasťou predkladaného materiálu).Alternatívne riešenie 1 –</vt:lpwstr>
  </property>
  <property fmtid="{D5CDD505-2E9C-101B-9397-08002B2CF9AE}" pid="59" name="FSC#SKEDITIONSLOVLEX@103.510:AttrStrListDocPropStanoviskoGest">
    <vt:lpwstr>Uveďte stanovisko Komisie pre posudzovanie vybraných vplyvov, ktoré Vám bolo zaslané v rámci predbežného pripomienkového konaniaI. Úvod: Ministerstvo životného prostredia Slovenskej republiky dňa 23. mája 2018 predložilo Stálej pracovnej komisii na posudz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životného prostredia Slovenskej republiky predkladá do legislatívneho procesu návrh zákona, ktorým sa mení a&amp;nbsp;dopĺňa zákon č. 79/2015 Z. z. o&amp;nbsp;odpadoch a&amp;nbsp;o&amp;nbsp;zmene a&amp;nbsp;doplnení niektorých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podpredseda vlády a minister životného prostredia Slovenskej republiky</vt:lpwstr>
  </property>
  <property fmtid="{D5CDD505-2E9C-101B-9397-08002B2CF9AE}" pid="137" name="FSC#SKEDITIONSLOVLEX@103.510:funkciaZodpPredAkuzativ">
    <vt:lpwstr>podpredsedovi vlády a ministrovi životného prostredia Slovenskej republiky</vt:lpwstr>
  </property>
  <property fmtid="{D5CDD505-2E9C-101B-9397-08002B2CF9AE}" pid="138" name="FSC#SKEDITIONSLOVLEX@103.510:funkciaZodpPredDativ">
    <vt:lpwstr>podpredsedu vlády a ministra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podpredseda vlády a minister životného prostredia Slovenskej republiky</vt:lpwstr>
  </property>
  <property fmtid="{D5CDD505-2E9C-101B-9397-08002B2CF9AE}" pid="143" name="FSC#SKEDITIONSLOVLEX@103.510:spravaucastverej">
    <vt:lpwstr>&lt;table align="left" border="1" cellpadding="0" cellspacing="0" style="width: 100.16%;" width="100%"&gt;	&lt;tbody&gt;		&lt;tr&gt;			&lt;td colspan="5" style="width: 100%; height: 36px;"&gt;			&lt;h2 align="center"&gt;&lt;strong&gt;Správa o účasti verejnosti na tvorbe právneho predpisu&lt;/s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13. 8. 2018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e3b14271-f3aa-46b1-ae96-eed8cb0363b5</vt:lpwstr>
  </property>
</Properties>
</file>