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9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62383E4D" w:rsidR="0081708C" w:rsidRPr="00CA6E29" w:rsidRDefault="00C0662A" w:rsidP="00E9034A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E9034A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návrhu nelegislatívneho všeobecného materiálu Národná pozícia k revízii Akčného plánu Stratégie EÚ pre dunajský región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117F10CA" w:rsidR="0081708C" w:rsidRPr="00ED412E" w:rsidRDefault="00ED412E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="00973704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973704">
              <w:rPr>
                <w:rFonts w:ascii="Times New Roman" w:hAnsi="Times New Roman" w:cs="Times New Roman"/>
                <w:sz w:val="25"/>
                <w:szCs w:val="25"/>
              </w:rPr>
              <w:t>Vedúci Úradu vlády Slovenskej republiky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973704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018AE8E3" w14:textId="608F641F" w:rsidR="00E9034A" w:rsidRDefault="00E9034A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71"/>
        <w:gridCol w:w="772"/>
        <w:gridCol w:w="8103"/>
      </w:tblGrid>
      <w:tr w:rsidR="00E9034A" w14:paraId="6ACE7643" w14:textId="77777777">
        <w:trPr>
          <w:divId w:val="122402763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1AEF1B" w14:textId="77777777" w:rsidR="00E9034A" w:rsidRDefault="00E9034A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53B188" w14:textId="77777777" w:rsidR="00E9034A" w:rsidRDefault="00E9034A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E9034A" w14:paraId="20E5CE5B" w14:textId="77777777">
        <w:trPr>
          <w:divId w:val="122402763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9BC99A" w14:textId="77777777" w:rsidR="00E9034A" w:rsidRDefault="00E9034A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91C3BB" w14:textId="77777777" w:rsidR="00E9034A" w:rsidRDefault="00E9034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0EABE8" w14:textId="77777777" w:rsidR="00E9034A" w:rsidRDefault="00E9034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Národnú pozíciu k Revízii Akčného plánu Stratégie EÚ pre dunajský región;</w:t>
            </w:r>
          </w:p>
        </w:tc>
      </w:tr>
      <w:tr w:rsidR="00E9034A" w14:paraId="0F3CEFF1" w14:textId="77777777">
        <w:trPr>
          <w:divId w:val="1224027630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A4244" w14:textId="77777777" w:rsidR="00E9034A" w:rsidRDefault="00E9034A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E9034A" w14:paraId="0581C28F" w14:textId="77777777">
        <w:trPr>
          <w:divId w:val="122402763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CD9DBC" w14:textId="77777777" w:rsidR="00E9034A" w:rsidRDefault="00E9034A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E28FD13" w14:textId="77777777" w:rsidR="00E9034A" w:rsidRDefault="00E9034A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E9034A" w14:paraId="13AC693D" w14:textId="77777777">
        <w:trPr>
          <w:divId w:val="122402763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1196C7" w14:textId="77777777" w:rsidR="00E9034A" w:rsidRDefault="00E9034A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3D23E49" w14:textId="77777777" w:rsidR="00E9034A" w:rsidRDefault="00E9034A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vedúcemu Úradu vlády SR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podpredsedovi vlády pre investície a informatizáciu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podpredsedovi vlády a ministrovi životného prostredia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podpredsedníčke vlády a ministerke pôdohospodárstva a rozvoja vidieka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 xml:space="preserve">ministerke školstva, vedy, výskumu a športu 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 xml:space="preserve">ministerke vnútra 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ministrovi zahraničných vecí a európskych záležitostí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ministrovi dopravy a výstavby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 xml:space="preserve">ministrovi hospodárstva 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ministrovi práce, sociálnych vecí a rodiny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ministerke zdravotníctva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ministrovi spravodlivosti</w:t>
            </w:r>
          </w:p>
        </w:tc>
      </w:tr>
      <w:tr w:rsidR="00E9034A" w14:paraId="766E3C50" w14:textId="77777777">
        <w:trPr>
          <w:divId w:val="122402763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4E0028" w14:textId="77777777" w:rsidR="00E9034A" w:rsidRDefault="00E9034A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68E4CF" w14:textId="77777777" w:rsidR="00E9034A" w:rsidRDefault="00E9034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1EB0B8" w14:textId="77777777" w:rsidR="00E9034A" w:rsidRDefault="00E9034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zabezpečiť v rozsahu svojej pôsobnosti uplatňovanie priorít Slovenskej republiky pri revízii Akčného plánu Stratégie EÚ pre dunajský región;</w:t>
            </w:r>
          </w:p>
        </w:tc>
      </w:tr>
      <w:tr w:rsidR="00E9034A" w14:paraId="3A3CA6D1" w14:textId="77777777">
        <w:trPr>
          <w:divId w:val="122402763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0CAF1D" w14:textId="77777777" w:rsidR="00E9034A" w:rsidRDefault="00E9034A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A6D4A9" w14:textId="77777777" w:rsidR="00E9034A" w:rsidRDefault="00E9034A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392B3D" w14:textId="77777777" w:rsidR="00E9034A" w:rsidRDefault="00E9034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do 31. decembra 2019,</w:t>
            </w:r>
          </w:p>
        </w:tc>
      </w:tr>
      <w:tr w:rsidR="00E9034A" w14:paraId="605D018D" w14:textId="77777777">
        <w:trPr>
          <w:divId w:val="1224027630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D869BB" w14:textId="77777777" w:rsidR="00E9034A" w:rsidRDefault="00E9034A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E9034A" w14:paraId="0D198AE7" w14:textId="77777777">
        <w:trPr>
          <w:divId w:val="122402763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115729" w14:textId="77777777" w:rsidR="00E9034A" w:rsidRDefault="00E9034A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C.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49B10A" w14:textId="77777777" w:rsidR="00E9034A" w:rsidRDefault="00E9034A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odporúča</w:t>
            </w:r>
          </w:p>
        </w:tc>
      </w:tr>
      <w:tr w:rsidR="00E9034A" w14:paraId="45C3B958" w14:textId="77777777">
        <w:trPr>
          <w:divId w:val="122402763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F27139" w14:textId="77777777" w:rsidR="00E9034A" w:rsidRDefault="00E9034A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AEE5F1E" w14:textId="77777777" w:rsidR="00E9034A" w:rsidRDefault="00E9034A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predsedovi Bratislavského samosprávneho kraja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predsedovi Trnavského samosprávneho kraja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predsedovi Nitrianskeho samosprávneho kraja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predsedovi Trenčianskeho samosprávneho kraja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predsedníčke Žilinského samosprávneho kraja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predsedovi Banskobystrického samosprávneho kraja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predsedovi Košického samosprávneho kraja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predsedovi Prešovského samosprávneho kraja</w:t>
            </w:r>
          </w:p>
        </w:tc>
      </w:tr>
      <w:tr w:rsidR="00E9034A" w14:paraId="0E61A422" w14:textId="77777777">
        <w:trPr>
          <w:divId w:val="122402763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AA4EB2" w14:textId="77777777" w:rsidR="00E9034A" w:rsidRDefault="00E9034A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99C175" w14:textId="77777777" w:rsidR="00E9034A" w:rsidRDefault="00E9034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C.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9F6139" w14:textId="77777777" w:rsidR="00E9034A" w:rsidRDefault="00E9034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spolupracovať s členmi vlády SR v zmysle bodu B.1 tohto uznesenia</w:t>
            </w:r>
          </w:p>
        </w:tc>
      </w:tr>
      <w:tr w:rsidR="00E9034A" w14:paraId="54B09516" w14:textId="77777777">
        <w:trPr>
          <w:divId w:val="1224027630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27508" w14:textId="77777777" w:rsidR="00E9034A" w:rsidRDefault="00E9034A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7800EC33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878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160E9D5C" w14:textId="349B2B04" w:rsidR="00E9034A" w:rsidRDefault="00E9034A">
            <w:pPr>
              <w:divId w:val="1300921769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vedúci Úradu vlády SR</w:t>
            </w:r>
          </w:p>
          <w:p w14:paraId="49B7A212" w14:textId="77777777" w:rsidR="00E9034A" w:rsidRDefault="00E9034A">
            <w:pPr>
              <w:divId w:val="1300921769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podpredseda vlády pre investície a informatizáciu</w:t>
            </w:r>
          </w:p>
          <w:p w14:paraId="24D1699A" w14:textId="77777777" w:rsidR="00E9034A" w:rsidRDefault="00E9034A">
            <w:pPr>
              <w:divId w:val="1300921769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podpredseda vlády a minister životného prostredia</w:t>
            </w:r>
          </w:p>
          <w:p w14:paraId="10CD035A" w14:textId="77777777" w:rsidR="00E9034A" w:rsidRDefault="00E9034A">
            <w:pPr>
              <w:divId w:val="1300921769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podpredsedníčka vlády a ministerka pôdohospodárstva a rozvoja vidieka</w:t>
            </w:r>
          </w:p>
          <w:p w14:paraId="24065556" w14:textId="77777777" w:rsidR="00E9034A" w:rsidRDefault="00E9034A">
            <w:pPr>
              <w:divId w:val="1300921769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ministerka školstva, vedy, výskumu a športu</w:t>
            </w:r>
          </w:p>
          <w:p w14:paraId="22047C37" w14:textId="77777777" w:rsidR="00E9034A" w:rsidRDefault="00E9034A">
            <w:pPr>
              <w:divId w:val="1300921769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ministerka vnútra</w:t>
            </w:r>
          </w:p>
          <w:p w14:paraId="211E17C2" w14:textId="77777777" w:rsidR="00E9034A" w:rsidRDefault="00E9034A">
            <w:pPr>
              <w:divId w:val="1300921769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 zahraničných vecí a európskych záležitostí</w:t>
            </w:r>
          </w:p>
          <w:p w14:paraId="1A8235C9" w14:textId="77777777" w:rsidR="00E9034A" w:rsidRDefault="00E9034A">
            <w:pPr>
              <w:divId w:val="1300921769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 dopravy a výstavby</w:t>
            </w:r>
          </w:p>
          <w:p w14:paraId="10561E5D" w14:textId="77777777" w:rsidR="00E9034A" w:rsidRDefault="00E9034A">
            <w:pPr>
              <w:divId w:val="1300921769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 hospodárstva</w:t>
            </w:r>
          </w:p>
          <w:p w14:paraId="327198BC" w14:textId="77777777" w:rsidR="00E9034A" w:rsidRDefault="00E9034A">
            <w:pPr>
              <w:divId w:val="1300921769"/>
              <w:rPr>
                <w:rFonts w:ascii="Times" w:hAnsi="Times" w:cs="Times"/>
                <w:sz w:val="25"/>
                <w:szCs w:val="25"/>
              </w:rPr>
            </w:pPr>
            <w:bookmarkStart w:id="0" w:name="_GoBack"/>
            <w:bookmarkEnd w:id="0"/>
            <w:r>
              <w:rPr>
                <w:rFonts w:ascii="Times" w:hAnsi="Times" w:cs="Times"/>
                <w:sz w:val="25"/>
                <w:szCs w:val="25"/>
              </w:rPr>
              <w:t>minister práce, sociálnych vecí a rodiny</w:t>
            </w:r>
          </w:p>
          <w:p w14:paraId="4AFD427B" w14:textId="77777777" w:rsidR="00E9034A" w:rsidRDefault="00E9034A">
            <w:pPr>
              <w:divId w:val="1300921769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ministerka zdravotníctva</w:t>
            </w:r>
          </w:p>
          <w:p w14:paraId="7B9DFC7F" w14:textId="3FCDF61F" w:rsidR="00557779" w:rsidRPr="00557779" w:rsidRDefault="00E9034A" w:rsidP="00E9034A">
            <w:r>
              <w:rPr>
                <w:rFonts w:ascii="Times" w:hAnsi="Times" w:cs="Times"/>
                <w:sz w:val="25"/>
                <w:szCs w:val="25"/>
              </w:rPr>
              <w:t>minister spravodlivosti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79F5CD84" w:rsidR="00557779" w:rsidRPr="0010780A" w:rsidRDefault="00E9034A" w:rsidP="00E9034A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14:paraId="23EF9728" w14:textId="1E2D8606" w:rsidR="00E9034A" w:rsidRDefault="00E9034A">
            <w:pPr>
              <w:divId w:val="151692312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Bratislavského samosprávneho kraja</w:t>
            </w:r>
          </w:p>
          <w:p w14:paraId="39869912" w14:textId="77777777" w:rsidR="00E9034A" w:rsidRDefault="00E9034A">
            <w:pPr>
              <w:divId w:val="151692312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Trnavského samosprávneho kraja</w:t>
            </w:r>
          </w:p>
          <w:p w14:paraId="7BAB2293" w14:textId="77777777" w:rsidR="00E9034A" w:rsidRDefault="00E9034A">
            <w:pPr>
              <w:divId w:val="151692312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Nitrianskeho samosprávneho kraja</w:t>
            </w:r>
          </w:p>
          <w:p w14:paraId="6F5A55D7" w14:textId="77777777" w:rsidR="00E9034A" w:rsidRDefault="00E9034A">
            <w:pPr>
              <w:divId w:val="151692312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Trenčianskeho samosprávneho kraja</w:t>
            </w:r>
          </w:p>
          <w:p w14:paraId="779BFD6E" w14:textId="77777777" w:rsidR="00E9034A" w:rsidRDefault="00E9034A">
            <w:pPr>
              <w:divId w:val="151692312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predsedníčka Žilinského samosprávneho kraja</w:t>
            </w:r>
          </w:p>
          <w:p w14:paraId="36566D8E" w14:textId="77777777" w:rsidR="00E9034A" w:rsidRDefault="00E9034A">
            <w:pPr>
              <w:divId w:val="151692312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Banskobystrického samosprávneho kraja</w:t>
            </w:r>
          </w:p>
          <w:p w14:paraId="2CB5BF86" w14:textId="77777777" w:rsidR="00E9034A" w:rsidRDefault="00E9034A">
            <w:pPr>
              <w:divId w:val="151692312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Košického samosprávneho kraja</w:t>
            </w:r>
          </w:p>
          <w:p w14:paraId="12C1C442" w14:textId="537B5584" w:rsidR="00557779" w:rsidRDefault="00E9034A" w:rsidP="00E9034A">
            <w:r>
              <w:rPr>
                <w:rFonts w:ascii="Times" w:hAnsi="Times" w:cs="Times"/>
                <w:sz w:val="25"/>
                <w:szCs w:val="25"/>
              </w:rPr>
              <w:t>predseda Prešovského samosprávneho kraja</w:t>
            </w:r>
          </w:p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67"/>
    <w:rsid w:val="00061FED"/>
    <w:rsid w:val="00074658"/>
    <w:rsid w:val="0010780A"/>
    <w:rsid w:val="00175B8A"/>
    <w:rsid w:val="001D495F"/>
    <w:rsid w:val="00266B00"/>
    <w:rsid w:val="002B0D08"/>
    <w:rsid w:val="00356199"/>
    <w:rsid w:val="00372BCE"/>
    <w:rsid w:val="00376D2B"/>
    <w:rsid w:val="00402F32"/>
    <w:rsid w:val="00456D57"/>
    <w:rsid w:val="005151A4"/>
    <w:rsid w:val="00557779"/>
    <w:rsid w:val="00596D02"/>
    <w:rsid w:val="005E1E88"/>
    <w:rsid w:val="006740F9"/>
    <w:rsid w:val="006A2A39"/>
    <w:rsid w:val="006B6F58"/>
    <w:rsid w:val="006F2EA0"/>
    <w:rsid w:val="006F3C1D"/>
    <w:rsid w:val="006F6506"/>
    <w:rsid w:val="007C2AD6"/>
    <w:rsid w:val="0081708C"/>
    <w:rsid w:val="008462F5"/>
    <w:rsid w:val="008C3A96"/>
    <w:rsid w:val="0092640A"/>
    <w:rsid w:val="00973704"/>
    <w:rsid w:val="00976A51"/>
    <w:rsid w:val="009964F3"/>
    <w:rsid w:val="009C4F6D"/>
    <w:rsid w:val="00A3474E"/>
    <w:rsid w:val="00B07CB6"/>
    <w:rsid w:val="00BD2459"/>
    <w:rsid w:val="00BD562D"/>
    <w:rsid w:val="00BE47B1"/>
    <w:rsid w:val="00C0662A"/>
    <w:rsid w:val="00C604FB"/>
    <w:rsid w:val="00C82652"/>
    <w:rsid w:val="00C858E5"/>
    <w:rsid w:val="00CC3A18"/>
    <w:rsid w:val="00D26F72"/>
    <w:rsid w:val="00D30B43"/>
    <w:rsid w:val="00D912E3"/>
    <w:rsid w:val="00E22B67"/>
    <w:rsid w:val="00E9034A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0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0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6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ávrh uznesenia vlády"/>
    <f:field ref="objsubject" par="" edit="true" text="Návrh uznesenia vlády"/>
    <f:field ref="objcreatedby" par="" text="Administrator, System"/>
    <f:field ref="objcreatedat" par="" text="15.5.2019 14:25:07"/>
    <f:field ref="objchangedby" par="" text="Administrator, System"/>
    <f:field ref="objmodifiedat" par="" text="15.5.2019 14:25:10"/>
    <f:field ref="doc_FSCFOLIO_1_1001_FieldDocumentNumber" par="" text=""/>
    <f:field ref="doc_FSCFOLIO_1_1001_FieldSubject" par="" edit="true" text="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https://ovdmasv601/sites/DMS/_layouts/15/DocIdRedir.aspx?ID=WKX3UHSAJ2R6-2-917118</Url>
      <Description>WKX3UHSAJ2R6-2-917118</Description>
    </_dlc_DocIdUrl>
    <_dlc_DocId xmlns="e60a29af-d413-48d4-bd90-fe9d2a897e4b">WKX3UHSAJ2R6-2-917118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46859FB-EDD7-4671-A5BB-B9AA67633E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DA3C8F-E90D-4479-93C2-A04908E003D9}"/>
</file>

<file path=customXml/itemProps4.xml><?xml version="1.0" encoding="utf-8"?>
<ds:datastoreItem xmlns:ds="http://schemas.openxmlformats.org/officeDocument/2006/customXml" ds:itemID="{9F0643AB-9AC8-4781-B531-DACE1A8FBF4D}"/>
</file>

<file path=customXml/itemProps5.xml><?xml version="1.0" encoding="utf-8"?>
<ds:datastoreItem xmlns:ds="http://schemas.openxmlformats.org/officeDocument/2006/customXml" ds:itemID="{5B7B420E-9224-45CD-93F7-E746ABC412F1}"/>
</file>

<file path=customXml/itemProps6.xml><?xml version="1.0" encoding="utf-8"?>
<ds:datastoreItem xmlns:ds="http://schemas.openxmlformats.org/officeDocument/2006/customXml" ds:itemID="{C1FC9898-B75E-4C3E-A254-55B852DBDF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Koločány František</cp:lastModifiedBy>
  <cp:revision>2</cp:revision>
  <cp:lastPrinted>2019-06-11T11:31:00Z</cp:lastPrinted>
  <dcterms:created xsi:type="dcterms:W3CDTF">2019-06-11T11:31:00Z</dcterms:created>
  <dcterms:modified xsi:type="dcterms:W3CDTF">2019-06-11T11:31:00Z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COO.2145.1000.3.3366805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Pred rokovaním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Nelegislatívna oblasť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JUDr. Ján Pangrác</vt:lpwstr>
  </property>
  <property fmtid="{D5CDD505-2E9C-101B-9397-08002B2CF9AE}" pid="11" name="FSC#SKEDITIONSLOVLEX@103.510:zodppredkladatel">
    <vt:lpwstr>Mgr. Matúš Šutaj Eštok</vt:lpwstr>
  </property>
  <property fmtid="{D5CDD505-2E9C-101B-9397-08002B2CF9AE}" pid="12" name="FSC#SKEDITIONSLOVLEX@103.510:nazovpredpis">
    <vt:lpwstr> Národná pozícia k revízii Akčného plánu Stratégie EÚ pre dunajský región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Úrad vlády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Iniciatívny materiál</vt:lpwstr>
  </property>
  <property fmtid="{D5CDD505-2E9C-101B-9397-08002B2CF9AE}" pid="18" name="FSC#SKEDITIONSLOVLEX@103.510:plnynazovpredpis">
    <vt:lpwstr> Národná pozícia k revízii Akčného plánu Stratégie EÚ pre dunajský región</vt:lpwstr>
  </property>
  <property fmtid="{D5CDD505-2E9C-101B-9397-08002B2CF9AE}" pid="19" name="FSC#SKEDITIONSLOVLEX@103.510:rezortcislopredpis">
    <vt:lpwstr>11499/2234/2019/SFP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LP/2019/338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>2. 5. 2019</vt:lpwstr>
  </property>
  <property fmtid="{D5CDD505-2E9C-101B-9397-08002B2CF9AE}" pid="51" name="FSC#SKEDITIONSLOVLEX@103.510:AttrDateDocPropUkonceniePKK">
    <vt:lpwstr>9. 5. 2019</vt:lpwstr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Alternatívne riešenia nie sú.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vedúci Úradu vlády SR_x000d_
podpredseda vlády pre investície a informatizáciu_x000d_
podpredseda vlády a minister životného prostredia _x000d_
podpredsedníčka vlády a ministerka pôdohospodárstva a rozvoja vidieka_x000d_
ministerka školstva, vedy, výskumu a športu_x000d_
ministerka vn</vt:lpwstr>
  </property>
  <property fmtid="{D5CDD505-2E9C-101B-9397-08002B2CF9AE}" pid="129" name="FSC#SKEDITIONSLOVLEX@103.510:AttrStrListDocPropUznesenieNaVedomie">
    <vt:lpwstr>predseda Bratislavského samosprávneho kraja_x000d_
predseda Trnavského samosprávneho kraja_x000d_
predseda Nitrianskeho samosprávneho kraja_x000d_
predseda Trenčianskeho samosprávneho kraja_x000d_
predsedníčka Žilinského samosprávneho kraja_x000d_
predseda Banskobystrického samosprávn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style="margin: 0cm 0cm 0pt; text-align: justify;"&gt;&lt;span style="font-size: 12pt;"&gt;Návrh národnej pozície k&amp;nbsp;revízii Akčného plánu Stratégie EÚ pre dunajský región (dunajská stratégia) sa predkladá ako iniciatívny materiál s&amp;nbsp;cieľom zadefinovať z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Vedúci Úradu vlády Slovenskej republiky</vt:lpwstr>
  </property>
  <property fmtid="{D5CDD505-2E9C-101B-9397-08002B2CF9AE}" pid="137" name="FSC#SKEDITIONSLOVLEX@103.510:funkciaZodpPredAkuzativ">
    <vt:lpwstr>Vedúceho Úradu vlády Slovenskej republiky</vt:lpwstr>
  </property>
  <property fmtid="{D5CDD505-2E9C-101B-9397-08002B2CF9AE}" pid="138" name="FSC#SKEDITIONSLOVLEX@103.510:funkciaZodpPredDativ">
    <vt:lpwstr>Vedúcemu Úradu vlády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Mgr. Matúš Šutaj Eštok_x000d_
Vedúci Úradu vlády Slovenskej republiky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2019</vt:lpwstr>
  </property>
  <property fmtid="{D5CDD505-2E9C-101B-9397-08002B2CF9AE}" pid="152" name="FSC#SKEDITIONSLOVLEX@103.510:vytvorenedna">
    <vt:lpwstr>15. 5. 2019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b14df1b2-f866-4c36-a674-886e41f9eda5</vt:lpwstr>
  </property>
</Properties>
</file>