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3C4E8D97" w:rsidR="0081708C" w:rsidRPr="00CA6E29" w:rsidRDefault="003B42DB" w:rsidP="003B42D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k n</w:t>
                  </w:r>
                  <w:r w:rsidR="005B296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ávrh</w:t>
                  </w:r>
                  <w:r w:rsidR="00110AA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="005B296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na uzavretie Dohody medzi vládou Slovenskej republiky a radou ministrov Albánskej republiky</w:t>
                  </w:r>
                  <w:r w:rsidR="00B967C3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5B296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o zárobkovej činnosti rodinných príslušníkov zamestnancov ich diplomatických misií a konzulárnych úradov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5E8DF607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B82BEB">
              <w:rPr>
                <w:rFonts w:ascii="Times New Roman" w:hAnsi="Times New Roman" w:cs="Times New Roman"/>
                <w:sz w:val="25"/>
                <w:szCs w:val="25"/>
              </w:rPr>
              <w:t>m</w:t>
            </w:r>
            <w:r w:rsidR="00F94BE2">
              <w:rPr>
                <w:rFonts w:ascii="Times New Roman" w:hAnsi="Times New Roman" w:cs="Times New Roman"/>
                <w:sz w:val="25"/>
                <w:szCs w:val="25"/>
              </w:rPr>
              <w:t>inister zahraničných vecí a európskych záležitost</w:t>
            </w:r>
            <w:r w:rsidR="003B42DB">
              <w:rPr>
                <w:rFonts w:ascii="Times New Roman" w:hAnsi="Times New Roman" w:cs="Times New Roman"/>
                <w:sz w:val="25"/>
                <w:szCs w:val="25"/>
              </w:rPr>
              <w:t>í</w:t>
            </w:r>
            <w:r w:rsidR="00F94BE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110AAF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CC1446C" w14:textId="77777777" w:rsidR="00B967C3" w:rsidRDefault="00B967C3" w:rsidP="0081708C">
      <w:pPr>
        <w:rPr>
          <w:rFonts w:ascii="Times New Roman" w:hAnsi="Times New Roman" w:cs="Times New Roman"/>
          <w:b/>
          <w:sz w:val="32"/>
          <w:szCs w:val="32"/>
        </w:rPr>
      </w:pPr>
    </w:p>
    <w:p w14:paraId="28C3DD38" w14:textId="143ABF1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0F0E86FD" w14:textId="286DC73F" w:rsidR="005B2966" w:rsidRDefault="005B2966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5B2966" w14:paraId="3F69A70D" w14:textId="77777777">
        <w:trPr>
          <w:divId w:val="13946389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656E3B" w14:textId="77777777" w:rsidR="005B2966" w:rsidRDefault="005B29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427AB2" w14:textId="77777777" w:rsidR="005B2966" w:rsidRDefault="005B29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5B2966" w14:paraId="4DCEB77A" w14:textId="77777777">
        <w:trPr>
          <w:divId w:val="13946389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3A73E4" w14:textId="77777777" w:rsidR="005B2966" w:rsidRDefault="005B29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7CC753" w14:textId="77777777" w:rsidR="005B2966" w:rsidRDefault="005B296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F7784B" w14:textId="77777777" w:rsidR="005B2966" w:rsidRDefault="005B296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 uzavretie Dohody medzi vládou Slovenskej republiky a radou ministrov Albánskej republiky o zárobkovej činnosti rodinných príslušníkov zamestnancov ich diplomatických misií a konzulárnych úradov (ďalej len „dohoda“);</w:t>
            </w:r>
          </w:p>
        </w:tc>
      </w:tr>
      <w:tr w:rsidR="005B2966" w14:paraId="529796E7" w14:textId="77777777">
        <w:trPr>
          <w:divId w:val="13946389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1A22F" w14:textId="77777777" w:rsidR="005B2966" w:rsidRDefault="005B2966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B2966" w14:paraId="71F979E4" w14:textId="77777777">
        <w:trPr>
          <w:divId w:val="13946389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84EDBE" w14:textId="77777777" w:rsidR="005B2966" w:rsidRDefault="005B29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A152FD" w14:textId="77777777" w:rsidR="005B2966" w:rsidRDefault="005B29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5B2966" w14:paraId="3EE0C18E" w14:textId="77777777">
        <w:trPr>
          <w:divId w:val="13946389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C612B2" w14:textId="77777777" w:rsidR="005B2966" w:rsidRDefault="005B29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C7FBAC" w14:textId="77777777" w:rsidR="005B2966" w:rsidRDefault="005B296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0EDA7C" w14:textId="77777777" w:rsidR="005B2966" w:rsidRDefault="005B296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 tým, že jej dohoda nebude po podpise znovu predložená; </w:t>
            </w:r>
          </w:p>
        </w:tc>
      </w:tr>
      <w:tr w:rsidR="005B2966" w14:paraId="5346AE4E" w14:textId="77777777">
        <w:trPr>
          <w:divId w:val="13946389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FD6C1" w14:textId="77777777" w:rsidR="00B967C3" w:rsidRDefault="00B967C3">
            <w:pPr>
              <w:rPr>
                <w:rFonts w:ascii="Times" w:hAnsi="Times" w:cs="Times"/>
                <w:sz w:val="25"/>
                <w:szCs w:val="25"/>
              </w:rPr>
            </w:pPr>
          </w:p>
          <w:p w14:paraId="5FF1E58A" w14:textId="77777777" w:rsidR="00B967C3" w:rsidRDefault="00B967C3">
            <w:pPr>
              <w:rPr>
                <w:rFonts w:ascii="Times" w:hAnsi="Times" w:cs="Times"/>
                <w:sz w:val="25"/>
                <w:szCs w:val="25"/>
              </w:rPr>
            </w:pPr>
          </w:p>
          <w:p w14:paraId="3A954A05" w14:textId="77777777" w:rsidR="00B967C3" w:rsidRDefault="00B967C3">
            <w:pPr>
              <w:rPr>
                <w:rFonts w:ascii="Times" w:hAnsi="Times" w:cs="Times"/>
                <w:sz w:val="25"/>
                <w:szCs w:val="25"/>
              </w:rPr>
            </w:pPr>
          </w:p>
          <w:p w14:paraId="60CDEBE4" w14:textId="77777777" w:rsidR="00B967C3" w:rsidRDefault="00B967C3">
            <w:pPr>
              <w:rPr>
                <w:rFonts w:ascii="Times" w:hAnsi="Times" w:cs="Times"/>
                <w:sz w:val="25"/>
                <w:szCs w:val="25"/>
              </w:rPr>
            </w:pPr>
          </w:p>
          <w:p w14:paraId="55C848B8" w14:textId="77777777" w:rsidR="00B967C3" w:rsidRDefault="00B967C3">
            <w:pPr>
              <w:rPr>
                <w:rFonts w:ascii="Times" w:hAnsi="Times" w:cs="Times"/>
                <w:sz w:val="25"/>
                <w:szCs w:val="25"/>
              </w:rPr>
            </w:pPr>
          </w:p>
          <w:p w14:paraId="6A467839" w14:textId="77777777" w:rsidR="00B967C3" w:rsidRDefault="00B967C3">
            <w:pPr>
              <w:rPr>
                <w:rFonts w:ascii="Times" w:hAnsi="Times" w:cs="Times"/>
                <w:sz w:val="25"/>
                <w:szCs w:val="25"/>
              </w:rPr>
            </w:pPr>
          </w:p>
          <w:p w14:paraId="23A79F1D" w14:textId="77777777" w:rsidR="00B967C3" w:rsidRDefault="00B967C3">
            <w:pPr>
              <w:rPr>
                <w:rFonts w:ascii="Times" w:hAnsi="Times" w:cs="Times"/>
                <w:sz w:val="25"/>
                <w:szCs w:val="25"/>
              </w:rPr>
            </w:pPr>
          </w:p>
          <w:p w14:paraId="59B4A45D" w14:textId="77777777" w:rsidR="00B967C3" w:rsidRDefault="00B967C3">
            <w:pPr>
              <w:rPr>
                <w:rFonts w:ascii="Times" w:hAnsi="Times" w:cs="Times"/>
                <w:sz w:val="25"/>
                <w:szCs w:val="25"/>
              </w:rPr>
            </w:pPr>
          </w:p>
          <w:p w14:paraId="14E69D14" w14:textId="77777777" w:rsidR="00B967C3" w:rsidRDefault="00B967C3">
            <w:pPr>
              <w:rPr>
                <w:rFonts w:ascii="Times" w:hAnsi="Times" w:cs="Times"/>
                <w:sz w:val="25"/>
                <w:szCs w:val="25"/>
              </w:rPr>
            </w:pPr>
          </w:p>
          <w:p w14:paraId="117A19C1" w14:textId="77777777" w:rsidR="00B967C3" w:rsidRDefault="00B967C3">
            <w:pPr>
              <w:rPr>
                <w:rFonts w:ascii="Times" w:hAnsi="Times" w:cs="Times"/>
                <w:sz w:val="25"/>
                <w:szCs w:val="25"/>
              </w:rPr>
            </w:pPr>
          </w:p>
          <w:p w14:paraId="4F6E3DD3" w14:textId="6E24B67F" w:rsidR="00B967C3" w:rsidRDefault="00B967C3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B2966" w14:paraId="5B8C65BC" w14:textId="77777777">
        <w:trPr>
          <w:divId w:val="13946389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99BA54" w14:textId="77777777" w:rsidR="005B2966" w:rsidRDefault="005B29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lastRenderedPageBreak/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8E1A1B" w14:textId="77777777" w:rsidR="005B2966" w:rsidRDefault="005B29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splnomocňuje</w:t>
            </w:r>
          </w:p>
        </w:tc>
      </w:tr>
      <w:tr w:rsidR="005B2966" w14:paraId="2487F1DB" w14:textId="77777777">
        <w:trPr>
          <w:divId w:val="13946389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27B4BD" w14:textId="77777777" w:rsidR="005B2966" w:rsidRDefault="005B29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4D8F86" w14:textId="77777777" w:rsidR="005B2966" w:rsidRDefault="005B296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ministra zahraničných vecí a európskych záležitostí alebo štátneho tajomníka Ministerstva zahraničných vecí a európskych záležitostí SR alebo veľvyslanca SR v Albánskej republike </w:t>
            </w:r>
          </w:p>
        </w:tc>
      </w:tr>
      <w:tr w:rsidR="005B2966" w14:paraId="3263A5ED" w14:textId="77777777">
        <w:trPr>
          <w:divId w:val="13946389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5620E0" w14:textId="77777777" w:rsidR="005B2966" w:rsidRDefault="005B296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37DB56" w14:textId="77777777" w:rsidR="005B2966" w:rsidRDefault="005B296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E6414B" w14:textId="77777777" w:rsidR="005B2966" w:rsidRDefault="005B296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na podpis dohody; </w:t>
            </w:r>
          </w:p>
        </w:tc>
      </w:tr>
      <w:tr w:rsidR="005B2966" w14:paraId="627F02CF" w14:textId="77777777">
        <w:trPr>
          <w:divId w:val="13946389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13A1C" w14:textId="77777777" w:rsidR="005B2966" w:rsidRDefault="005B2966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B2966" w14:paraId="455E700E" w14:textId="77777777">
        <w:trPr>
          <w:divId w:val="13946389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9BB9B5" w14:textId="77777777" w:rsidR="005B2966" w:rsidRDefault="005B29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D.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302DEC" w14:textId="77777777" w:rsidR="005B2966" w:rsidRDefault="005B29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5B2966" w14:paraId="07C1EE79" w14:textId="77777777">
        <w:trPr>
          <w:divId w:val="13946389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FDA133" w14:textId="77777777" w:rsidR="005B2966" w:rsidRDefault="005B29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1E12BE" w14:textId="77777777" w:rsidR="005B2966" w:rsidRDefault="005B296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zahraničných vecí a európskych záležitostí </w:t>
            </w:r>
          </w:p>
        </w:tc>
      </w:tr>
      <w:tr w:rsidR="005B2966" w14:paraId="4D3C3DD6" w14:textId="77777777">
        <w:trPr>
          <w:divId w:val="13946389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E65D91" w14:textId="77777777" w:rsidR="005B2966" w:rsidRDefault="005B296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A053B3" w14:textId="77777777" w:rsidR="005B2966" w:rsidRDefault="005B296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B7D391" w14:textId="77777777" w:rsidR="005B2966" w:rsidRDefault="005B296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vykonať príslušné opatrenia spojené s nadobudnutím platnosti dohody, </w:t>
            </w:r>
          </w:p>
        </w:tc>
      </w:tr>
      <w:tr w:rsidR="005B2966" w14:paraId="48128E20" w14:textId="77777777">
        <w:trPr>
          <w:divId w:val="13946389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D249E" w14:textId="77777777" w:rsidR="005B2966" w:rsidRDefault="005B2966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B2966" w14:paraId="2A275CED" w14:textId="77777777">
        <w:trPr>
          <w:divId w:val="139463896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E33B78" w14:textId="77777777" w:rsidR="005B2966" w:rsidRDefault="005B2966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6D15E7" w14:textId="77777777" w:rsidR="005B2966" w:rsidRDefault="005B296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EE184E" w14:textId="77777777" w:rsidR="005B2966" w:rsidRDefault="005B296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zabezpečiť vyhlásenie dohody v Zbierke zákonov Slovenskej republiky. </w:t>
            </w:r>
          </w:p>
        </w:tc>
      </w:tr>
      <w:tr w:rsidR="005B2966" w14:paraId="7347662B" w14:textId="77777777">
        <w:trPr>
          <w:divId w:val="139463896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4BBDA" w14:textId="77777777" w:rsidR="005B2966" w:rsidRDefault="005B2966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16817223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4E14045C" w:rsidR="00557779" w:rsidRPr="00557779" w:rsidRDefault="005B2966" w:rsidP="005B2966">
            <w:r>
              <w:rPr>
                <w:rFonts w:ascii="Times" w:hAnsi="Times" w:cs="Times"/>
                <w:sz w:val="25"/>
                <w:szCs w:val="25"/>
              </w:rPr>
              <w:t>minister zahraničných vecí a európskych záležitostí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50DBDE73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0563A813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67"/>
    <w:rsid w:val="00061FED"/>
    <w:rsid w:val="00074658"/>
    <w:rsid w:val="0010780A"/>
    <w:rsid w:val="00110AAF"/>
    <w:rsid w:val="00175B8A"/>
    <w:rsid w:val="001D495F"/>
    <w:rsid w:val="00266B00"/>
    <w:rsid w:val="002B0D08"/>
    <w:rsid w:val="00356199"/>
    <w:rsid w:val="00372BCE"/>
    <w:rsid w:val="00376D2B"/>
    <w:rsid w:val="003B42DB"/>
    <w:rsid w:val="00402F32"/>
    <w:rsid w:val="00456D57"/>
    <w:rsid w:val="005151A4"/>
    <w:rsid w:val="00557779"/>
    <w:rsid w:val="00596D02"/>
    <w:rsid w:val="005B2966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82BEB"/>
    <w:rsid w:val="00B967C3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BE2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1BE8B560-563D-4850-BB4C-88A2680A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8.11.2023 13:34:45"/>
    <f:field ref="objchangedby" par="" text="Administrator, System"/>
    <f:field ref="objmodifiedat" par="" text="28.11.2023 13:34:48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https://ovdmasv601/sites/DMS/_layouts/15/DocIdRedir.aspx?ID=WKX3UHSAJ2R6-2-1283622</Url>
      <Description>WKX3UHSAJ2R6-2-1283622</Description>
    </_dlc_DocIdUrl>
    <_dlc_DocId xmlns="e60a29af-d413-48d4-bd90-fe9d2a897e4b">WKX3UHSAJ2R6-2-1283622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006ADF9-25EC-457D-9CE3-910CE2FEA0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889787-462D-4AEE-9035-CECD863C9708}"/>
</file>

<file path=customXml/itemProps4.xml><?xml version="1.0" encoding="utf-8"?>
<ds:datastoreItem xmlns:ds="http://schemas.openxmlformats.org/officeDocument/2006/customXml" ds:itemID="{04DA6DAB-9633-41AA-BA29-A134EE6B1A0E}"/>
</file>

<file path=customXml/itemProps5.xml><?xml version="1.0" encoding="utf-8"?>
<ds:datastoreItem xmlns:ds="http://schemas.openxmlformats.org/officeDocument/2006/customXml" ds:itemID="{27AD7B76-D189-4406-8206-4DDB208C291E}"/>
</file>

<file path=customXml/itemProps6.xml><?xml version="1.0" encoding="utf-8"?>
<ds:datastoreItem xmlns:ds="http://schemas.openxmlformats.org/officeDocument/2006/customXml" ds:itemID="{985102AC-C4B8-4A02-B207-E65EB2987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Petrova Zuzana /MEPO/MZV</cp:lastModifiedBy>
  <cp:revision>4</cp:revision>
  <cp:lastPrinted>2024-02-22T13:44:00Z</cp:lastPrinted>
  <dcterms:created xsi:type="dcterms:W3CDTF">2024-02-22T13:17:00Z</dcterms:created>
  <dcterms:modified xsi:type="dcterms:W3CDTF">2024-02-22T13:44:00Z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COO.2145.1000.3.5944935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Akt medzinárodného práva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Medzinárodné právo_x000d_
Medzinárodné zmluvy, dohody, dohovory_x000d_
Medzinárodné právo verejné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Zuzana Petrová</vt:lpwstr>
  </property>
  <property fmtid="{D5CDD505-2E9C-101B-9397-08002B2CF9AE}" pid="11" name="FSC#SKEDITIONSLOVLEX@103.510:zodppredkladatel">
    <vt:lpwstr>Juraj Blanár</vt:lpwstr>
  </property>
  <property fmtid="{D5CDD505-2E9C-101B-9397-08002B2CF9AE}" pid="12" name="FSC#SKEDITIONSLOVLEX@103.510:nazovpredpis">
    <vt:lpwstr> Návrh na uzavretie Dohody medzi vládou Slovenskej republiky a radou ministrov Albánskej republiky o zárobkovej činnosti rodinných príslušníkov zamestnancov ich diplomatických misií a konzulárnych úradov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zahraničných vecí a európskych záležitostí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na základe vlastnej iniciatívy </vt:lpwstr>
  </property>
  <property fmtid="{D5CDD505-2E9C-101B-9397-08002B2CF9AE}" pid="18" name="FSC#SKEDITIONSLOVLEX@103.510:plnynazovpredpis">
    <vt:lpwstr> Návrh na uzavretie Dohody medzi vládou Slovenskej republiky a radou ministrov Albánskej republiky o zárobkovej činnosti rodinných príslušníkov zamestnancov ich diplomatických misií a konzulárnych úradov </vt:lpwstr>
  </property>
  <property fmtid="{D5CDD505-2E9C-101B-9397-08002B2CF9AE}" pid="19" name="FSC#SKEDITIONSLOVLEX@103.510:rezortcislopredpis">
    <vt:lpwstr>050310/2023-MEPO-1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LP/2023/696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Neboli posudzované alternatívne riešenia.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zahraničných vecí a európskych záležitostí 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justify;"&gt;&amp;nbsp;&lt;/p&gt;&lt;p style="text-align: justify;"&gt;Návrh na uzavretie Dohody medzi vládou Slovenskej republiky a&amp;nbsp;radou ministrov Albánskej republiky o&amp;nbsp;zárobkovej činnosti rodinných príslušníkov zamestnancov ich diplomatických misií a&amp;nbsp;konzulárnych úradov (ďalej len „dohoda“) predkladá na rokovanie vlády Slovenskej republiky minister zahraničných vecí a&amp;nbsp;európskych záležitostí Slovenskej republiky ako iniciatívny materiál.&lt;/p&gt;&lt;p style="text-align: justify;"&gt;Účelom tejto dohody je stanoviť postup pri vykonávaní zárobkovej činnosti rodinných príslušníkov zamestnancov diplomatickej misie alebo konzulárneho úradu v&amp;nbsp;prijímajúcom štáte na základe reciprocity. Táto dohoda špecifikuje, kto sa považuje za rodinného príslušníka zamestnanca diplomatickej misie alebo konzulárneho úradu. Zároveň stanovuje postup pri podávaní žiadosti o&amp;nbsp;umožnenie vykonávania zárobkovej činnosti v&amp;nbsp;Slovenskej republike a&amp;nbsp;v&amp;nbsp;Albánskej republike a&amp;nbsp;dôvody zániku oprávnenia na vykonávanie zárobkovej činnosti.&lt;/p&gt;&lt;p style="text-align: justify;"&gt;Rodinní príslušníci, ktorí vykonávajú zárobkovú činnosť podľa tejto dohody nepožívajú diplomatické výsady a&amp;nbsp;imunity v&amp;nbsp;súvislosti so všetkými záležitosťami vyplývajúcimi z&amp;nbsp;ich zárobkovej činnosti. Podliehajú daňovému systému, systému sociálneho zabezpečenia a&amp;nbsp;systému zdravotného zabezpečenia v&amp;nbsp;prijímajúcom štáte vo veciach týkajúcich sa zárobkovej činnosti.&lt;/p&gt;&lt;p style="text-align: justify;"&gt;Podľa vnútroštátnych právnych predpisov Slovenskej republiky ide o&amp;nbsp;medzinárodnú zmluvu vládnej povahy. Obdobné dohody Slovenská republika uzatvorila so Spojenými štátmi americkými, Holandskom, Spojeným kráľovstvom Veľkej Británie a&amp;nbsp;Severného Írska, Tureckom, Kanadou, Slovinskom, Švajčiarskom, Izraelom, Brazíliou a&amp;nbsp;Srbskom. Gestorom dohody je Ministerstvo zahraničných vecí a&amp;nbsp;európskych záležitostí Slovenskej republiky.&amp;nbsp; &amp;nbsp; &amp;nbsp; &amp;nbsp; &amp;nbsp;&amp;nbsp;&amp;nbsp; &amp;nbsp; &amp;nbsp; &amp;nbsp; &amp;nbsp; &amp;nbsp; &amp;nbsp; &amp;nbsp; &amp;nbsp; &amp;nbsp; &amp;nbsp; &amp;nbsp; &amp;nbsp; &amp;nbsp; &amp;nbsp; &amp;nbsp; &amp;nbsp; &amp;nbsp; &amp;nbsp; &amp;nbsp; &amp;nbsp; &amp;nbsp; &amp;nbsp;&amp;nbsp;&lt;/p&gt;&lt;p style="text-align: justify;"&gt;Návrh dohody zodpovedá záujmom zahraničnej politiky Slovenskej republiky. Je vypracovaný v&amp;nbsp;súlade s&amp;nbsp;právnym poriadkom Slovenskej republiky, všeobecnými zásadami medzinárodného práva a&amp;nbsp;záväzkami vyplývajúcimi Slovenskej republike z&amp;nbsp;iných medzinárodných dokumentov.&lt;/p&gt;&lt;p style="text-align: justify;"&gt;Predkladaný návrh nemá vplyv na rozpočet verejnej správy, životné prostredie, sociálny vplyv ani vplyv na podnikateľské prostredie, informatizáciu spoločnosti, vplyv na služby verejnej správy pre občana a&amp;nbsp;na manželstvo, rodičovstvo a rodinu.&lt;/p&gt;&lt;p style="text-align: justify;"&gt;Materiál bol predmetom medzirezortného pripomienkového konania. Na rokovanie vlády sa predkladá bez rozporov.&lt;/p&gt;&lt;p&gt;&amp;nbsp;&lt;/p&gt;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zahraničných vecí a európskych záležitosti Slovenskej republiky</vt:lpwstr>
  </property>
  <property fmtid="{D5CDD505-2E9C-101B-9397-08002B2CF9AE}" pid="137" name="FSC#SKEDITIONSLOVLEX@103.510:funkciaZodpPredAkuzativ">
    <vt:lpwstr>Ministra zahraničných vecí a európskych záležitostí Slovenskej republiky</vt:lpwstr>
  </property>
  <property fmtid="{D5CDD505-2E9C-101B-9397-08002B2CF9AE}" pid="138" name="FSC#SKEDITIONSLOVLEX@103.510:funkciaZodpPredDativ">
    <vt:lpwstr>Ministrovi zahraničných vecí a európskych záležitostí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Juraj Blanár_x000d_
Minister zahraničných vecí a európskych záležitosti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28. 11. 2023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4cfd648e-b744-498b-b7b0-cb376416729b</vt:lpwstr>
  </property>
</Properties>
</file>